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59" w:rsidRPr="0012708F" w:rsidRDefault="00954B4D" w:rsidP="006A3E59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DB4215">
        <w:rPr>
          <w:sz w:val="28"/>
          <w:szCs w:val="28"/>
        </w:rPr>
        <w:tab/>
      </w:r>
      <w:r w:rsidR="006A3E59" w:rsidRPr="0012708F">
        <w:rPr>
          <w:rFonts w:ascii="Times New Roman" w:hAnsi="Times New Roman"/>
          <w:b/>
          <w:sz w:val="28"/>
          <w:szCs w:val="28"/>
        </w:rPr>
        <w:t>ПРОЕКТ</w:t>
      </w:r>
    </w:p>
    <w:p w:rsidR="0012708F" w:rsidRDefault="0012708F" w:rsidP="006A3E5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08F" w:rsidRPr="00625A22" w:rsidRDefault="0012708F" w:rsidP="0012708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69488660" r:id="rId8"/>
        </w:object>
      </w:r>
    </w:p>
    <w:p w:rsidR="0012708F" w:rsidRPr="0012708F" w:rsidRDefault="0012708F" w:rsidP="001270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12708F" w:rsidRPr="0012708F" w:rsidRDefault="0012708F" w:rsidP="001270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12708F" w:rsidRDefault="008646CE" w:rsidP="0012708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12708F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12708F">
        <w:rPr>
          <w:sz w:val="28"/>
          <w:szCs w:val="28"/>
        </w:rPr>
        <w:t xml:space="preserve">          </w:t>
      </w:r>
    </w:p>
    <w:p w:rsidR="006A3E59" w:rsidRPr="0012708F" w:rsidRDefault="0012708F" w:rsidP="006A3E5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08F">
        <w:rPr>
          <w:b/>
          <w:sz w:val="28"/>
          <w:szCs w:val="28"/>
        </w:rPr>
        <w:t xml:space="preserve">  </w:t>
      </w:r>
      <w:r w:rsidR="006A3E59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 февраля </w:t>
      </w:r>
      <w:r w:rsidR="00466206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</w:t>
      </w:r>
      <w:r w:rsidR="006A3E59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6A3E59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</w:p>
    <w:p w:rsidR="00633419" w:rsidRPr="00DB4215" w:rsidRDefault="00633419" w:rsidP="006A3E59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РЕШЕНИЕ</w:t>
      </w:r>
    </w:p>
    <w:p w:rsidR="00C856FB" w:rsidRPr="0012708F" w:rsidRDefault="00C856FB" w:rsidP="00F35B2D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О</w:t>
      </w:r>
      <w:r w:rsidR="006B77B1" w:rsidRPr="0012708F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F35B2D" w:rsidRPr="0012708F">
        <w:rPr>
          <w:rFonts w:ascii="Times New Roman" w:hAnsi="Times New Roman"/>
          <w:b/>
          <w:sz w:val="28"/>
          <w:szCs w:val="28"/>
        </w:rPr>
        <w:t xml:space="preserve">Схемы территориального планирования Дербентского района Республики Дагестан </w:t>
      </w:r>
      <w:r w:rsidR="006B77B1" w:rsidRPr="0012708F">
        <w:rPr>
          <w:rFonts w:ascii="Times New Roman" w:hAnsi="Times New Roman"/>
          <w:b/>
          <w:sz w:val="28"/>
          <w:szCs w:val="28"/>
        </w:rPr>
        <w:t>в новой редакции</w:t>
      </w:r>
    </w:p>
    <w:p w:rsidR="00C856FB" w:rsidRDefault="00C856FB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33419" w:rsidRDefault="00C856FB" w:rsidP="00590B2E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17C1">
        <w:rPr>
          <w:rFonts w:ascii="Times New Roman" w:hAnsi="Times New Roman"/>
          <w:sz w:val="28"/>
          <w:szCs w:val="28"/>
        </w:rPr>
        <w:t>В соответствии с</w:t>
      </w:r>
      <w:r w:rsidR="00F35B2D">
        <w:rPr>
          <w:rFonts w:ascii="Times New Roman" w:hAnsi="Times New Roman"/>
          <w:sz w:val="28"/>
          <w:szCs w:val="28"/>
        </w:rPr>
        <w:t xml:space="preserve">о статьей 21 Градостроительного кодекса Российской Федерации, </w:t>
      </w:r>
      <w:r w:rsidRPr="003B17C1">
        <w:rPr>
          <w:rFonts w:ascii="Times New Roman" w:hAnsi="Times New Roman"/>
          <w:sz w:val="28"/>
          <w:szCs w:val="28"/>
        </w:rPr>
        <w:t xml:space="preserve"> </w:t>
      </w:r>
      <w:r w:rsidR="00F35B2D">
        <w:rPr>
          <w:rFonts w:ascii="Times New Roman" w:hAnsi="Times New Roman"/>
          <w:sz w:val="28"/>
          <w:szCs w:val="28"/>
        </w:rPr>
        <w:t>Федеральным законом</w:t>
      </w:r>
      <w:r w:rsidRPr="003B17C1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r w:rsidR="00FA0B6A">
        <w:rPr>
          <w:rFonts w:ascii="Times New Roman" w:hAnsi="Times New Roman"/>
          <w:sz w:val="28"/>
          <w:szCs w:val="28"/>
        </w:rPr>
        <w:t>»</w:t>
      </w:r>
      <w:r w:rsidR="00F35B2D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21.07.2016 №460 «Об утверждении </w:t>
      </w:r>
      <w:r w:rsidR="009F11C6">
        <w:rPr>
          <w:rFonts w:ascii="Times New Roman" w:hAnsi="Times New Roman"/>
          <w:sz w:val="28"/>
          <w:szCs w:val="28"/>
        </w:rPr>
        <w:t xml:space="preserve">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планирования, сводным заключением Правительства Республики Дагестан о согласовании проекта внесения изменений в Схему территориального планирования Дербентского района Республики Дагестан №11-08.2-1954/24 от 09.02.2024, Протоколом заседания согласительной комиссии по проекту внесения изменений в Схему территориального планирования Дербентского района Республики Дагестан от 09.02.2024, руководствуясь Уставом муниципального образования «Дербентский район», </w:t>
      </w:r>
      <w:r w:rsidRPr="003B17C1">
        <w:rPr>
          <w:rFonts w:ascii="Times New Roman" w:hAnsi="Times New Roman"/>
          <w:sz w:val="28"/>
          <w:szCs w:val="28"/>
        </w:rPr>
        <w:t>Собрание депутатов муниципального района «Дербентский район»</w:t>
      </w:r>
    </w:p>
    <w:p w:rsidR="00590B2E" w:rsidRDefault="00590B2E" w:rsidP="00590B2E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112EA" w:rsidRPr="005F054E" w:rsidRDefault="000112EA" w:rsidP="00590B2E">
      <w:pPr>
        <w:spacing w:line="276" w:lineRule="auto"/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6A3E59" w:rsidRDefault="00FA0B6A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9340B1">
        <w:rPr>
          <w:rFonts w:ascii="Times New Roman" w:hAnsi="Times New Roman"/>
          <w:sz w:val="28"/>
          <w:szCs w:val="28"/>
        </w:rPr>
        <w:t xml:space="preserve">Утвердить </w:t>
      </w:r>
      <w:r w:rsidR="00590B2E">
        <w:rPr>
          <w:rFonts w:ascii="Times New Roman" w:hAnsi="Times New Roman"/>
          <w:sz w:val="28"/>
          <w:szCs w:val="28"/>
        </w:rPr>
        <w:t>Схему территориального планирования Дербентского района Республики Дагестан</w:t>
      </w:r>
      <w:r w:rsidRPr="009340B1">
        <w:rPr>
          <w:rFonts w:ascii="Times New Roman" w:hAnsi="Times New Roman"/>
          <w:sz w:val="28"/>
          <w:szCs w:val="28"/>
        </w:rPr>
        <w:t xml:space="preserve"> (прилагается)</w:t>
      </w:r>
      <w:r w:rsidR="006A3E59">
        <w:rPr>
          <w:rFonts w:ascii="Times New Roman" w:hAnsi="Times New Roman"/>
          <w:sz w:val="28"/>
          <w:szCs w:val="28"/>
        </w:rPr>
        <w:t>.</w:t>
      </w:r>
    </w:p>
    <w:p w:rsidR="006A3E59" w:rsidRDefault="006A3E59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муниципального района «Дербентский </w:t>
      </w:r>
      <w:r w:rsidR="009F11C6">
        <w:rPr>
          <w:rFonts w:ascii="Times New Roman" w:hAnsi="Times New Roman"/>
          <w:sz w:val="28"/>
          <w:szCs w:val="28"/>
        </w:rPr>
        <w:t xml:space="preserve">район» от 11.12.2009 № 22/4 </w:t>
      </w:r>
      <w:r w:rsidRPr="006A3E59">
        <w:rPr>
          <w:rFonts w:ascii="Times New Roman" w:hAnsi="Times New Roman"/>
          <w:sz w:val="28"/>
          <w:szCs w:val="28"/>
        </w:rPr>
        <w:t xml:space="preserve">«Об утверждении </w:t>
      </w:r>
      <w:r w:rsidR="009F11C6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 w:rsidR="006B77B1">
        <w:rPr>
          <w:rFonts w:ascii="Times New Roman" w:hAnsi="Times New Roman"/>
          <w:sz w:val="28"/>
          <w:szCs w:val="28"/>
        </w:rPr>
        <w:t xml:space="preserve"> </w:t>
      </w:r>
      <w:r w:rsidR="009F11C6">
        <w:rPr>
          <w:rFonts w:ascii="Times New Roman" w:hAnsi="Times New Roman"/>
          <w:sz w:val="28"/>
          <w:szCs w:val="28"/>
        </w:rPr>
        <w:t>Д</w:t>
      </w:r>
      <w:r w:rsidR="006B77B1">
        <w:rPr>
          <w:rFonts w:ascii="Times New Roman" w:hAnsi="Times New Roman"/>
          <w:sz w:val="28"/>
          <w:szCs w:val="28"/>
        </w:rPr>
        <w:t>ербентского района Республики Дагестан</w:t>
      </w:r>
      <w:r w:rsidRPr="006A3E59">
        <w:rPr>
          <w:rFonts w:ascii="Times New Roman" w:hAnsi="Times New Roman"/>
          <w:sz w:val="28"/>
          <w:szCs w:val="28"/>
        </w:rPr>
        <w:t>.</w:t>
      </w:r>
    </w:p>
    <w:p w:rsidR="006A3E59" w:rsidRDefault="00FA0B6A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6A3E59">
        <w:rPr>
          <w:rFonts w:ascii="Times New Roman" w:hAnsi="Times New Roman"/>
          <w:sz w:val="28"/>
          <w:szCs w:val="28"/>
        </w:rPr>
        <w:t>(</w:t>
      </w:r>
      <w:hyperlink r:id="rId9" w:history="1">
        <w:r w:rsidRPr="006A3E5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Pr="006A3E59">
        <w:rPr>
          <w:rFonts w:ascii="Times New Roman" w:hAnsi="Times New Roman"/>
          <w:sz w:val="28"/>
          <w:szCs w:val="28"/>
        </w:rPr>
        <w:t>)</w:t>
      </w: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FA0B6A" w:rsidRPr="006A3E59" w:rsidRDefault="00FA0B6A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12708F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0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12708F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08F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12708F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12708F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12708F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08F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1270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12708F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12708F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FA0B6A" w:rsidRPr="0012708F">
        <w:rPr>
          <w:rFonts w:ascii="Times New Roman" w:hAnsi="Times New Roman"/>
          <w:b/>
          <w:sz w:val="28"/>
          <w:szCs w:val="28"/>
        </w:rPr>
        <w:t xml:space="preserve">     </w:t>
      </w:r>
      <w:r w:rsidR="003958E1" w:rsidRPr="0012708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2708F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12708F" w:rsidSect="00B456E3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EB" w:rsidRDefault="000118EB" w:rsidP="00B456E3">
      <w:pPr>
        <w:spacing w:after="0" w:line="240" w:lineRule="auto"/>
      </w:pPr>
      <w:r>
        <w:separator/>
      </w:r>
    </w:p>
  </w:endnote>
  <w:endnote w:type="continuationSeparator" w:id="1">
    <w:p w:rsidR="000118EB" w:rsidRDefault="000118EB" w:rsidP="00B4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9079"/>
      <w:docPartObj>
        <w:docPartGallery w:val="Page Numbers (Bottom of Page)"/>
        <w:docPartUnique/>
      </w:docPartObj>
    </w:sdtPr>
    <w:sdtContent>
      <w:p w:rsidR="00B456E3" w:rsidRDefault="008646CE">
        <w:pPr>
          <w:pStyle w:val="ab"/>
          <w:jc w:val="center"/>
        </w:pPr>
        <w:fldSimple w:instr=" PAGE   \* MERGEFORMAT ">
          <w:r w:rsidR="00C70900">
            <w:rPr>
              <w:noProof/>
            </w:rPr>
            <w:t>2</w:t>
          </w:r>
        </w:fldSimple>
      </w:p>
    </w:sdtContent>
  </w:sdt>
  <w:p w:rsidR="00B456E3" w:rsidRDefault="00B456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EB" w:rsidRDefault="000118EB" w:rsidP="00B456E3">
      <w:pPr>
        <w:spacing w:after="0" w:line="240" w:lineRule="auto"/>
      </w:pPr>
      <w:r>
        <w:separator/>
      </w:r>
    </w:p>
  </w:footnote>
  <w:footnote w:type="continuationSeparator" w:id="1">
    <w:p w:rsidR="000118EB" w:rsidRDefault="000118EB" w:rsidP="00B4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F5A46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118EB"/>
    <w:rsid w:val="00041B1C"/>
    <w:rsid w:val="00042136"/>
    <w:rsid w:val="000A1AAE"/>
    <w:rsid w:val="000B0E65"/>
    <w:rsid w:val="000B7E32"/>
    <w:rsid w:val="000E5A6E"/>
    <w:rsid w:val="000F28B3"/>
    <w:rsid w:val="00112EF0"/>
    <w:rsid w:val="0012708F"/>
    <w:rsid w:val="00183F55"/>
    <w:rsid w:val="00184835"/>
    <w:rsid w:val="00186AD6"/>
    <w:rsid w:val="001F6A5F"/>
    <w:rsid w:val="00225C54"/>
    <w:rsid w:val="002D280D"/>
    <w:rsid w:val="002D5D02"/>
    <w:rsid w:val="00321BB9"/>
    <w:rsid w:val="00366DAF"/>
    <w:rsid w:val="00370C41"/>
    <w:rsid w:val="003958E1"/>
    <w:rsid w:val="003F621D"/>
    <w:rsid w:val="00402A80"/>
    <w:rsid w:val="00411EE2"/>
    <w:rsid w:val="0041530B"/>
    <w:rsid w:val="00446584"/>
    <w:rsid w:val="00466206"/>
    <w:rsid w:val="00492C7B"/>
    <w:rsid w:val="005500EF"/>
    <w:rsid w:val="00590B2E"/>
    <w:rsid w:val="005F054E"/>
    <w:rsid w:val="00633419"/>
    <w:rsid w:val="00640F2F"/>
    <w:rsid w:val="0065264E"/>
    <w:rsid w:val="00661733"/>
    <w:rsid w:val="00662A18"/>
    <w:rsid w:val="006862F7"/>
    <w:rsid w:val="006A3E59"/>
    <w:rsid w:val="006B77B1"/>
    <w:rsid w:val="00784901"/>
    <w:rsid w:val="007B50D4"/>
    <w:rsid w:val="007C7E3C"/>
    <w:rsid w:val="007D5E42"/>
    <w:rsid w:val="007E6DCA"/>
    <w:rsid w:val="007F07E2"/>
    <w:rsid w:val="00827741"/>
    <w:rsid w:val="00834C4F"/>
    <w:rsid w:val="008646CE"/>
    <w:rsid w:val="0089087D"/>
    <w:rsid w:val="00954B4D"/>
    <w:rsid w:val="00957B9A"/>
    <w:rsid w:val="009671B6"/>
    <w:rsid w:val="009F11C6"/>
    <w:rsid w:val="00A71918"/>
    <w:rsid w:val="00A91644"/>
    <w:rsid w:val="00AB52E0"/>
    <w:rsid w:val="00B456E3"/>
    <w:rsid w:val="00B86FA2"/>
    <w:rsid w:val="00BD4EED"/>
    <w:rsid w:val="00C63C63"/>
    <w:rsid w:val="00C70900"/>
    <w:rsid w:val="00C856FB"/>
    <w:rsid w:val="00C953A5"/>
    <w:rsid w:val="00CD5F8B"/>
    <w:rsid w:val="00D06C0F"/>
    <w:rsid w:val="00D35F30"/>
    <w:rsid w:val="00D4150C"/>
    <w:rsid w:val="00DB4215"/>
    <w:rsid w:val="00F35B2D"/>
    <w:rsid w:val="00F37701"/>
    <w:rsid w:val="00F62748"/>
    <w:rsid w:val="00F81D80"/>
    <w:rsid w:val="00FA0B6A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12708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12708F"/>
    <w:rPr>
      <w:rFonts w:ascii="Times New Roman" w:eastAsia="Times New Roman" w:hAnsi="Times New Roman"/>
      <w:b/>
      <w:bCs/>
      <w:sz w:val="28"/>
    </w:rPr>
  </w:style>
  <w:style w:type="paragraph" w:styleId="a9">
    <w:name w:val="header"/>
    <w:basedOn w:val="a"/>
    <w:link w:val="aa"/>
    <w:uiPriority w:val="99"/>
    <w:semiHidden/>
    <w:unhideWhenUsed/>
    <w:rsid w:val="00B4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56E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4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6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6</cp:revision>
  <cp:lastPrinted>2024-02-12T09:04:00Z</cp:lastPrinted>
  <dcterms:created xsi:type="dcterms:W3CDTF">2024-02-12T09:10:00Z</dcterms:created>
  <dcterms:modified xsi:type="dcterms:W3CDTF">2024-02-15T04:51:00Z</dcterms:modified>
</cp:coreProperties>
</file>