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E6" w:rsidRDefault="008C02E6" w:rsidP="008C02E6">
      <w:pPr>
        <w:tabs>
          <w:tab w:val="left" w:pos="8160"/>
        </w:tabs>
        <w:ind w:left="-426" w:right="141" w:firstLine="710"/>
        <w:jc w:val="center"/>
        <w:rPr>
          <w:sz w:val="32"/>
          <w:szCs w:val="24"/>
        </w:rPr>
      </w:pPr>
      <w:r w:rsidRPr="00A46235">
        <w:rPr>
          <w:rFonts w:ascii="Calibri" w:eastAsia="Calibri" w:hAnsi="Calibri"/>
          <w:noProof/>
          <w:sz w:val="22"/>
          <w:szCs w:val="22"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4.5pt" o:ole="">
            <v:imagedata r:id="rId6" o:title=""/>
          </v:shape>
          <o:OLEObject Type="Embed" ProgID="CorelDraw.Graphic.22" ShapeID="_x0000_i1025" DrawAspect="Content" ObjectID="_1773738049" r:id="rId7"/>
        </w:object>
      </w:r>
    </w:p>
    <w:p w:rsidR="008C02E6" w:rsidRPr="00CD2902" w:rsidRDefault="008C02E6" w:rsidP="008C02E6">
      <w:pPr>
        <w:tabs>
          <w:tab w:val="left" w:pos="8160"/>
        </w:tabs>
        <w:ind w:left="-426" w:right="141" w:firstLine="710"/>
        <w:jc w:val="center"/>
        <w:rPr>
          <w:b/>
          <w:szCs w:val="28"/>
        </w:rPr>
      </w:pPr>
      <w:r>
        <w:rPr>
          <w:sz w:val="32"/>
          <w:szCs w:val="24"/>
        </w:rPr>
        <w:t xml:space="preserve">   </w:t>
      </w:r>
      <w:r w:rsidRPr="00CD2902">
        <w:rPr>
          <w:b/>
          <w:szCs w:val="28"/>
        </w:rPr>
        <w:t>РЕСПУБЛИКА ДАГЕСТАН</w:t>
      </w:r>
    </w:p>
    <w:p w:rsidR="008C02E6" w:rsidRPr="00CD2902" w:rsidRDefault="008C02E6" w:rsidP="008C02E6">
      <w:pPr>
        <w:tabs>
          <w:tab w:val="left" w:pos="8160"/>
        </w:tabs>
        <w:ind w:left="-426" w:right="141" w:firstLine="710"/>
        <w:jc w:val="center"/>
        <w:rPr>
          <w:b/>
          <w:szCs w:val="28"/>
        </w:rPr>
      </w:pPr>
      <w:r w:rsidRPr="00CD2902">
        <w:rPr>
          <w:b/>
          <w:szCs w:val="28"/>
        </w:rPr>
        <w:t>СОБРАНИЕ ДЕПУТАТОВ МУНИЦИПАЛЬНОГО РАЙОНА</w:t>
      </w:r>
    </w:p>
    <w:p w:rsidR="008C02E6" w:rsidRPr="00CD2902" w:rsidRDefault="008C02E6" w:rsidP="008C02E6">
      <w:pPr>
        <w:ind w:left="-426" w:right="141" w:firstLine="710"/>
        <w:jc w:val="center"/>
        <w:rPr>
          <w:b/>
          <w:szCs w:val="28"/>
        </w:rPr>
      </w:pPr>
      <w:r w:rsidRPr="00CD2902">
        <w:rPr>
          <w:b/>
          <w:szCs w:val="28"/>
        </w:rPr>
        <w:t xml:space="preserve">    «ДЕРБЕНТСКИЙ РАЙОН»</w:t>
      </w:r>
    </w:p>
    <w:p w:rsidR="008C02E6" w:rsidRPr="00FA0957" w:rsidRDefault="008C02E6" w:rsidP="008C02E6">
      <w:pPr>
        <w:pBdr>
          <w:top w:val="thinThickSmallGap" w:sz="24" w:space="1" w:color="auto"/>
        </w:pBdr>
        <w:ind w:right="141"/>
        <w:rPr>
          <w:b/>
          <w:sz w:val="32"/>
        </w:rPr>
      </w:pPr>
      <w:r w:rsidRPr="00FA0957">
        <w:rPr>
          <w:b/>
          <w:szCs w:val="28"/>
        </w:rPr>
        <w:t xml:space="preserve">4 апреля  2024 г.                                                                </w:t>
      </w:r>
      <w:r w:rsidR="00FA0957" w:rsidRPr="00FA0957">
        <w:rPr>
          <w:b/>
          <w:szCs w:val="28"/>
        </w:rPr>
        <w:t xml:space="preserve">                        </w:t>
      </w:r>
      <w:r w:rsidRPr="00FA0957">
        <w:rPr>
          <w:b/>
          <w:szCs w:val="28"/>
        </w:rPr>
        <w:t xml:space="preserve"> № </w:t>
      </w:r>
      <w:r w:rsidR="00FA0957" w:rsidRPr="00FA0957">
        <w:rPr>
          <w:b/>
          <w:szCs w:val="28"/>
        </w:rPr>
        <w:t>23/6</w:t>
      </w:r>
    </w:p>
    <w:p w:rsidR="008C02E6" w:rsidRPr="00FA0957" w:rsidRDefault="008C02E6" w:rsidP="008C02E6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8C02E6" w:rsidRPr="003A0767" w:rsidRDefault="008C02E6" w:rsidP="008C02E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0767">
        <w:rPr>
          <w:b/>
          <w:bCs/>
          <w:szCs w:val="28"/>
        </w:rPr>
        <w:t>РЕШЕНИЕ</w:t>
      </w:r>
      <w:r>
        <w:rPr>
          <w:b/>
          <w:bCs/>
          <w:szCs w:val="28"/>
        </w:rPr>
        <w:t xml:space="preserve"> </w:t>
      </w:r>
    </w:p>
    <w:p w:rsidR="008C02E6" w:rsidRPr="003A0767" w:rsidRDefault="008C02E6" w:rsidP="008C02E6">
      <w:pPr>
        <w:pStyle w:val="a3"/>
        <w:spacing w:line="240" w:lineRule="exact"/>
        <w:ind w:right="4" w:firstLine="0"/>
        <w:rPr>
          <w:szCs w:val="28"/>
        </w:rPr>
      </w:pPr>
    </w:p>
    <w:p w:rsidR="008C02E6" w:rsidRPr="005B5768" w:rsidRDefault="008C02E6" w:rsidP="008C02E6">
      <w:pPr>
        <w:pStyle w:val="a3"/>
        <w:spacing w:line="240" w:lineRule="exact"/>
        <w:ind w:right="4" w:firstLine="0"/>
        <w:jc w:val="center"/>
        <w:rPr>
          <w:b/>
          <w:szCs w:val="28"/>
        </w:rPr>
      </w:pPr>
      <w:r w:rsidRPr="005B5768">
        <w:rPr>
          <w:b/>
          <w:szCs w:val="28"/>
        </w:rPr>
        <w:t>О назначении и проведении опроса граждан по вопросу реорганизации образовательных учреждений на территории сельского поселения</w:t>
      </w:r>
    </w:p>
    <w:p w:rsidR="008C02E6" w:rsidRDefault="008C02E6" w:rsidP="008C02E6">
      <w:pPr>
        <w:pStyle w:val="a3"/>
        <w:spacing w:line="240" w:lineRule="exact"/>
        <w:ind w:right="4" w:firstLine="0"/>
        <w:jc w:val="center"/>
        <w:rPr>
          <w:b/>
          <w:szCs w:val="28"/>
        </w:rPr>
      </w:pPr>
      <w:r w:rsidRPr="005B5768">
        <w:rPr>
          <w:b/>
          <w:szCs w:val="28"/>
        </w:rPr>
        <w:t>«</w:t>
      </w:r>
      <w:r>
        <w:rPr>
          <w:b/>
          <w:szCs w:val="28"/>
        </w:rPr>
        <w:t>сельсовет Берикеевский</w:t>
      </w:r>
      <w:r w:rsidRPr="005B5768">
        <w:rPr>
          <w:b/>
          <w:szCs w:val="28"/>
        </w:rPr>
        <w:t>»</w:t>
      </w:r>
    </w:p>
    <w:p w:rsidR="008C02E6" w:rsidRPr="005B5768" w:rsidRDefault="008C02E6" w:rsidP="008C02E6">
      <w:pPr>
        <w:pStyle w:val="a3"/>
        <w:spacing w:line="240" w:lineRule="exact"/>
        <w:ind w:right="4" w:firstLine="0"/>
        <w:jc w:val="center"/>
        <w:rPr>
          <w:b/>
        </w:rPr>
      </w:pPr>
      <w:r w:rsidRPr="005B5768">
        <w:rPr>
          <w:b/>
          <w:szCs w:val="28"/>
        </w:rPr>
        <w:t xml:space="preserve"> муниципального района «Дербентский район»</w:t>
      </w:r>
    </w:p>
    <w:p w:rsidR="008C02E6" w:rsidRPr="005B5768" w:rsidRDefault="008C02E6" w:rsidP="008C02E6">
      <w:pPr>
        <w:pStyle w:val="a3"/>
        <w:jc w:val="center"/>
        <w:rPr>
          <w:b/>
        </w:rPr>
      </w:pPr>
    </w:p>
    <w:p w:rsidR="008C02E6" w:rsidRDefault="008C02E6" w:rsidP="008C02E6">
      <w:pPr>
        <w:pStyle w:val="a3"/>
      </w:pPr>
    </w:p>
    <w:p w:rsidR="008C02E6" w:rsidRDefault="008C02E6" w:rsidP="008C02E6">
      <w:pPr>
        <w:ind w:firstLine="748"/>
        <w:jc w:val="both"/>
        <w:rPr>
          <w:szCs w:val="28"/>
        </w:rPr>
      </w:pPr>
      <w:r w:rsidRPr="00AF1276">
        <w:rPr>
          <w:szCs w:val="28"/>
        </w:rPr>
        <w:t>В соответствии со статьей 31 Фе</w:t>
      </w:r>
      <w:r>
        <w:rPr>
          <w:szCs w:val="28"/>
        </w:rPr>
        <w:t xml:space="preserve">дерального закона от 06.10.2003 </w:t>
      </w:r>
      <w:r w:rsidRPr="00AF1276">
        <w:rPr>
          <w:szCs w:val="28"/>
        </w:rPr>
        <w:t>№ 131-ФЗ «Об общих принципах организации местного самоуправления в</w:t>
      </w:r>
      <w:r>
        <w:rPr>
          <w:szCs w:val="28"/>
        </w:rPr>
        <w:t xml:space="preserve"> </w:t>
      </w:r>
      <w:r w:rsidRPr="00AF1276">
        <w:rPr>
          <w:szCs w:val="28"/>
        </w:rPr>
        <w:t xml:space="preserve">Российской Федерации», </w:t>
      </w:r>
      <w:r w:rsidRPr="008813B0">
        <w:rPr>
          <w:szCs w:val="28"/>
        </w:rPr>
        <w:t>частью 12 статьи 22 Федерального закона от 29.12.2012 № 273-ФЗ «Об образовании в Российской Федерации»</w:t>
      </w:r>
      <w:r>
        <w:rPr>
          <w:szCs w:val="28"/>
        </w:rPr>
        <w:t>, статьей 18 Устава</w:t>
      </w:r>
      <w:r w:rsidRPr="00132842">
        <w:rPr>
          <w:szCs w:val="28"/>
        </w:rPr>
        <w:t xml:space="preserve"> </w:t>
      </w:r>
      <w:r>
        <w:rPr>
          <w:szCs w:val="28"/>
        </w:rPr>
        <w:t>муниципального района «Дербентский район», Собрание депутатов   муниципального района «Дербентский район»</w:t>
      </w:r>
    </w:p>
    <w:p w:rsidR="008C02E6" w:rsidRDefault="008C02E6" w:rsidP="008C02E6">
      <w:pPr>
        <w:ind w:firstLine="748"/>
        <w:jc w:val="both"/>
        <w:rPr>
          <w:szCs w:val="28"/>
        </w:rPr>
      </w:pPr>
    </w:p>
    <w:p w:rsidR="008C02E6" w:rsidRPr="00CD2902" w:rsidRDefault="008C02E6" w:rsidP="008C02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CD2902">
        <w:rPr>
          <w:rFonts w:ascii="Times New Roman CYR" w:hAnsi="Times New Roman CYR" w:cs="Times New Roman CYR"/>
          <w:b/>
          <w:szCs w:val="28"/>
        </w:rPr>
        <w:t>РЕШИЛО:</w:t>
      </w:r>
    </w:p>
    <w:p w:rsidR="008C02E6" w:rsidRPr="00AF1276" w:rsidRDefault="008C02E6" w:rsidP="008C02E6">
      <w:pPr>
        <w:pStyle w:val="a3"/>
        <w:spacing w:line="240" w:lineRule="auto"/>
        <w:rPr>
          <w:szCs w:val="28"/>
        </w:rPr>
      </w:pPr>
      <w:r w:rsidRPr="00AF1276">
        <w:rPr>
          <w:szCs w:val="28"/>
        </w:rPr>
        <w:t xml:space="preserve">1. Назначить опрос граждан, проживающих на территории </w:t>
      </w:r>
      <w:r>
        <w:rPr>
          <w:szCs w:val="28"/>
        </w:rPr>
        <w:t>сельского поселения «сельсовет Берикеевский»   муниципального района «Дербентский район» в целях</w:t>
      </w:r>
      <w:r w:rsidRPr="006A13F6">
        <w:rPr>
          <w:szCs w:val="28"/>
        </w:rPr>
        <w:t xml:space="preserve"> </w:t>
      </w:r>
      <w:r>
        <w:rPr>
          <w:szCs w:val="28"/>
        </w:rPr>
        <w:t>учета</w:t>
      </w:r>
      <w:r w:rsidRPr="00AF1276">
        <w:rPr>
          <w:szCs w:val="28"/>
        </w:rPr>
        <w:t xml:space="preserve"> мнения </w:t>
      </w:r>
      <w:r>
        <w:rPr>
          <w:szCs w:val="28"/>
        </w:rPr>
        <w:t xml:space="preserve">населения </w:t>
      </w:r>
      <w:r w:rsidRPr="00AF1276">
        <w:rPr>
          <w:szCs w:val="28"/>
        </w:rPr>
        <w:t xml:space="preserve">по вопросу </w:t>
      </w:r>
      <w:r>
        <w:rPr>
          <w:szCs w:val="28"/>
        </w:rPr>
        <w:t xml:space="preserve">целесообразности </w:t>
      </w:r>
      <w:r w:rsidRPr="00AF1276">
        <w:rPr>
          <w:szCs w:val="28"/>
        </w:rPr>
        <w:t>реорганизации</w:t>
      </w:r>
      <w:r>
        <w:rPr>
          <w:szCs w:val="28"/>
        </w:rPr>
        <w:t xml:space="preserve"> </w:t>
      </w:r>
      <w:r w:rsidRPr="00AF1276">
        <w:rPr>
          <w:szCs w:val="28"/>
        </w:rPr>
        <w:t xml:space="preserve">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«Сегелярская начальная школа» (далее – МБОУ «Сегелярская НШ») </w:t>
      </w:r>
      <w:r w:rsidRPr="00AF1276">
        <w:rPr>
          <w:szCs w:val="28"/>
        </w:rPr>
        <w:t xml:space="preserve">путем присоединения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учреждению </w:t>
      </w:r>
      <w:r>
        <w:rPr>
          <w:szCs w:val="28"/>
        </w:rPr>
        <w:t>«Берикейская средняя общеобразовательная школа» (далее – МБОУ «Берикейская СОШ»).</w:t>
      </w:r>
    </w:p>
    <w:p w:rsidR="008C02E6" w:rsidRPr="00AF127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Pr="00AF1276">
        <w:rPr>
          <w:szCs w:val="28"/>
        </w:rPr>
        <w:t xml:space="preserve">Утвердить следующую формулировку вопроса, предлагаемую при проведении опроса для жителей </w:t>
      </w:r>
      <w:r>
        <w:rPr>
          <w:szCs w:val="28"/>
        </w:rPr>
        <w:t>сельского поселения «сельсовет Берикеевский»  муниципального района «Дербентский район»</w:t>
      </w:r>
      <w:r w:rsidRPr="00AF1276">
        <w:rPr>
          <w:szCs w:val="28"/>
        </w:rPr>
        <w:t xml:space="preserve">: «Согласны ли Вы на реорганизацию 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«Сегелярская начальная школа» </w:t>
      </w:r>
      <w:r w:rsidRPr="00AF1276">
        <w:rPr>
          <w:szCs w:val="28"/>
        </w:rPr>
        <w:t xml:space="preserve">путем присоединения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учреждению </w:t>
      </w:r>
      <w:r>
        <w:rPr>
          <w:szCs w:val="28"/>
        </w:rPr>
        <w:t>«Берикейская средняя общеобразовательная школа?».</w:t>
      </w:r>
    </w:p>
    <w:p w:rsidR="008C02E6" w:rsidRDefault="008C02E6" w:rsidP="008C02E6">
      <w:pPr>
        <w:pStyle w:val="a3"/>
        <w:spacing w:line="240" w:lineRule="auto"/>
        <w:ind w:firstLine="0"/>
        <w:rPr>
          <w:szCs w:val="28"/>
        </w:rPr>
      </w:pPr>
    </w:p>
    <w:p w:rsidR="008C02E6" w:rsidRPr="006A13F6" w:rsidRDefault="008C02E6" w:rsidP="008C02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A13F6">
        <w:rPr>
          <w:szCs w:val="28"/>
        </w:rPr>
        <w:t xml:space="preserve">. Обоснование необходимости проведения опроса: </w:t>
      </w:r>
      <w:r>
        <w:rPr>
          <w:szCs w:val="28"/>
        </w:rPr>
        <w:t xml:space="preserve">в соответствии с частью 12 статьи 22 Федерального закона </w:t>
      </w:r>
      <w:r w:rsidRPr="008813B0">
        <w:rPr>
          <w:szCs w:val="28"/>
        </w:rPr>
        <w:t>от 29.12.2012 № 273-ФЗ «Об образовании в Российской Федерации»</w:t>
      </w:r>
      <w:r>
        <w:rPr>
          <w:szCs w:val="28"/>
        </w:rPr>
        <w:t xml:space="preserve"> п</w:t>
      </w:r>
      <w:r w:rsidRPr="006A13F6">
        <w:rPr>
          <w:szCs w:val="28"/>
        </w:rPr>
        <w:t xml:space="preserve">ринятие решения о реорганизации муниципальной общеобразовательной организации, расположенной в </w:t>
      </w:r>
      <w:r w:rsidRPr="006A13F6">
        <w:rPr>
          <w:szCs w:val="28"/>
        </w:rPr>
        <w:lastRenderedPageBreak/>
        <w:t>сельском поселении, не допускается без учета мнения жителей данного сельского поселения.</w:t>
      </w:r>
    </w:p>
    <w:p w:rsidR="008C02E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4. Инициатором проведения опроса является Собрание депутатов муниципального района «Дербентский район».</w:t>
      </w:r>
    </w:p>
    <w:p w:rsidR="008C02E6" w:rsidRPr="00A46725" w:rsidRDefault="008C02E6" w:rsidP="008C02E6">
      <w:pPr>
        <w:pStyle w:val="a3"/>
        <w:spacing w:line="240" w:lineRule="auto"/>
        <w:rPr>
          <w:szCs w:val="28"/>
        </w:rPr>
      </w:pPr>
      <w:r w:rsidRPr="00A46725">
        <w:rPr>
          <w:szCs w:val="28"/>
        </w:rPr>
        <w:t xml:space="preserve">5. Провести опрос граждан </w:t>
      </w:r>
      <w:r>
        <w:rPr>
          <w:szCs w:val="28"/>
        </w:rPr>
        <w:t xml:space="preserve">19 апреля </w:t>
      </w:r>
      <w:r w:rsidRPr="00A46725">
        <w:rPr>
          <w:szCs w:val="28"/>
        </w:rPr>
        <w:t>2024 года с 09-00 до 18-00 часов местного времени в пунктах опроса, расположенных по адресам:</w:t>
      </w:r>
    </w:p>
    <w:p w:rsidR="008C02E6" w:rsidRPr="00A46725" w:rsidRDefault="008C02E6" w:rsidP="008C02E6">
      <w:pPr>
        <w:pStyle w:val="a3"/>
        <w:spacing w:line="240" w:lineRule="auto"/>
        <w:rPr>
          <w:szCs w:val="28"/>
        </w:rPr>
      </w:pPr>
      <w:r w:rsidRPr="00A46725">
        <w:rPr>
          <w:szCs w:val="28"/>
        </w:rPr>
        <w:t>- ул. Ярмамеда Мирзоева, д.33, кабинет 1, село Берикей, Дербентский район, Республика Дагестан (здание Администрации сельского поселения «сельсовет Берикеевский»),</w:t>
      </w:r>
    </w:p>
    <w:p w:rsidR="008C02E6" w:rsidRPr="00A46725" w:rsidRDefault="008C02E6" w:rsidP="008C02E6">
      <w:pPr>
        <w:pStyle w:val="a3"/>
        <w:spacing w:line="240" w:lineRule="auto"/>
        <w:rPr>
          <w:szCs w:val="28"/>
        </w:rPr>
      </w:pPr>
      <w:r w:rsidRPr="00A46725">
        <w:rPr>
          <w:szCs w:val="28"/>
        </w:rPr>
        <w:t>- ул. Расула Гамзатова, д. 4, село Берикей, Дербентский район, Республика Дагестан (здание МБОУ «Берикейская СОШ»);</w:t>
      </w:r>
    </w:p>
    <w:p w:rsidR="008C02E6" w:rsidRPr="00A46725" w:rsidRDefault="008C02E6" w:rsidP="008C02E6">
      <w:pPr>
        <w:pStyle w:val="a3"/>
        <w:spacing w:line="240" w:lineRule="auto"/>
        <w:rPr>
          <w:szCs w:val="28"/>
        </w:rPr>
      </w:pPr>
      <w:r w:rsidRPr="00A46725">
        <w:rPr>
          <w:szCs w:val="28"/>
        </w:rPr>
        <w:t>- ул. Санаторная, д. 13, село Сегелер, Дербентский район, Республика Дагестан (здание МБОУ «Сегелярская НШ»).</w:t>
      </w:r>
    </w:p>
    <w:p w:rsidR="008C02E6" w:rsidRPr="00AF127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6</w:t>
      </w:r>
      <w:r w:rsidRPr="00AF1276">
        <w:rPr>
          <w:szCs w:val="28"/>
        </w:rPr>
        <w:t xml:space="preserve">. Утвердить методику проведения опроса граждан в форме заполнения опросных листов </w:t>
      </w:r>
      <w:r>
        <w:rPr>
          <w:szCs w:val="28"/>
        </w:rPr>
        <w:t>по форме согласно приложению № 1 к настоящему решению.</w:t>
      </w:r>
    </w:p>
    <w:p w:rsidR="008C02E6" w:rsidRPr="00AF127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7</w:t>
      </w:r>
      <w:r w:rsidRPr="00AF1276">
        <w:rPr>
          <w:szCs w:val="28"/>
        </w:rPr>
        <w:t xml:space="preserve">. Утвердить форму опросного листа для жителей </w:t>
      </w:r>
      <w:r>
        <w:rPr>
          <w:szCs w:val="28"/>
        </w:rPr>
        <w:t>сельского поселения «сельсовет Берикеевский» муниципального района «Дербентский район»</w:t>
      </w:r>
      <w:r w:rsidRPr="00AF1276">
        <w:rPr>
          <w:szCs w:val="28"/>
        </w:rPr>
        <w:t xml:space="preserve"> </w:t>
      </w:r>
      <w:r>
        <w:rPr>
          <w:szCs w:val="28"/>
        </w:rPr>
        <w:t>по форме согласно приложению № 2 к настоящему решению.</w:t>
      </w:r>
    </w:p>
    <w:p w:rsidR="008C02E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8</w:t>
      </w:r>
      <w:r w:rsidRPr="00AF1276">
        <w:rPr>
          <w:szCs w:val="28"/>
        </w:rPr>
        <w:t>. Установить минимальную численность жителей, участвующих в оп</w:t>
      </w:r>
      <w:r>
        <w:rPr>
          <w:szCs w:val="28"/>
        </w:rPr>
        <w:t>росе,</w:t>
      </w:r>
      <w:r w:rsidRPr="00AF1276">
        <w:rPr>
          <w:szCs w:val="28"/>
        </w:rPr>
        <w:t xml:space="preserve"> </w:t>
      </w:r>
      <w:r>
        <w:rPr>
          <w:szCs w:val="28"/>
        </w:rPr>
        <w:t xml:space="preserve">218 </w:t>
      </w:r>
      <w:r w:rsidRPr="00AF1276">
        <w:rPr>
          <w:szCs w:val="28"/>
        </w:rPr>
        <w:t>человек.</w:t>
      </w:r>
    </w:p>
    <w:p w:rsidR="008C02E6" w:rsidRPr="00AF127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9</w:t>
      </w:r>
      <w:r w:rsidRPr="00AF1276">
        <w:rPr>
          <w:szCs w:val="28"/>
        </w:rPr>
        <w:t xml:space="preserve">. Утвердить состав комиссии по проведению опроса граждан </w:t>
      </w:r>
      <w:r>
        <w:rPr>
          <w:szCs w:val="28"/>
        </w:rPr>
        <w:t>сельского поселения «сельсовет Берикеевский» муниципального района «Дербентский район»</w:t>
      </w:r>
      <w:r w:rsidRPr="00AF127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согласно приложению № 3 к настоящему решению</w:t>
      </w:r>
      <w:r w:rsidRPr="00AF1276">
        <w:rPr>
          <w:szCs w:val="28"/>
        </w:rPr>
        <w:t>.</w:t>
      </w:r>
    </w:p>
    <w:p w:rsidR="008C02E6" w:rsidRDefault="008C02E6" w:rsidP="008C02E6">
      <w:pPr>
        <w:pStyle w:val="a3"/>
        <w:spacing w:line="24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10. Комиссии </w:t>
      </w:r>
      <w:r w:rsidRPr="00AF1276">
        <w:rPr>
          <w:szCs w:val="28"/>
        </w:rPr>
        <w:t xml:space="preserve">по проведению опроса граждан </w:t>
      </w:r>
      <w:r>
        <w:rPr>
          <w:szCs w:val="28"/>
        </w:rPr>
        <w:t>сельского поселения «сельсовет Берикеевский»  муниципального района «Дербентский район»:</w:t>
      </w:r>
    </w:p>
    <w:p w:rsidR="008C02E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10.1. У</w:t>
      </w:r>
      <w:r>
        <w:rPr>
          <w:color w:val="000000"/>
          <w:szCs w:val="28"/>
          <w:shd w:val="clear" w:color="auto" w:fill="FFFFFF"/>
        </w:rPr>
        <w:t xml:space="preserve">ведомить </w:t>
      </w:r>
      <w:r w:rsidRPr="00AF1276">
        <w:rPr>
          <w:color w:val="000000"/>
          <w:szCs w:val="28"/>
          <w:shd w:val="clear" w:color="auto" w:fill="FFFFFF"/>
        </w:rPr>
        <w:t xml:space="preserve">о проведении опроса </w:t>
      </w:r>
      <w:r>
        <w:rPr>
          <w:color w:val="000000"/>
          <w:szCs w:val="28"/>
          <w:shd w:val="clear" w:color="auto" w:fill="FFFFFF"/>
        </w:rPr>
        <w:t xml:space="preserve">граждан </w:t>
      </w:r>
      <w:r>
        <w:rPr>
          <w:szCs w:val="28"/>
        </w:rPr>
        <w:t>сельского поселения «село Берикеевский</w:t>
      </w:r>
      <w:r w:rsidRPr="00A46725">
        <w:rPr>
          <w:szCs w:val="28"/>
        </w:rPr>
        <w:t>»</w:t>
      </w:r>
      <w:r>
        <w:rPr>
          <w:szCs w:val="28"/>
        </w:rPr>
        <w:t xml:space="preserve"> муниципального района «Дербентский район»</w:t>
      </w:r>
      <w:r w:rsidRPr="00AF127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не позднее чем за 10 календарных дней до проведения опроса </w:t>
      </w:r>
      <w:r w:rsidRPr="00AF1276">
        <w:rPr>
          <w:color w:val="000000"/>
          <w:szCs w:val="28"/>
          <w:shd w:val="clear" w:color="auto" w:fill="FFFFFF"/>
        </w:rPr>
        <w:t>путем размещения объявления</w:t>
      </w:r>
      <w:r>
        <w:rPr>
          <w:szCs w:val="28"/>
        </w:rPr>
        <w:t>:</w:t>
      </w:r>
    </w:p>
    <w:p w:rsidR="008C02E6" w:rsidRPr="00AF127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-</w:t>
      </w:r>
      <w:r w:rsidRPr="00AF1276">
        <w:rPr>
          <w:szCs w:val="28"/>
        </w:rPr>
        <w:t xml:space="preserve"> на официальном сайте </w:t>
      </w:r>
      <w:r>
        <w:rPr>
          <w:szCs w:val="28"/>
        </w:rPr>
        <w:t xml:space="preserve">Администрации Дербентского района; </w:t>
      </w:r>
    </w:p>
    <w:p w:rsidR="008C02E6" w:rsidRDefault="008C02E6" w:rsidP="008C02E6">
      <w:pPr>
        <w:pStyle w:val="a3"/>
        <w:spacing w:line="240" w:lineRule="auto"/>
        <w:rPr>
          <w:szCs w:val="28"/>
        </w:rPr>
      </w:pPr>
      <w:r>
        <w:rPr>
          <w:szCs w:val="28"/>
        </w:rPr>
        <w:t>- в газете «Дербентские известия»;</w:t>
      </w:r>
    </w:p>
    <w:p w:rsidR="008C02E6" w:rsidRDefault="008C02E6" w:rsidP="008C02E6">
      <w:pPr>
        <w:pStyle w:val="a3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t>10.2. О</w:t>
      </w:r>
      <w:r>
        <w:rPr>
          <w:color w:val="000000"/>
          <w:szCs w:val="28"/>
          <w:shd w:val="clear" w:color="auto" w:fill="FFFFFF"/>
        </w:rPr>
        <w:t>существить все необходимые организационные мероприятия, направленные на реализацию настоящего решения.</w:t>
      </w:r>
    </w:p>
    <w:p w:rsidR="008C02E6" w:rsidRDefault="008C02E6" w:rsidP="008C02E6">
      <w:pPr>
        <w:pStyle w:val="a3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t>11</w:t>
      </w:r>
      <w:r w:rsidRPr="00AF1276">
        <w:rPr>
          <w:szCs w:val="28"/>
        </w:rPr>
        <w:t>.</w:t>
      </w:r>
      <w:r>
        <w:rPr>
          <w:color w:val="000000"/>
          <w:szCs w:val="28"/>
          <w:shd w:val="clear" w:color="auto" w:fill="FFFFFF"/>
        </w:rPr>
        <w:t xml:space="preserve"> Установить адрес места нахождения комиссии по проведению опроса граждан – здание Администрации   муниципального района «Дербентский район», расположенное по адресу: Республика Дагестан, город Дербент, ул. Гагарина, д. 23.</w:t>
      </w:r>
    </w:p>
    <w:p w:rsidR="008C02E6" w:rsidRDefault="008C02E6" w:rsidP="008C02E6">
      <w:pPr>
        <w:pStyle w:val="a3"/>
        <w:spacing w:line="240" w:lineRule="auto"/>
      </w:pPr>
      <w:r w:rsidRPr="003B6567">
        <w:t xml:space="preserve">12. </w:t>
      </w:r>
      <w:r w:rsidRPr="003B6567">
        <w:rPr>
          <w:szCs w:val="28"/>
        </w:rPr>
        <w:t>Контроль</w:t>
      </w:r>
      <w:r>
        <w:rPr>
          <w:szCs w:val="28"/>
        </w:rPr>
        <w:t xml:space="preserve"> за исполнением настоящего решения возложить на заместителя председателя Собрания депутатов муниципального района «Дербентский район» Фатуллаева Л.Ф.</w:t>
      </w:r>
    </w:p>
    <w:p w:rsidR="008C02E6" w:rsidRPr="005C10D0" w:rsidRDefault="008C02E6" w:rsidP="008C02E6">
      <w:pPr>
        <w:pStyle w:val="a3"/>
        <w:spacing w:line="240" w:lineRule="auto"/>
      </w:pPr>
      <w:r>
        <w:rPr>
          <w:szCs w:val="28"/>
        </w:rPr>
        <w:t xml:space="preserve">13. </w:t>
      </w:r>
      <w:r w:rsidRPr="0060133D">
        <w:rPr>
          <w:szCs w:val="28"/>
        </w:rPr>
        <w:t>Настоящее решение опубликовать в газете «</w:t>
      </w:r>
      <w:r>
        <w:rPr>
          <w:szCs w:val="28"/>
        </w:rPr>
        <w:t>Дербентские известия»</w:t>
      </w:r>
      <w:r w:rsidRPr="0060133D">
        <w:rPr>
          <w:szCs w:val="28"/>
        </w:rPr>
        <w:t xml:space="preserve"> и р</w:t>
      </w:r>
      <w:r>
        <w:rPr>
          <w:szCs w:val="28"/>
        </w:rPr>
        <w:t>азместить на официальном сайте А</w:t>
      </w:r>
      <w:r w:rsidRPr="0060133D">
        <w:rPr>
          <w:szCs w:val="28"/>
        </w:rPr>
        <w:t xml:space="preserve">дминистрации </w:t>
      </w:r>
      <w:r>
        <w:rPr>
          <w:szCs w:val="28"/>
        </w:rPr>
        <w:t xml:space="preserve"> </w:t>
      </w:r>
      <w:r w:rsidRPr="0060133D">
        <w:rPr>
          <w:szCs w:val="28"/>
        </w:rPr>
        <w:t xml:space="preserve">муниципального района </w:t>
      </w:r>
      <w:r>
        <w:rPr>
          <w:szCs w:val="28"/>
        </w:rPr>
        <w:lastRenderedPageBreak/>
        <w:t xml:space="preserve">«Дербентский район» </w:t>
      </w:r>
      <w:r w:rsidRPr="0060133D">
        <w:rPr>
          <w:szCs w:val="28"/>
        </w:rPr>
        <w:t>в информационно – коммуникационной сети «Интернет».</w:t>
      </w:r>
    </w:p>
    <w:p w:rsidR="008C02E6" w:rsidRPr="0060133D" w:rsidRDefault="008C02E6" w:rsidP="008C02E6">
      <w:pPr>
        <w:ind w:firstLine="708"/>
        <w:jc w:val="both"/>
        <w:rPr>
          <w:szCs w:val="28"/>
        </w:rPr>
      </w:pPr>
      <w:r>
        <w:rPr>
          <w:szCs w:val="28"/>
        </w:rPr>
        <w:t>14</w:t>
      </w:r>
      <w:r w:rsidRPr="00AF1276">
        <w:rPr>
          <w:szCs w:val="28"/>
        </w:rPr>
        <w:t xml:space="preserve">. </w:t>
      </w:r>
      <w:r w:rsidR="00301C94" w:rsidRPr="009F6A16">
        <w:rPr>
          <w:sz w:val="26"/>
          <w:szCs w:val="26"/>
        </w:rPr>
        <w:t>Настоящее решение вступает в силу со дня опубликования в газете "Дербентские известия".</w:t>
      </w:r>
    </w:p>
    <w:p w:rsidR="008C02E6" w:rsidRPr="002B65BD" w:rsidRDefault="008C02E6" w:rsidP="008C02E6">
      <w:pPr>
        <w:pStyle w:val="a3"/>
      </w:pPr>
    </w:p>
    <w:p w:rsidR="008C02E6" w:rsidRPr="002B65BD" w:rsidRDefault="008C02E6" w:rsidP="008C02E6">
      <w:pPr>
        <w:pStyle w:val="a3"/>
        <w:ind w:firstLine="0"/>
      </w:pPr>
    </w:p>
    <w:p w:rsidR="008C02E6" w:rsidRPr="008D05E9" w:rsidRDefault="008C02E6" w:rsidP="008C02E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8C02E6" w:rsidRPr="008D05E9" w:rsidRDefault="008C02E6" w:rsidP="008C02E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 xml:space="preserve">«Дербентский район»                                </w:t>
      </w:r>
      <w:r>
        <w:rPr>
          <w:b/>
          <w:color w:val="2D2D2D"/>
          <w:spacing w:val="2"/>
          <w:sz w:val="28"/>
          <w:szCs w:val="28"/>
        </w:rPr>
        <w:t xml:space="preserve">               </w:t>
      </w:r>
      <w:r w:rsidRPr="008D05E9">
        <w:rPr>
          <w:b/>
          <w:color w:val="2D2D2D"/>
          <w:spacing w:val="2"/>
          <w:sz w:val="28"/>
          <w:szCs w:val="28"/>
        </w:rPr>
        <w:t xml:space="preserve">                  М.Г. Рагимов</w:t>
      </w:r>
    </w:p>
    <w:p w:rsidR="008C02E6" w:rsidRDefault="008C02E6" w:rsidP="008C02E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8C02E6" w:rsidRDefault="008C02E6" w:rsidP="008C02E6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Председатель Собрания депутатов</w:t>
      </w:r>
    </w:p>
    <w:p w:rsidR="008C02E6" w:rsidRDefault="008C02E6" w:rsidP="008C02E6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муниципального района</w:t>
      </w:r>
    </w:p>
    <w:p w:rsidR="00FB12CF" w:rsidRDefault="008C02E6" w:rsidP="008C02E6">
      <w:r>
        <w:rPr>
          <w:b/>
          <w:color w:val="2D2D2D"/>
          <w:spacing w:val="2"/>
          <w:szCs w:val="28"/>
        </w:rPr>
        <w:t xml:space="preserve">«Дербентский район»                        </w:t>
      </w:r>
      <w:r w:rsidRPr="00FB1FBB">
        <w:rPr>
          <w:b/>
          <w:color w:val="2D2D2D"/>
          <w:spacing w:val="2"/>
          <w:szCs w:val="28"/>
        </w:rPr>
        <w:t xml:space="preserve">             </w:t>
      </w:r>
      <w:r>
        <w:rPr>
          <w:b/>
          <w:color w:val="2D2D2D"/>
          <w:spacing w:val="2"/>
          <w:szCs w:val="28"/>
        </w:rPr>
        <w:t xml:space="preserve">                </w:t>
      </w:r>
      <w:r w:rsidRPr="00FB1FBB">
        <w:rPr>
          <w:b/>
          <w:color w:val="2D2D2D"/>
          <w:spacing w:val="2"/>
          <w:szCs w:val="28"/>
        </w:rPr>
        <w:t xml:space="preserve">         </w:t>
      </w:r>
      <w:r>
        <w:rPr>
          <w:b/>
          <w:color w:val="2D2D2D"/>
          <w:spacing w:val="2"/>
          <w:szCs w:val="28"/>
        </w:rPr>
        <w:t>М.А. Семедов</w:t>
      </w:r>
    </w:p>
    <w:sectPr w:rsidR="00FB12CF" w:rsidSect="008C0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EA" w:rsidRDefault="00A613EA" w:rsidP="008C02E6">
      <w:r>
        <w:separator/>
      </w:r>
    </w:p>
  </w:endnote>
  <w:endnote w:type="continuationSeparator" w:id="1">
    <w:p w:rsidR="00A613EA" w:rsidRDefault="00A613EA" w:rsidP="008C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E6" w:rsidRDefault="008C02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80957"/>
      <w:docPartObj>
        <w:docPartGallery w:val="Page Numbers (Bottom of Page)"/>
        <w:docPartUnique/>
      </w:docPartObj>
    </w:sdtPr>
    <w:sdtContent>
      <w:p w:rsidR="008C02E6" w:rsidRDefault="002006B4">
        <w:pPr>
          <w:pStyle w:val="a7"/>
          <w:jc w:val="center"/>
        </w:pPr>
        <w:fldSimple w:instr=" PAGE   \* MERGEFORMAT ">
          <w:r w:rsidR="00C73C14">
            <w:rPr>
              <w:noProof/>
            </w:rPr>
            <w:t>2</w:t>
          </w:r>
        </w:fldSimple>
      </w:p>
    </w:sdtContent>
  </w:sdt>
  <w:p w:rsidR="008C02E6" w:rsidRDefault="008C02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E6" w:rsidRDefault="008C02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EA" w:rsidRDefault="00A613EA" w:rsidP="008C02E6">
      <w:r>
        <w:separator/>
      </w:r>
    </w:p>
  </w:footnote>
  <w:footnote w:type="continuationSeparator" w:id="1">
    <w:p w:rsidR="00A613EA" w:rsidRDefault="00A613EA" w:rsidP="008C0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E6" w:rsidRDefault="008C02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E6" w:rsidRDefault="008C02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E6" w:rsidRDefault="008C02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C02E6"/>
    <w:rsid w:val="0018741B"/>
    <w:rsid w:val="002006B4"/>
    <w:rsid w:val="002F4781"/>
    <w:rsid w:val="00301C94"/>
    <w:rsid w:val="003C6E64"/>
    <w:rsid w:val="0080676A"/>
    <w:rsid w:val="0085051D"/>
    <w:rsid w:val="008C02E6"/>
    <w:rsid w:val="008F3927"/>
    <w:rsid w:val="00A12A73"/>
    <w:rsid w:val="00A613EA"/>
    <w:rsid w:val="00AF3F43"/>
    <w:rsid w:val="00C73C14"/>
    <w:rsid w:val="00EA75F7"/>
    <w:rsid w:val="00FA095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8C02E6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C02E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0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0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2024-04-04T09:13:00Z</cp:lastPrinted>
  <dcterms:created xsi:type="dcterms:W3CDTF">2024-04-04T05:31:00Z</dcterms:created>
  <dcterms:modified xsi:type="dcterms:W3CDTF">2024-04-04T09:14:00Z</dcterms:modified>
</cp:coreProperties>
</file>