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3B" w:rsidRPr="005F318D" w:rsidRDefault="003D3F3B" w:rsidP="00FB3723">
      <w:pPr>
        <w:spacing w:after="0" w:line="240" w:lineRule="auto"/>
        <w:ind w:left="-227" w:right="2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18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F431B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40A03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BD244B" w:rsidRDefault="00F431B4" w:rsidP="005F318D">
      <w:pPr>
        <w:spacing w:after="0" w:line="240" w:lineRule="auto"/>
        <w:ind w:left="-227" w:right="2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деятельности по  профилактике</w:t>
      </w:r>
      <w:r w:rsidR="001843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противодействия  ра</w:t>
      </w:r>
      <w:r w:rsidR="0009351B">
        <w:rPr>
          <w:rFonts w:ascii="Times New Roman" w:hAnsi="Times New Roman" w:cs="Times New Roman"/>
          <w:b/>
          <w:sz w:val="28"/>
          <w:szCs w:val="28"/>
        </w:rPr>
        <w:t xml:space="preserve">спространению террористической  </w:t>
      </w:r>
      <w:r>
        <w:rPr>
          <w:rFonts w:ascii="Times New Roman" w:hAnsi="Times New Roman" w:cs="Times New Roman"/>
          <w:b/>
          <w:sz w:val="28"/>
          <w:szCs w:val="28"/>
        </w:rPr>
        <w:t xml:space="preserve">идеологии в  информационно-телекоммуникационной  сети  « Интернет»  и  средствах  массовой  информации </w:t>
      </w:r>
      <w:r w:rsidR="00BD244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8438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D244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84381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r w:rsidR="00BD244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84381">
        <w:rPr>
          <w:rFonts w:ascii="Times New Roman" w:hAnsi="Times New Roman" w:cs="Times New Roman"/>
          <w:b/>
          <w:sz w:val="28"/>
          <w:szCs w:val="28"/>
        </w:rPr>
        <w:t xml:space="preserve">районе </w:t>
      </w:r>
      <w:r w:rsidR="00BD244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13A72" w:rsidRPr="005F318D">
        <w:rPr>
          <w:rFonts w:ascii="Times New Roman" w:hAnsi="Times New Roman" w:cs="Times New Roman"/>
          <w:b/>
          <w:sz w:val="28"/>
          <w:szCs w:val="28"/>
        </w:rPr>
        <w:t xml:space="preserve"> «Дербентский </w:t>
      </w:r>
      <w:r w:rsidR="003D3F3B" w:rsidRPr="005F318D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="00BD244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BD244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BD24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4BB4" w:rsidRPr="005F318D" w:rsidRDefault="00BD244B" w:rsidP="005F318D">
      <w:pPr>
        <w:spacing w:after="0" w:line="240" w:lineRule="auto"/>
        <w:ind w:left="-227" w:right="2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первой  полугодии  2021 года</w:t>
      </w:r>
    </w:p>
    <w:p w:rsidR="00067887" w:rsidRDefault="00B51C2D" w:rsidP="00B51C2D">
      <w:pPr>
        <w:spacing w:after="0"/>
        <w:ind w:left="-227" w:righ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</w:p>
    <w:p w:rsidR="00B51C2D" w:rsidRDefault="00067887" w:rsidP="00B51C2D">
      <w:pPr>
        <w:spacing w:after="0"/>
        <w:ind w:left="-227" w:righ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B51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отчетном периоде социальная и общественно-политическая обстановка на территории  Дербентского  района оставалась стабильной, управляемой и контролируемой. </w:t>
      </w:r>
    </w:p>
    <w:p w:rsidR="00B51C2D" w:rsidRDefault="00067887" w:rsidP="00B51C2D">
      <w:pPr>
        <w:spacing w:after="0"/>
        <w:ind w:left="-227"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B51C2D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 террористической направленности на территории района не выявлено, конфликтов на межнациональной почве и тенденций к их возникновению не зафиксировано.</w:t>
      </w:r>
    </w:p>
    <w:p w:rsidR="00B51C2D" w:rsidRDefault="00B51C2D" w:rsidP="00B51C2D">
      <w:pPr>
        <w:spacing w:after="0"/>
        <w:ind w:left="-227" w:righ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Радикально настроенных групп населения, деструктивных общественных организаций в районе не замечено.</w:t>
      </w:r>
    </w:p>
    <w:p w:rsidR="00B51C2D" w:rsidRDefault="00B51C2D" w:rsidP="00B51C2D">
      <w:pPr>
        <w:spacing w:after="0"/>
        <w:ind w:left="-227"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1"/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D519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Анализируя ситуацию по активности населения  (молодежи) района по экстремизму и терроризму  несет спокойный характер.</w:t>
      </w:r>
      <w:bookmarkEnd w:id="0"/>
    </w:p>
    <w:p w:rsidR="00183CA1" w:rsidRPr="00183CA1" w:rsidRDefault="00183CA1" w:rsidP="00B51C2D">
      <w:pPr>
        <w:spacing w:after="0"/>
        <w:ind w:left="-227"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83CA1">
        <w:rPr>
          <w:rFonts w:ascii="Times New Roman" w:hAnsi="Times New Roman" w:cs="Times New Roman"/>
          <w:sz w:val="28"/>
          <w:szCs w:val="28"/>
        </w:rPr>
        <w:t>Средства массовой информации (СМИ), являясь важнейшим средством социальной коммуникации, в сфере противодействия терроризму и экстремизму предназначены обеспечить своевременную и достоверную информацию о террористических угрозах, о действиях государственной власти и правоохранительных органов по обеспечению безопасности. Однако именно СМИ рассматриваются идеологами и вдохновителями террора как один из важнейших инструментов реализации своих преступных намерений, при помощи которого они воздействуют на общество в целях запугать, парализовать волю и способность людей к сопротивлению, распространять свои преступные взгляды и убеждения, вербовать сторонников и пособников.</w:t>
      </w:r>
    </w:p>
    <w:p w:rsidR="00C546C4" w:rsidRDefault="000065FB" w:rsidP="00C546C4">
      <w:pPr>
        <w:pStyle w:val="1"/>
        <w:shd w:val="clear" w:color="auto" w:fill="auto"/>
        <w:spacing w:before="0" w:line="331" w:lineRule="exact"/>
        <w:ind w:left="-227" w:right="227" w:firstLine="6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46C4">
        <w:rPr>
          <w:sz w:val="28"/>
          <w:szCs w:val="28"/>
        </w:rPr>
        <w:t>Проблема терроризма на нашей республике сегодня является всеобщей, потому что террор представляет собой угрозу, которая делает своей жертвой каждого человека, невзирая на возраст, пол, вероисповедание и цвет кожи.</w:t>
      </w:r>
    </w:p>
    <w:p w:rsidR="00C546C4" w:rsidRDefault="000065FB" w:rsidP="00C546C4">
      <w:pPr>
        <w:pStyle w:val="1"/>
        <w:shd w:val="clear" w:color="auto" w:fill="auto"/>
        <w:spacing w:before="0" w:line="331" w:lineRule="exact"/>
        <w:ind w:left="-227" w:right="227" w:firstLine="6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46C4">
        <w:rPr>
          <w:sz w:val="28"/>
          <w:szCs w:val="28"/>
        </w:rPr>
        <w:t xml:space="preserve">Похищение людей, взятие заложников, взрывы бомб, акты насилия в </w:t>
      </w:r>
      <w:proofErr w:type="spellStart"/>
      <w:r w:rsidR="00C546C4">
        <w:rPr>
          <w:sz w:val="28"/>
          <w:szCs w:val="28"/>
        </w:rPr>
        <w:t>этно-конфессиональных</w:t>
      </w:r>
      <w:proofErr w:type="spellEnd"/>
      <w:r w:rsidR="00C546C4">
        <w:rPr>
          <w:sz w:val="28"/>
          <w:szCs w:val="28"/>
        </w:rPr>
        <w:t xml:space="preserve"> конфликтах, прямые угрозы и их реализация - все это терроризм.</w:t>
      </w:r>
    </w:p>
    <w:p w:rsidR="00C546C4" w:rsidRDefault="000065FB" w:rsidP="00C546C4">
      <w:pPr>
        <w:pStyle w:val="1"/>
        <w:shd w:val="clear" w:color="auto" w:fill="auto"/>
        <w:spacing w:before="0" w:line="331" w:lineRule="exact"/>
        <w:ind w:left="-227" w:right="227" w:firstLine="6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46C4">
        <w:rPr>
          <w:sz w:val="28"/>
          <w:szCs w:val="28"/>
        </w:rPr>
        <w:t>В современном мире проблема терроризма занимает особое место среди явлений социальной действительности и является реальной угрозой национальной безопасности страны, а также политической стабильности и мирового порядка.</w:t>
      </w:r>
    </w:p>
    <w:p w:rsidR="00C546C4" w:rsidRDefault="000065FB" w:rsidP="000065FB">
      <w:pPr>
        <w:pStyle w:val="1"/>
        <w:shd w:val="clear" w:color="auto" w:fill="auto"/>
        <w:spacing w:before="0" w:line="331" w:lineRule="exact"/>
        <w:ind w:left="-227" w:right="227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546C4">
        <w:rPr>
          <w:sz w:val="28"/>
          <w:szCs w:val="28"/>
        </w:rPr>
        <w:t xml:space="preserve">Что же представляет собой информационно-пропагандистская работа в контексте профилактики молодежного экстремизма и терроризма? Это комплекс мер, направленных </w:t>
      </w:r>
      <w:proofErr w:type="gramStart"/>
      <w:r w:rsidR="00C546C4">
        <w:rPr>
          <w:sz w:val="28"/>
          <w:szCs w:val="28"/>
        </w:rPr>
        <w:t>на</w:t>
      </w:r>
      <w:proofErr w:type="gramEnd"/>
      <w:r w:rsidR="00C546C4">
        <w:rPr>
          <w:sz w:val="28"/>
          <w:szCs w:val="28"/>
        </w:rPr>
        <w:t>:</w:t>
      </w:r>
    </w:p>
    <w:p w:rsidR="00C546C4" w:rsidRDefault="00C546C4" w:rsidP="00C546C4">
      <w:pPr>
        <w:pStyle w:val="1"/>
        <w:shd w:val="clear" w:color="auto" w:fill="auto"/>
        <w:tabs>
          <w:tab w:val="left" w:pos="2454"/>
        </w:tabs>
        <w:spacing w:before="0" w:line="331" w:lineRule="exact"/>
        <w:ind w:left="413" w:right="227" w:firstLine="0"/>
        <w:rPr>
          <w:sz w:val="28"/>
          <w:szCs w:val="28"/>
        </w:rPr>
      </w:pPr>
      <w:r>
        <w:rPr>
          <w:sz w:val="28"/>
          <w:szCs w:val="28"/>
        </w:rPr>
        <w:t xml:space="preserve">- своевременное и всестороннее информирование граждан о природе </w:t>
      </w:r>
      <w:r>
        <w:rPr>
          <w:sz w:val="28"/>
          <w:szCs w:val="28"/>
        </w:rPr>
        <w:lastRenderedPageBreak/>
        <w:t>современного терроризма и его последствиях;</w:t>
      </w:r>
    </w:p>
    <w:p w:rsidR="00C546C4" w:rsidRDefault="00C546C4" w:rsidP="00C546C4">
      <w:pPr>
        <w:pStyle w:val="1"/>
        <w:shd w:val="clear" w:color="auto" w:fill="auto"/>
        <w:tabs>
          <w:tab w:val="left" w:pos="2540"/>
        </w:tabs>
        <w:spacing w:before="0" w:line="331" w:lineRule="exact"/>
        <w:ind w:left="413" w:right="227" w:firstLine="0"/>
        <w:rPr>
          <w:sz w:val="28"/>
          <w:szCs w:val="28"/>
        </w:rPr>
      </w:pPr>
      <w:r>
        <w:rPr>
          <w:sz w:val="28"/>
          <w:szCs w:val="28"/>
        </w:rPr>
        <w:t>- противодействие распространению экстремистской идеологии в информационных сетях;</w:t>
      </w:r>
    </w:p>
    <w:p w:rsidR="00C546C4" w:rsidRDefault="00C546C4" w:rsidP="00C546C4">
      <w:pPr>
        <w:pStyle w:val="1"/>
        <w:shd w:val="clear" w:color="auto" w:fill="auto"/>
        <w:tabs>
          <w:tab w:val="left" w:pos="2602"/>
        </w:tabs>
        <w:spacing w:before="0" w:line="331" w:lineRule="exact"/>
        <w:ind w:left="413" w:right="227" w:firstLine="0"/>
        <w:rPr>
          <w:sz w:val="28"/>
          <w:szCs w:val="28"/>
        </w:rPr>
      </w:pPr>
      <w:r>
        <w:rPr>
          <w:rStyle w:val="CourierNew"/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C546C4">
        <w:rPr>
          <w:rStyle w:val="CourierNew"/>
          <w:rFonts w:ascii="Times New Roman" w:hAnsi="Times New Roman" w:cs="Times New Roman"/>
          <w:b w:val="0"/>
          <w:sz w:val="28"/>
          <w:szCs w:val="28"/>
        </w:rPr>
        <w:t>укрепление</w:t>
      </w:r>
      <w:r>
        <w:rPr>
          <w:rStyle w:val="CourierNew"/>
          <w:sz w:val="28"/>
          <w:szCs w:val="28"/>
        </w:rPr>
        <w:t xml:space="preserve"> </w:t>
      </w:r>
      <w:r>
        <w:rPr>
          <w:sz w:val="28"/>
          <w:szCs w:val="28"/>
        </w:rPr>
        <w:t>убежденности граждан в антигуманном  характере терроризма и недопущение сочувствия деятельности террористов;</w:t>
      </w:r>
    </w:p>
    <w:p w:rsidR="00C546C4" w:rsidRDefault="00C546C4" w:rsidP="00C546C4">
      <w:pPr>
        <w:pStyle w:val="1"/>
        <w:shd w:val="clear" w:color="auto" w:fill="auto"/>
        <w:tabs>
          <w:tab w:val="left" w:pos="2402"/>
        </w:tabs>
        <w:spacing w:before="0" w:line="331" w:lineRule="exact"/>
        <w:ind w:left="413" w:right="227" w:firstLine="0"/>
        <w:rPr>
          <w:sz w:val="28"/>
          <w:szCs w:val="28"/>
        </w:rPr>
      </w:pPr>
      <w:r>
        <w:rPr>
          <w:sz w:val="28"/>
          <w:szCs w:val="28"/>
        </w:rPr>
        <w:t>- пропаганду идей толерантности и общечеловеческих ценностей.</w:t>
      </w:r>
    </w:p>
    <w:p w:rsidR="000065FB" w:rsidRDefault="00C546C4" w:rsidP="00C546C4">
      <w:pPr>
        <w:pStyle w:val="1"/>
        <w:shd w:val="clear" w:color="auto" w:fill="auto"/>
        <w:tabs>
          <w:tab w:val="left" w:pos="2402"/>
        </w:tabs>
        <w:spacing w:before="0" w:line="331" w:lineRule="exact"/>
        <w:ind w:left="-227" w:right="227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546C4">
        <w:rPr>
          <w:sz w:val="28"/>
          <w:szCs w:val="28"/>
        </w:rPr>
        <w:t>Таким образом, СМИ сегодня - самое оперативное и эффективное</w:t>
      </w:r>
      <w:r>
        <w:rPr>
          <w:sz w:val="28"/>
          <w:szCs w:val="28"/>
        </w:rPr>
        <w:t xml:space="preserve"> </w:t>
      </w:r>
      <w:r w:rsidRPr="00C546C4">
        <w:rPr>
          <w:sz w:val="28"/>
          <w:szCs w:val="28"/>
        </w:rPr>
        <w:t>средство во</w:t>
      </w:r>
      <w:r>
        <w:rPr>
          <w:sz w:val="28"/>
          <w:szCs w:val="28"/>
        </w:rPr>
        <w:t>здействия на массовое сознание в сфере противодействия</w:t>
      </w:r>
      <w:r w:rsidRPr="00C546C4">
        <w:rPr>
          <w:sz w:val="28"/>
          <w:szCs w:val="28"/>
        </w:rPr>
        <w:t xml:space="preserve"> терроризму. Они фактически являются оружием в непримиримой и бескомпромиссной войне, навязанной человечеству силами международного терроризма. Оружие это настолько же опасное, насколько и эффективное.</w:t>
      </w:r>
    </w:p>
    <w:p w:rsidR="00C546C4" w:rsidRDefault="000065FB" w:rsidP="00C546C4">
      <w:pPr>
        <w:pStyle w:val="1"/>
        <w:shd w:val="clear" w:color="auto" w:fill="auto"/>
        <w:tabs>
          <w:tab w:val="left" w:pos="2402"/>
        </w:tabs>
        <w:spacing w:before="0" w:line="331" w:lineRule="exact"/>
        <w:ind w:left="-227" w:right="227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46C4" w:rsidRPr="00C546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C546C4" w:rsidRPr="00C546C4">
        <w:rPr>
          <w:sz w:val="28"/>
          <w:szCs w:val="28"/>
        </w:rPr>
        <w:t>Грамотное его использование может обеспечить большой успех, а неумелое - нанести огромный вред. Поэтому важнейшая задача всех субъектов информационного противодействия терроризму - сформировать механизм, обеспечивающий освещение террористической деятельности исключительно с негативных позиций, независимо от того, чем ее пытаются прикрыть и замаскировать.</w:t>
      </w:r>
    </w:p>
    <w:p w:rsidR="00E93D1A" w:rsidRPr="00E93D1A" w:rsidRDefault="00931D54" w:rsidP="00E93D1A">
      <w:pPr>
        <w:pStyle w:val="30"/>
        <w:shd w:val="clear" w:color="auto" w:fill="auto"/>
        <w:spacing w:before="0" w:after="0"/>
        <w:ind w:left="-227" w:right="227" w:firstLine="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E93D1A" w:rsidRPr="00E93D1A">
        <w:rPr>
          <w:b w:val="0"/>
          <w:sz w:val="28"/>
          <w:szCs w:val="28"/>
        </w:rPr>
        <w:t>Одним из основных и важнейших направлений противодействия радикализму и экстремизму в Дербентском районе</w:t>
      </w:r>
    </w:p>
    <w:p w:rsidR="00E93D1A" w:rsidRPr="00E93D1A" w:rsidRDefault="00E93D1A" w:rsidP="00E93D1A">
      <w:pPr>
        <w:pStyle w:val="30"/>
        <w:shd w:val="clear" w:color="auto" w:fill="auto"/>
        <w:spacing w:before="0" w:after="0"/>
        <w:ind w:left="-227" w:right="227"/>
        <w:rPr>
          <w:b w:val="0"/>
          <w:sz w:val="28"/>
          <w:szCs w:val="28"/>
        </w:rPr>
      </w:pPr>
      <w:r w:rsidRPr="00E93D1A">
        <w:rPr>
          <w:b w:val="0"/>
          <w:sz w:val="28"/>
          <w:szCs w:val="28"/>
        </w:rPr>
        <w:t>является профилактика, т.е. предупредительная работа по противодействию экстремистским проявлениям и угрозам терроризма.</w:t>
      </w:r>
    </w:p>
    <w:p w:rsidR="00E93D1A" w:rsidRDefault="00931D54" w:rsidP="00E93D1A">
      <w:pPr>
        <w:pStyle w:val="30"/>
        <w:shd w:val="clear" w:color="auto" w:fill="auto"/>
        <w:spacing w:before="0" w:after="0"/>
        <w:ind w:left="-227" w:right="227" w:firstLine="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E93D1A" w:rsidRPr="00E93D1A">
        <w:rPr>
          <w:b w:val="0"/>
          <w:sz w:val="28"/>
          <w:szCs w:val="28"/>
        </w:rPr>
        <w:t>В целях того, чтобы задача борьбы против экстремизма и терроризма была успешно решена, на территории Дербентского района проводится целый ряд комплексных мер, предусматривающих создание социально направленной правовой системы, проведение эффективной социально-экономической политики, формирование продуманной системы политического воспитания граждан, особенно молодёжи. Учитывая открытость информационного пространства на сегодняшний день, во многих учреждениях в обязательном порядке проходят беседы на тему терроризма, которые носят не формальный характер.</w:t>
      </w:r>
    </w:p>
    <w:p w:rsidR="00931D54" w:rsidRPr="00931D54" w:rsidRDefault="00931D54" w:rsidP="00931D54">
      <w:pPr>
        <w:spacing w:after="0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31D54">
        <w:rPr>
          <w:rFonts w:ascii="Times New Roman" w:hAnsi="Times New Roman" w:cs="Times New Roman"/>
          <w:sz w:val="28"/>
          <w:szCs w:val="28"/>
        </w:rPr>
        <w:t xml:space="preserve">Рост экстремистского </w:t>
      </w:r>
      <w:proofErr w:type="spellStart"/>
      <w:r w:rsidRPr="00931D54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931D54">
        <w:rPr>
          <w:rFonts w:ascii="Times New Roman" w:hAnsi="Times New Roman" w:cs="Times New Roman"/>
          <w:sz w:val="28"/>
          <w:szCs w:val="28"/>
        </w:rPr>
        <w:t xml:space="preserve"> в сети Интернет требует не только адекватных мер реагирования на соответствующие публикации, но и выработку системы мер профилактики и противодействия радикально-деструктивным идеологиям.</w:t>
      </w:r>
    </w:p>
    <w:p w:rsidR="00931D54" w:rsidRPr="00931D54" w:rsidRDefault="00931D54" w:rsidP="00931D54">
      <w:pPr>
        <w:spacing w:after="0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31D54">
        <w:rPr>
          <w:rFonts w:ascii="Times New Roman" w:hAnsi="Times New Roman" w:cs="Times New Roman"/>
          <w:sz w:val="28"/>
          <w:szCs w:val="28"/>
        </w:rPr>
        <w:t>Но, что мы можем противопоставить этой агрессии, напр</w:t>
      </w:r>
      <w:r>
        <w:rPr>
          <w:rFonts w:ascii="Times New Roman" w:hAnsi="Times New Roman" w:cs="Times New Roman"/>
          <w:sz w:val="28"/>
          <w:szCs w:val="28"/>
        </w:rPr>
        <w:t>имер, с позиции образовательных организаций</w:t>
      </w:r>
      <w:r w:rsidRPr="00931D54">
        <w:rPr>
          <w:rFonts w:ascii="Times New Roman" w:hAnsi="Times New Roman" w:cs="Times New Roman"/>
          <w:sz w:val="28"/>
          <w:szCs w:val="28"/>
        </w:rPr>
        <w:t>? Здесь выбор не велик и сводится к трём основным направлениям:</w:t>
      </w:r>
    </w:p>
    <w:p w:rsidR="00931D54" w:rsidRPr="00931D54" w:rsidRDefault="00931D54" w:rsidP="00931D54">
      <w:pPr>
        <w:spacing w:after="0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</w:t>
      </w:r>
      <w:r w:rsidRPr="00931D54">
        <w:rPr>
          <w:rFonts w:ascii="Times New Roman" w:hAnsi="Times New Roman" w:cs="Times New Roman"/>
          <w:sz w:val="28"/>
          <w:szCs w:val="28"/>
        </w:rPr>
        <w:t>образование, как процесс воспитания и обучения с целью формирования устойчивого иммунитета к деструктивным идеологиям;</w:t>
      </w:r>
    </w:p>
    <w:p w:rsidR="00931D54" w:rsidRPr="00931D54" w:rsidRDefault="00931D54" w:rsidP="00931D54">
      <w:pPr>
        <w:spacing w:after="0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31D54">
        <w:rPr>
          <w:rFonts w:ascii="Times New Roman" w:hAnsi="Times New Roman" w:cs="Times New Roman"/>
          <w:sz w:val="28"/>
          <w:szCs w:val="28"/>
        </w:rPr>
        <w:t>2)профилактика, как инструмент своевременного выявления, локализации и устранения рисков проникновения в студенческую среду и распространения в ней деструктивных идеологий;</w:t>
      </w:r>
    </w:p>
    <w:p w:rsidR="008D7CF2" w:rsidRDefault="00931D54" w:rsidP="008D7CF2">
      <w:pPr>
        <w:spacing w:after="0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931D54">
        <w:rPr>
          <w:rFonts w:ascii="Times New Roman" w:hAnsi="Times New Roman" w:cs="Times New Roman"/>
          <w:sz w:val="28"/>
          <w:szCs w:val="28"/>
        </w:rPr>
        <w:t>3)</w:t>
      </w:r>
      <w:proofErr w:type="spellStart"/>
      <w:r w:rsidRPr="00931D54">
        <w:rPr>
          <w:rFonts w:ascii="Times New Roman" w:hAnsi="Times New Roman" w:cs="Times New Roman"/>
          <w:sz w:val="28"/>
          <w:szCs w:val="28"/>
        </w:rPr>
        <w:t>контент-фильтрация</w:t>
      </w:r>
      <w:proofErr w:type="spellEnd"/>
      <w:r w:rsidRPr="00931D54">
        <w:rPr>
          <w:rFonts w:ascii="Times New Roman" w:hAnsi="Times New Roman" w:cs="Times New Roman"/>
          <w:sz w:val="28"/>
          <w:szCs w:val="28"/>
        </w:rPr>
        <w:t>, как средство защиты учащихся и сотруд</w:t>
      </w:r>
      <w:r>
        <w:rPr>
          <w:rFonts w:ascii="Times New Roman" w:hAnsi="Times New Roman" w:cs="Times New Roman"/>
          <w:sz w:val="28"/>
          <w:szCs w:val="28"/>
        </w:rPr>
        <w:t>ников образовательных  организаций</w:t>
      </w:r>
      <w:r w:rsidRPr="00931D54">
        <w:rPr>
          <w:rFonts w:ascii="Times New Roman" w:hAnsi="Times New Roman" w:cs="Times New Roman"/>
          <w:sz w:val="28"/>
          <w:szCs w:val="28"/>
        </w:rPr>
        <w:t xml:space="preserve"> от опасной и не</w:t>
      </w:r>
      <w:r w:rsidR="008D7CF2">
        <w:rPr>
          <w:rFonts w:ascii="Times New Roman" w:hAnsi="Times New Roman" w:cs="Times New Roman"/>
          <w:sz w:val="28"/>
          <w:szCs w:val="28"/>
        </w:rPr>
        <w:t>гативной информации в интернете.</w:t>
      </w:r>
    </w:p>
    <w:p w:rsidR="008D7CF2" w:rsidRDefault="00931D54" w:rsidP="008D7CF2">
      <w:pPr>
        <w:spacing w:after="0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  <w:r w:rsidRPr="008D7CF2">
        <w:rPr>
          <w:rFonts w:ascii="Times New Roman" w:hAnsi="Times New Roman" w:cs="Times New Roman"/>
          <w:sz w:val="28"/>
          <w:szCs w:val="28"/>
        </w:rPr>
        <w:t xml:space="preserve"> </w:t>
      </w:r>
      <w:r w:rsidR="008D7CF2">
        <w:rPr>
          <w:rFonts w:ascii="Times New Roman" w:hAnsi="Times New Roman" w:cs="Times New Roman"/>
          <w:sz w:val="28"/>
          <w:szCs w:val="28"/>
        </w:rPr>
        <w:t xml:space="preserve">         </w:t>
      </w:r>
      <w:r w:rsidR="008D7CF2" w:rsidRPr="008D7CF2">
        <w:rPr>
          <w:rFonts w:ascii="Times New Roman" w:hAnsi="Times New Roman" w:cs="Times New Roman"/>
          <w:sz w:val="28"/>
          <w:szCs w:val="28"/>
        </w:rPr>
        <w:t xml:space="preserve">Безопасное поведение в Интернет основано на знании рисков и умении их избегать или преодолевать. Когда мы говорим о формировании антитеррористической грамотности, то конечно наиболее значимыми рисками являются </w:t>
      </w:r>
      <w:proofErr w:type="spellStart"/>
      <w:r w:rsidR="008D7CF2" w:rsidRPr="008D7CF2">
        <w:rPr>
          <w:rFonts w:ascii="Times New Roman" w:hAnsi="Times New Roman" w:cs="Times New Roman"/>
          <w:sz w:val="28"/>
          <w:szCs w:val="28"/>
        </w:rPr>
        <w:t>контентные</w:t>
      </w:r>
      <w:proofErr w:type="spellEnd"/>
      <w:r w:rsidR="008D7CF2" w:rsidRPr="008D7CF2">
        <w:rPr>
          <w:rFonts w:ascii="Times New Roman" w:hAnsi="Times New Roman" w:cs="Times New Roman"/>
          <w:sz w:val="28"/>
          <w:szCs w:val="28"/>
        </w:rPr>
        <w:t xml:space="preserve"> и коммуникационные риски.</w:t>
      </w:r>
    </w:p>
    <w:p w:rsidR="008D7CF2" w:rsidRDefault="008D7CF2" w:rsidP="008D7CF2">
      <w:pPr>
        <w:spacing w:after="0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D7CF2">
        <w:rPr>
          <w:rFonts w:ascii="Times New Roman" w:hAnsi="Times New Roman" w:cs="Times New Roman"/>
          <w:sz w:val="28"/>
          <w:szCs w:val="28"/>
        </w:rPr>
        <w:t>Для эффективности информационного противодействия проявлениям экстремизма и терроризма в молодёжной среде в рамках нашего образовательного организация проводятся:</w:t>
      </w:r>
    </w:p>
    <w:p w:rsidR="00F431B4" w:rsidRDefault="008D7CF2" w:rsidP="00F431B4">
      <w:pPr>
        <w:spacing w:after="0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D7CF2">
        <w:rPr>
          <w:rFonts w:ascii="Times New Roman" w:hAnsi="Times New Roman" w:cs="Times New Roman"/>
          <w:sz w:val="28"/>
          <w:szCs w:val="28"/>
        </w:rPr>
        <w:t>Обучение педагогов образовательного организация на курсах повышения квалификации по безопасному использованию сайтов в сети «Интернет» в образовательном процессе в целях обучения и воспитания обучающихся в образовательной организации, основам обеспечения информационной безопасности детей.</w:t>
      </w:r>
    </w:p>
    <w:p w:rsidR="00F431B4" w:rsidRDefault="00F431B4" w:rsidP="00F431B4">
      <w:pPr>
        <w:spacing w:after="0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52DC2">
        <w:rPr>
          <w:rFonts w:ascii="Times New Roman" w:hAnsi="Times New Roman" w:cs="Times New Roman"/>
          <w:sz w:val="28"/>
          <w:szCs w:val="28"/>
        </w:rPr>
        <w:t xml:space="preserve"> </w:t>
      </w:r>
      <w:r w:rsidRPr="00F431B4">
        <w:rPr>
          <w:rFonts w:ascii="Times New Roman" w:hAnsi="Times New Roman" w:cs="Times New Roman"/>
          <w:sz w:val="28"/>
          <w:szCs w:val="28"/>
        </w:rPr>
        <w:t xml:space="preserve">МКУ «Управление культуры, молодежной политики, спорта и туризма» создана </w:t>
      </w:r>
      <w:proofErr w:type="spellStart"/>
      <w:r w:rsidRPr="00F431B4">
        <w:rPr>
          <w:rFonts w:ascii="Times New Roman" w:hAnsi="Times New Roman" w:cs="Times New Roman"/>
          <w:sz w:val="28"/>
          <w:szCs w:val="28"/>
        </w:rPr>
        <w:t>блогерская</w:t>
      </w:r>
      <w:proofErr w:type="spellEnd"/>
      <w:r w:rsidRPr="00F431B4">
        <w:rPr>
          <w:rFonts w:ascii="Times New Roman" w:hAnsi="Times New Roman" w:cs="Times New Roman"/>
          <w:sz w:val="28"/>
          <w:szCs w:val="28"/>
        </w:rPr>
        <w:t xml:space="preserve"> группа в составе 3 чел, которые проводят мониторинг и ведут профилактике распространения террористической идеологии в информационно-телекоммуникационной сети «интернет» и в средствах массовой информации.</w:t>
      </w:r>
    </w:p>
    <w:p w:rsidR="00F431B4" w:rsidRDefault="00F431B4" w:rsidP="00F431B4">
      <w:pPr>
        <w:spacing w:after="0"/>
        <w:ind w:left="-227" w:right="22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52DC2">
        <w:rPr>
          <w:rFonts w:ascii="Times New Roman" w:hAnsi="Times New Roman" w:cs="Times New Roman"/>
          <w:sz w:val="28"/>
          <w:szCs w:val="28"/>
        </w:rPr>
        <w:t xml:space="preserve">  </w:t>
      </w:r>
      <w:r w:rsidRPr="00F431B4">
        <w:rPr>
          <w:rFonts w:ascii="Times New Roman" w:hAnsi="Times New Roman" w:cs="Times New Roman"/>
          <w:sz w:val="28"/>
          <w:szCs w:val="28"/>
        </w:rPr>
        <w:t>МКУ «Управление культуры, молодежной политики, спорта и туризма» и районной общественно-политической газете «Дербентские известия» опубликованы 6 публикаций</w:t>
      </w:r>
      <w:r>
        <w:rPr>
          <w:rFonts w:ascii="Times New Roman" w:hAnsi="Times New Roman" w:cs="Times New Roman"/>
          <w:sz w:val="28"/>
          <w:szCs w:val="28"/>
        </w:rPr>
        <w:t xml:space="preserve"> по антитеррористической направленности.</w:t>
      </w:r>
    </w:p>
    <w:p w:rsidR="00F431B4" w:rsidRDefault="00F431B4" w:rsidP="00F431B4">
      <w:pPr>
        <w:spacing w:after="0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52DC2">
        <w:rPr>
          <w:rFonts w:ascii="Times New Roman" w:hAnsi="Times New Roman" w:cs="Times New Roman"/>
          <w:sz w:val="28"/>
          <w:szCs w:val="28"/>
        </w:rPr>
        <w:t xml:space="preserve">  </w:t>
      </w:r>
      <w:r w:rsidR="00183CA1" w:rsidRPr="00913A72">
        <w:rPr>
          <w:rFonts w:ascii="Times New Roman" w:hAnsi="Times New Roman" w:cs="Times New Roman"/>
          <w:sz w:val="28"/>
          <w:szCs w:val="28"/>
        </w:rPr>
        <w:t xml:space="preserve">Информирование населения района о принятых мерах по профилактике терроризма, минимизации и (или) ликвидации последствий его проявлений, о проводимых заседаниях АТК </w:t>
      </w:r>
      <w:r w:rsidR="00183CA1">
        <w:rPr>
          <w:rFonts w:ascii="Times New Roman" w:hAnsi="Times New Roman" w:cs="Times New Roman"/>
          <w:sz w:val="28"/>
          <w:szCs w:val="28"/>
        </w:rPr>
        <w:t xml:space="preserve"> </w:t>
      </w:r>
      <w:r w:rsidR="00183CA1" w:rsidRPr="00913A72">
        <w:rPr>
          <w:rFonts w:ascii="Times New Roman" w:hAnsi="Times New Roman" w:cs="Times New Roman"/>
          <w:sz w:val="28"/>
          <w:szCs w:val="28"/>
        </w:rPr>
        <w:t xml:space="preserve">в </w:t>
      </w:r>
      <w:r w:rsidR="00183CA1">
        <w:rPr>
          <w:rFonts w:ascii="Times New Roman" w:hAnsi="Times New Roman" w:cs="Times New Roman"/>
          <w:sz w:val="28"/>
          <w:szCs w:val="28"/>
        </w:rPr>
        <w:t xml:space="preserve"> </w:t>
      </w:r>
      <w:r w:rsidR="00183CA1" w:rsidRPr="00913A72">
        <w:rPr>
          <w:rFonts w:ascii="Times New Roman" w:hAnsi="Times New Roman" w:cs="Times New Roman"/>
          <w:sz w:val="28"/>
          <w:szCs w:val="28"/>
        </w:rPr>
        <w:t>МР</w:t>
      </w:r>
      <w:r w:rsidR="00183CA1">
        <w:rPr>
          <w:rFonts w:ascii="Times New Roman" w:hAnsi="Times New Roman" w:cs="Times New Roman"/>
          <w:sz w:val="28"/>
          <w:szCs w:val="28"/>
        </w:rPr>
        <w:t xml:space="preserve"> «Дербентский  район»</w:t>
      </w:r>
      <w:r w:rsidR="00183CA1" w:rsidRPr="00913A72">
        <w:rPr>
          <w:rFonts w:ascii="Times New Roman" w:hAnsi="Times New Roman" w:cs="Times New Roman"/>
          <w:sz w:val="28"/>
          <w:szCs w:val="28"/>
        </w:rPr>
        <w:t>, мероприятиях по профилактике терроризма осуществляетс</w:t>
      </w:r>
      <w:r w:rsidR="00183CA1">
        <w:rPr>
          <w:rFonts w:ascii="Times New Roman" w:hAnsi="Times New Roman" w:cs="Times New Roman"/>
          <w:sz w:val="28"/>
          <w:szCs w:val="28"/>
        </w:rPr>
        <w:t>я через районную газету «Дербентские известия</w:t>
      </w:r>
      <w:r w:rsidR="00183CA1" w:rsidRPr="00913A72">
        <w:rPr>
          <w:rFonts w:ascii="Times New Roman" w:hAnsi="Times New Roman" w:cs="Times New Roman"/>
          <w:sz w:val="28"/>
          <w:szCs w:val="28"/>
        </w:rPr>
        <w:t>», мес</w:t>
      </w:r>
      <w:r w:rsidR="00183CA1">
        <w:rPr>
          <w:rFonts w:ascii="Times New Roman" w:hAnsi="Times New Roman" w:cs="Times New Roman"/>
          <w:sz w:val="28"/>
          <w:szCs w:val="28"/>
        </w:rPr>
        <w:t>тное телевидение «ТВ - Каспий</w:t>
      </w:r>
      <w:r w:rsidR="00183CA1" w:rsidRPr="00913A72">
        <w:rPr>
          <w:rFonts w:ascii="Times New Roman" w:hAnsi="Times New Roman" w:cs="Times New Roman"/>
          <w:sz w:val="28"/>
          <w:szCs w:val="28"/>
        </w:rPr>
        <w:t>», официальный сайт Администрации</w:t>
      </w:r>
      <w:r w:rsidR="00183CA1">
        <w:rPr>
          <w:rFonts w:ascii="Times New Roman" w:hAnsi="Times New Roman" w:cs="Times New Roman"/>
          <w:sz w:val="28"/>
          <w:szCs w:val="28"/>
        </w:rPr>
        <w:t xml:space="preserve"> МР «Дербентский  район»</w:t>
      </w:r>
      <w:r w:rsidR="00183CA1" w:rsidRPr="00913A72">
        <w:rPr>
          <w:rFonts w:ascii="Times New Roman" w:hAnsi="Times New Roman" w:cs="Times New Roman"/>
          <w:sz w:val="28"/>
          <w:szCs w:val="28"/>
        </w:rPr>
        <w:t xml:space="preserve">, и социальные сети в сети «Интернет». </w:t>
      </w:r>
    </w:p>
    <w:p w:rsidR="00183CA1" w:rsidRPr="00F431B4" w:rsidRDefault="00F431B4" w:rsidP="00F431B4">
      <w:pPr>
        <w:spacing w:after="0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52DC2">
        <w:rPr>
          <w:rFonts w:ascii="Times New Roman" w:hAnsi="Times New Roman" w:cs="Times New Roman"/>
          <w:sz w:val="28"/>
          <w:szCs w:val="28"/>
        </w:rPr>
        <w:t xml:space="preserve"> </w:t>
      </w:r>
      <w:r w:rsidR="00183CA1">
        <w:rPr>
          <w:rFonts w:ascii="Times New Roman" w:hAnsi="Times New Roman" w:cs="Times New Roman"/>
          <w:sz w:val="28"/>
          <w:szCs w:val="28"/>
        </w:rPr>
        <w:t>Аппаратом АТК в МР «Дербентский район» в отчетный период 2021 года проведены следующие мероприятия:</w:t>
      </w:r>
    </w:p>
    <w:p w:rsidR="00183CA1" w:rsidRDefault="00352DC2" w:rsidP="00183CA1">
      <w:pPr>
        <w:spacing w:after="0"/>
        <w:ind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83CA1">
        <w:rPr>
          <w:rFonts w:ascii="Times New Roman" w:hAnsi="Times New Roman" w:cs="Times New Roman"/>
          <w:sz w:val="28"/>
          <w:szCs w:val="28"/>
        </w:rPr>
        <w:t xml:space="preserve"> - </w:t>
      </w:r>
      <w:r w:rsidR="00DB79B5">
        <w:rPr>
          <w:rFonts w:ascii="Times New Roman" w:hAnsi="Times New Roman" w:cs="Times New Roman"/>
          <w:sz w:val="28"/>
          <w:szCs w:val="28"/>
        </w:rPr>
        <w:t xml:space="preserve"> </w:t>
      </w:r>
      <w:r w:rsidR="00183CA1">
        <w:rPr>
          <w:rFonts w:ascii="Times New Roman" w:hAnsi="Times New Roman" w:cs="Times New Roman"/>
          <w:sz w:val="28"/>
          <w:szCs w:val="28"/>
        </w:rPr>
        <w:t>к</w:t>
      </w:r>
      <w:r w:rsidR="00183CA1" w:rsidRPr="009016BF">
        <w:rPr>
          <w:rFonts w:ascii="Times New Roman" w:hAnsi="Times New Roman" w:cs="Times New Roman"/>
          <w:sz w:val="28"/>
          <w:szCs w:val="28"/>
        </w:rPr>
        <w:t>оличеств</w:t>
      </w:r>
      <w:r w:rsidR="00183CA1">
        <w:rPr>
          <w:rFonts w:ascii="Times New Roman" w:hAnsi="Times New Roman" w:cs="Times New Roman"/>
          <w:sz w:val="28"/>
          <w:szCs w:val="28"/>
        </w:rPr>
        <w:t xml:space="preserve">о проведенных </w:t>
      </w:r>
      <w:r w:rsidR="00183CA1" w:rsidRPr="009016BF">
        <w:rPr>
          <w:rFonts w:ascii="Times New Roman" w:hAnsi="Times New Roman" w:cs="Times New Roman"/>
          <w:sz w:val="28"/>
          <w:szCs w:val="28"/>
        </w:rPr>
        <w:t xml:space="preserve"> адресных профилактических   бесед</w:t>
      </w:r>
      <w:r w:rsidR="00183CA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CA1">
        <w:rPr>
          <w:rFonts w:ascii="Times New Roman" w:hAnsi="Times New Roman" w:cs="Times New Roman"/>
          <w:sz w:val="28"/>
          <w:szCs w:val="28"/>
        </w:rPr>
        <w:t>115.</w:t>
      </w:r>
    </w:p>
    <w:p w:rsidR="00183CA1" w:rsidRDefault="00352DC2" w:rsidP="00183CA1">
      <w:pPr>
        <w:spacing w:after="0"/>
        <w:ind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83CA1">
        <w:rPr>
          <w:rFonts w:ascii="Times New Roman" w:hAnsi="Times New Roman" w:cs="Times New Roman"/>
          <w:sz w:val="28"/>
          <w:szCs w:val="28"/>
        </w:rPr>
        <w:t>-</w:t>
      </w:r>
      <w:r w:rsidR="00DB79B5">
        <w:rPr>
          <w:rFonts w:ascii="Times New Roman" w:hAnsi="Times New Roman" w:cs="Times New Roman"/>
          <w:sz w:val="28"/>
          <w:szCs w:val="28"/>
        </w:rPr>
        <w:t xml:space="preserve"> </w:t>
      </w:r>
      <w:r w:rsidR="00183CA1">
        <w:rPr>
          <w:rFonts w:ascii="Times New Roman" w:hAnsi="Times New Roman" w:cs="Times New Roman"/>
          <w:sz w:val="28"/>
          <w:szCs w:val="28"/>
        </w:rPr>
        <w:t>к</w:t>
      </w:r>
      <w:r w:rsidR="00183CA1" w:rsidRPr="009016BF">
        <w:rPr>
          <w:rFonts w:ascii="Times New Roman" w:hAnsi="Times New Roman" w:cs="Times New Roman"/>
          <w:sz w:val="28"/>
          <w:szCs w:val="28"/>
        </w:rPr>
        <w:t>оличество публичных мероприятий антитеррористической направленности (форумов, сельских с</w:t>
      </w:r>
      <w:r w:rsidR="00F40A06">
        <w:rPr>
          <w:rFonts w:ascii="Times New Roman" w:hAnsi="Times New Roman" w:cs="Times New Roman"/>
          <w:sz w:val="28"/>
          <w:szCs w:val="28"/>
        </w:rPr>
        <w:t>ходов, «круглых столов» и др.) -</w:t>
      </w:r>
      <w:r>
        <w:rPr>
          <w:rFonts w:ascii="Times New Roman" w:hAnsi="Times New Roman" w:cs="Times New Roman"/>
          <w:sz w:val="28"/>
          <w:szCs w:val="28"/>
        </w:rPr>
        <w:t xml:space="preserve">  8</w:t>
      </w:r>
      <w:r w:rsidR="00183CA1">
        <w:rPr>
          <w:rFonts w:ascii="Times New Roman" w:hAnsi="Times New Roman" w:cs="Times New Roman"/>
          <w:sz w:val="28"/>
          <w:szCs w:val="28"/>
        </w:rPr>
        <w:t>5.</w:t>
      </w:r>
    </w:p>
    <w:p w:rsidR="00183CA1" w:rsidRDefault="00352DC2" w:rsidP="00183CA1">
      <w:pPr>
        <w:spacing w:after="0"/>
        <w:ind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83CA1">
        <w:rPr>
          <w:rFonts w:ascii="Times New Roman" w:hAnsi="Times New Roman" w:cs="Times New Roman"/>
          <w:sz w:val="28"/>
          <w:szCs w:val="28"/>
        </w:rPr>
        <w:t>-  к</w:t>
      </w:r>
      <w:r w:rsidR="00183CA1" w:rsidRPr="009016BF">
        <w:rPr>
          <w:rFonts w:ascii="Times New Roman" w:hAnsi="Times New Roman" w:cs="Times New Roman"/>
          <w:sz w:val="28"/>
          <w:szCs w:val="28"/>
        </w:rPr>
        <w:t>оличество людей</w:t>
      </w:r>
      <w:r w:rsidR="00F40A06">
        <w:rPr>
          <w:rFonts w:ascii="Times New Roman" w:hAnsi="Times New Roman" w:cs="Times New Roman"/>
          <w:sz w:val="28"/>
          <w:szCs w:val="28"/>
        </w:rPr>
        <w:t>, привлеченных к участию в них  -  8</w:t>
      </w:r>
      <w:r w:rsidR="00183CA1">
        <w:rPr>
          <w:rFonts w:ascii="Times New Roman" w:hAnsi="Times New Roman" w:cs="Times New Roman"/>
          <w:sz w:val="28"/>
          <w:szCs w:val="28"/>
        </w:rPr>
        <w:t>500.</w:t>
      </w:r>
    </w:p>
    <w:p w:rsidR="00183CA1" w:rsidRPr="009016BF" w:rsidRDefault="00352DC2" w:rsidP="00183CA1">
      <w:pPr>
        <w:spacing w:after="0"/>
        <w:ind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83CA1">
        <w:rPr>
          <w:rFonts w:ascii="Times New Roman" w:hAnsi="Times New Roman" w:cs="Times New Roman"/>
          <w:sz w:val="28"/>
          <w:szCs w:val="28"/>
        </w:rPr>
        <w:t>- к</w:t>
      </w:r>
      <w:r w:rsidR="00183CA1" w:rsidRPr="009016BF">
        <w:rPr>
          <w:rFonts w:ascii="Times New Roman" w:hAnsi="Times New Roman" w:cs="Times New Roman"/>
          <w:sz w:val="28"/>
          <w:szCs w:val="28"/>
        </w:rPr>
        <w:t>оличество  публикаций  антитеррористической  напра</w:t>
      </w:r>
      <w:r w:rsidR="00595806">
        <w:rPr>
          <w:rFonts w:ascii="Times New Roman" w:hAnsi="Times New Roman" w:cs="Times New Roman"/>
          <w:sz w:val="28"/>
          <w:szCs w:val="28"/>
        </w:rPr>
        <w:t>в</w:t>
      </w:r>
      <w:r w:rsidR="0009351B">
        <w:rPr>
          <w:rFonts w:ascii="Times New Roman" w:hAnsi="Times New Roman" w:cs="Times New Roman"/>
          <w:sz w:val="28"/>
          <w:szCs w:val="28"/>
        </w:rPr>
        <w:t xml:space="preserve">ленности </w:t>
      </w:r>
      <w:r w:rsidR="00F40A06">
        <w:rPr>
          <w:rFonts w:ascii="Times New Roman" w:hAnsi="Times New Roman" w:cs="Times New Roman"/>
          <w:sz w:val="28"/>
          <w:szCs w:val="28"/>
        </w:rPr>
        <w:t xml:space="preserve">  в  СМИ (всего) - 15</w:t>
      </w:r>
      <w:r w:rsidR="0009351B">
        <w:rPr>
          <w:rFonts w:ascii="Times New Roman" w:hAnsi="Times New Roman" w:cs="Times New Roman"/>
          <w:sz w:val="28"/>
          <w:szCs w:val="28"/>
        </w:rPr>
        <w:t>6.</w:t>
      </w:r>
    </w:p>
    <w:p w:rsidR="0009351B" w:rsidRDefault="00183CA1" w:rsidP="00183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</w:p>
    <w:p w:rsidR="0009351B" w:rsidRDefault="0009351B" w:rsidP="00183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5806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09351B" w:rsidRDefault="0009351B" w:rsidP="00183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5806">
        <w:rPr>
          <w:rFonts w:ascii="Times New Roman" w:hAnsi="Times New Roman" w:cs="Times New Roman"/>
          <w:sz w:val="28"/>
          <w:szCs w:val="28"/>
        </w:rPr>
        <w:t>в печатных изданиях - 1</w:t>
      </w:r>
      <w:r w:rsidR="00352DC2">
        <w:rPr>
          <w:rFonts w:ascii="Times New Roman" w:hAnsi="Times New Roman" w:cs="Times New Roman"/>
          <w:sz w:val="28"/>
          <w:szCs w:val="28"/>
        </w:rPr>
        <w:t>5</w:t>
      </w:r>
      <w:r w:rsidR="00183CA1" w:rsidRPr="009016BF">
        <w:rPr>
          <w:rFonts w:ascii="Times New Roman" w:hAnsi="Times New Roman" w:cs="Times New Roman"/>
          <w:sz w:val="28"/>
          <w:szCs w:val="28"/>
        </w:rPr>
        <w:t xml:space="preserve">;  на </w:t>
      </w:r>
      <w:r w:rsidR="00F40A06">
        <w:rPr>
          <w:rFonts w:ascii="Times New Roman" w:hAnsi="Times New Roman" w:cs="Times New Roman"/>
          <w:sz w:val="28"/>
          <w:szCs w:val="28"/>
        </w:rPr>
        <w:t>телевидении 2; в сети Интернет -</w:t>
      </w:r>
      <w:r w:rsidR="00352DC2">
        <w:rPr>
          <w:rFonts w:ascii="Times New Roman" w:hAnsi="Times New Roman" w:cs="Times New Roman"/>
          <w:sz w:val="28"/>
          <w:szCs w:val="28"/>
        </w:rPr>
        <w:t xml:space="preserve"> 124</w:t>
      </w:r>
      <w:r w:rsidR="00183CA1" w:rsidRPr="009016BF">
        <w:rPr>
          <w:rFonts w:ascii="Times New Roman" w:hAnsi="Times New Roman" w:cs="Times New Roman"/>
          <w:sz w:val="28"/>
          <w:szCs w:val="28"/>
        </w:rPr>
        <w:t>.</w:t>
      </w:r>
      <w:r w:rsidR="00183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CA1" w:rsidRDefault="0009351B" w:rsidP="00183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3CA1">
        <w:rPr>
          <w:rFonts w:ascii="Times New Roman" w:hAnsi="Times New Roman" w:cs="Times New Roman"/>
          <w:sz w:val="28"/>
          <w:szCs w:val="28"/>
        </w:rPr>
        <w:t>На официальном сайте Администрации в разделе «</w:t>
      </w:r>
      <w:r w:rsidR="00DB79B5">
        <w:rPr>
          <w:rFonts w:ascii="Times New Roman" w:hAnsi="Times New Roman" w:cs="Times New Roman"/>
          <w:sz w:val="28"/>
          <w:szCs w:val="28"/>
        </w:rPr>
        <w:t>Антит</w:t>
      </w:r>
      <w:r w:rsidR="00183CA1">
        <w:rPr>
          <w:rFonts w:ascii="Times New Roman" w:hAnsi="Times New Roman" w:cs="Times New Roman"/>
          <w:sz w:val="28"/>
          <w:szCs w:val="28"/>
        </w:rPr>
        <w:t xml:space="preserve">еррор» размещены </w:t>
      </w:r>
      <w:r w:rsidR="00F40A06">
        <w:rPr>
          <w:rFonts w:ascii="Times New Roman" w:hAnsi="Times New Roman" w:cs="Times New Roman"/>
          <w:sz w:val="28"/>
          <w:szCs w:val="28"/>
        </w:rPr>
        <w:t>-</w:t>
      </w:r>
      <w:r w:rsidR="00595806">
        <w:rPr>
          <w:rFonts w:ascii="Times New Roman" w:hAnsi="Times New Roman" w:cs="Times New Roman"/>
          <w:sz w:val="28"/>
          <w:szCs w:val="28"/>
        </w:rPr>
        <w:t xml:space="preserve"> 15</w:t>
      </w:r>
      <w:r w:rsidR="00F40A06">
        <w:rPr>
          <w:rFonts w:ascii="Times New Roman" w:hAnsi="Times New Roman" w:cs="Times New Roman"/>
          <w:sz w:val="28"/>
          <w:szCs w:val="28"/>
        </w:rPr>
        <w:t xml:space="preserve"> материалов  по антитеррористической направленности.</w:t>
      </w:r>
    </w:p>
    <w:p w:rsidR="0009351B" w:rsidRDefault="0009351B" w:rsidP="00183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СМИ Дербентского района  демонстрируют </w:t>
      </w:r>
      <w:r w:rsidR="00352DC2">
        <w:rPr>
          <w:rFonts w:ascii="Times New Roman" w:hAnsi="Times New Roman" w:cs="Times New Roman"/>
          <w:sz w:val="28"/>
          <w:szCs w:val="28"/>
        </w:rPr>
        <w:t xml:space="preserve"> в социальных сетях видеоматериалов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2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антитеррористического содержания.</w:t>
      </w:r>
    </w:p>
    <w:p w:rsidR="00352DC2" w:rsidRDefault="00183CA1" w:rsidP="00352DC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Деятельность  АТК в  МР «Дербентский район» в 2021 году осуществлялась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соответствии  со складывающейся обстановкой с учетом плана работы, решений и рекомендаций АТК в РД, руководства аппарата АТК в РД, а также с учетом решений   АТК в МР «Дербентский район»  (иные действующие в муниципалитете органы). </w:t>
      </w:r>
      <w:r w:rsidRPr="00684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D7CF2" w:rsidRPr="00352DC2" w:rsidRDefault="00352DC2" w:rsidP="00352DC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8D7CF2" w:rsidRPr="008D7CF2">
        <w:rPr>
          <w:rFonts w:ascii="Times New Roman" w:hAnsi="Times New Roman" w:cs="Times New Roman"/>
          <w:sz w:val="28"/>
          <w:szCs w:val="28"/>
        </w:rPr>
        <w:t>В завершение хочется отметить, что без профилактических мероприятий невозможно своевременное выявление, локализация и устранения рис</w:t>
      </w:r>
      <w:r w:rsidR="008D7CF2">
        <w:rPr>
          <w:rFonts w:ascii="Times New Roman" w:hAnsi="Times New Roman" w:cs="Times New Roman"/>
          <w:sz w:val="28"/>
          <w:szCs w:val="28"/>
        </w:rPr>
        <w:t xml:space="preserve">ков проникновения в молодежную  среду </w:t>
      </w:r>
      <w:r w:rsidR="008D7CF2" w:rsidRPr="008D7CF2">
        <w:rPr>
          <w:rFonts w:ascii="Times New Roman" w:hAnsi="Times New Roman" w:cs="Times New Roman"/>
          <w:sz w:val="28"/>
          <w:szCs w:val="28"/>
        </w:rPr>
        <w:t xml:space="preserve"> и распространение в ней деструктивных идеологий, эффективная борьба с экстремистскими проявлениями в социальных сетях и сети Интернет.</w:t>
      </w:r>
    </w:p>
    <w:p w:rsidR="008D7CF2" w:rsidRPr="008D7CF2" w:rsidRDefault="008D7CF2" w:rsidP="008D7C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7CF2" w:rsidRPr="008D7CF2" w:rsidRDefault="008D7CF2" w:rsidP="008D7C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7CF2" w:rsidRPr="00931D54" w:rsidRDefault="008D7CF2" w:rsidP="00931D54">
      <w:pPr>
        <w:spacing w:after="0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</w:p>
    <w:p w:rsidR="00931D54" w:rsidRPr="00931D54" w:rsidRDefault="00931D54" w:rsidP="00931D54">
      <w:pPr>
        <w:spacing w:after="0"/>
        <w:ind w:left="-227" w:right="2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D1A" w:rsidRPr="00931D54" w:rsidRDefault="00E93D1A" w:rsidP="00931D54">
      <w:pPr>
        <w:spacing w:after="0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</w:p>
    <w:p w:rsidR="00C546C4" w:rsidRDefault="00C546C4" w:rsidP="00C546C4">
      <w:pPr>
        <w:pStyle w:val="50"/>
        <w:shd w:val="clear" w:color="auto" w:fill="auto"/>
        <w:spacing w:before="0" w:line="150" w:lineRule="exact"/>
        <w:ind w:left="227" w:right="227"/>
        <w:rPr>
          <w:sz w:val="28"/>
          <w:szCs w:val="28"/>
        </w:rPr>
      </w:pPr>
    </w:p>
    <w:p w:rsidR="00C546C4" w:rsidRDefault="00C546C4" w:rsidP="00B51C2D">
      <w:pPr>
        <w:spacing w:after="0"/>
        <w:ind w:left="-227"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31B4" w:rsidRDefault="008009A4" w:rsidP="00240A03">
      <w:pPr>
        <w:spacing w:after="0"/>
        <w:ind w:left="-227" w:right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AD51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431B4" w:rsidRDefault="00F431B4" w:rsidP="00240A03">
      <w:pPr>
        <w:spacing w:after="0"/>
        <w:ind w:left="-227" w:right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31B4" w:rsidRDefault="00F431B4" w:rsidP="00240A03">
      <w:pPr>
        <w:spacing w:after="0"/>
        <w:ind w:left="-227" w:right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31B4" w:rsidRDefault="00F431B4" w:rsidP="00240A03">
      <w:pPr>
        <w:spacing w:after="0"/>
        <w:ind w:left="-227" w:right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31B4" w:rsidRDefault="00F431B4" w:rsidP="00240A03">
      <w:pPr>
        <w:spacing w:after="0"/>
        <w:ind w:left="-227" w:right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31B4" w:rsidRDefault="00F431B4" w:rsidP="00240A03">
      <w:pPr>
        <w:spacing w:after="0"/>
        <w:ind w:left="-227" w:right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31B4" w:rsidRDefault="00F431B4" w:rsidP="00240A03">
      <w:pPr>
        <w:spacing w:after="0"/>
        <w:ind w:left="-227" w:right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31B4" w:rsidRDefault="00F431B4" w:rsidP="00240A03">
      <w:pPr>
        <w:spacing w:after="0"/>
        <w:ind w:left="-227" w:right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31B4" w:rsidRDefault="00F431B4" w:rsidP="00240A03">
      <w:pPr>
        <w:spacing w:after="0"/>
        <w:ind w:left="-227" w:right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31B4" w:rsidRDefault="00F431B4" w:rsidP="00240A03">
      <w:pPr>
        <w:spacing w:after="0"/>
        <w:ind w:left="-227" w:right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31B4" w:rsidRDefault="00F431B4" w:rsidP="00240A03">
      <w:pPr>
        <w:spacing w:after="0"/>
        <w:ind w:left="-227" w:right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31B4" w:rsidRDefault="00F431B4" w:rsidP="00240A03">
      <w:pPr>
        <w:spacing w:after="0"/>
        <w:ind w:left="-227" w:right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31B4" w:rsidRDefault="00F431B4" w:rsidP="00240A03">
      <w:pPr>
        <w:spacing w:after="0"/>
        <w:ind w:left="-227" w:right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31B4" w:rsidRDefault="00F431B4" w:rsidP="00240A03">
      <w:pPr>
        <w:spacing w:after="0"/>
        <w:ind w:left="-227" w:right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31B4" w:rsidRDefault="00F431B4" w:rsidP="00240A03">
      <w:pPr>
        <w:spacing w:after="0"/>
        <w:ind w:left="-227" w:right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31B4" w:rsidRDefault="00F431B4" w:rsidP="00240A03">
      <w:pPr>
        <w:spacing w:after="0"/>
        <w:ind w:left="-227" w:right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31B4" w:rsidRDefault="00F431B4" w:rsidP="00240A03">
      <w:pPr>
        <w:spacing w:after="0"/>
        <w:ind w:left="-227" w:right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31B4" w:rsidRDefault="00F431B4" w:rsidP="00240A03">
      <w:pPr>
        <w:spacing w:after="0"/>
        <w:ind w:left="-227" w:right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31B4" w:rsidRDefault="00F431B4" w:rsidP="00240A03">
      <w:pPr>
        <w:spacing w:after="0"/>
        <w:ind w:left="-227" w:right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31B4" w:rsidRDefault="00F431B4" w:rsidP="00240A03">
      <w:pPr>
        <w:spacing w:after="0"/>
        <w:ind w:left="-227" w:right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31B4" w:rsidRDefault="00F431B4" w:rsidP="00240A03">
      <w:pPr>
        <w:spacing w:after="0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</w:p>
    <w:p w:rsidR="00F431B4" w:rsidRDefault="00F431B4" w:rsidP="00240A03">
      <w:pPr>
        <w:spacing w:after="0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</w:p>
    <w:p w:rsidR="00F431B4" w:rsidRDefault="00F431B4" w:rsidP="00240A03">
      <w:pPr>
        <w:spacing w:after="0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</w:p>
    <w:p w:rsidR="00E41048" w:rsidRPr="00240A03" w:rsidRDefault="00E41048" w:rsidP="00240A03">
      <w:pPr>
        <w:spacing w:after="0"/>
        <w:ind w:left="-227" w:right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МР «Дербентский  район» расположены </w:t>
      </w:r>
      <w:r w:rsidRPr="00E41048">
        <w:rPr>
          <w:rFonts w:ascii="Times New Roman" w:hAnsi="Times New Roman" w:cs="Times New Roman"/>
          <w:sz w:val="28"/>
          <w:szCs w:val="28"/>
        </w:rPr>
        <w:t>117</w:t>
      </w:r>
      <w:r>
        <w:rPr>
          <w:rFonts w:ascii="Times New Roman" w:hAnsi="Times New Roman" w:cs="Times New Roman"/>
          <w:sz w:val="28"/>
          <w:szCs w:val="28"/>
        </w:rPr>
        <w:t xml:space="preserve"> потенциальных объектов террористических посягательств, из них к различным категориям отнесены объекты федерального и местного значения: </w:t>
      </w:r>
    </w:p>
    <w:p w:rsidR="00E41048" w:rsidRDefault="00E41048" w:rsidP="00E41048">
      <w:pPr>
        <w:spacing w:after="0" w:line="240" w:lineRule="auto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 3 критически важных объектов федерального уровня;</w:t>
      </w:r>
    </w:p>
    <w:p w:rsidR="00E41048" w:rsidRDefault="00E41048" w:rsidP="00E41048">
      <w:pPr>
        <w:spacing w:after="0" w:line="240" w:lineRule="auto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 2 объекта жизнеобеспечения; </w:t>
      </w:r>
    </w:p>
    <w:p w:rsidR="00E41048" w:rsidRDefault="00E41048" w:rsidP="00E41048">
      <w:pPr>
        <w:spacing w:after="0" w:line="240" w:lineRule="auto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- 98 объектов с массовым пребыванием людей;</w:t>
      </w:r>
    </w:p>
    <w:p w:rsidR="00E41048" w:rsidRDefault="00E41048" w:rsidP="00E41048">
      <w:pPr>
        <w:spacing w:after="0" w:line="240" w:lineRule="auto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- 14 потенциально - опасных объектов.</w:t>
      </w:r>
    </w:p>
    <w:p w:rsidR="00E41048" w:rsidRDefault="00E41048" w:rsidP="00E41048">
      <w:pPr>
        <w:spacing w:after="0" w:line="240" w:lineRule="auto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(14 объектов являются потенциально-опасными). </w:t>
      </w:r>
    </w:p>
    <w:p w:rsidR="00983127" w:rsidRDefault="00C32936" w:rsidP="00E41048">
      <w:pPr>
        <w:spacing w:after="0" w:line="240" w:lineRule="auto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81E2F">
        <w:rPr>
          <w:color w:val="000000"/>
          <w:sz w:val="28"/>
          <w:szCs w:val="28"/>
        </w:rPr>
        <w:t xml:space="preserve">    </w:t>
      </w:r>
      <w:r w:rsidRPr="0098312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748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127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color w:val="000000"/>
          <w:sz w:val="28"/>
          <w:szCs w:val="28"/>
        </w:rPr>
        <w:t xml:space="preserve">  </w:t>
      </w:r>
      <w:r w:rsidR="00983127">
        <w:rPr>
          <w:color w:val="000000"/>
          <w:sz w:val="28"/>
          <w:szCs w:val="28"/>
        </w:rPr>
        <w:t xml:space="preserve"> </w:t>
      </w:r>
      <w:r w:rsidR="005C0E73">
        <w:rPr>
          <w:rFonts w:ascii="Times New Roman" w:hAnsi="Times New Roman" w:cs="Times New Roman"/>
          <w:sz w:val="28"/>
          <w:szCs w:val="28"/>
        </w:rPr>
        <w:t>от 27.01.2020 г. № 09</w:t>
      </w:r>
      <w:r w:rsidR="00983127">
        <w:rPr>
          <w:rFonts w:ascii="Times New Roman" w:hAnsi="Times New Roman" w:cs="Times New Roman"/>
          <w:sz w:val="28"/>
          <w:szCs w:val="28"/>
        </w:rPr>
        <w:t xml:space="preserve">  утвержден  План </w:t>
      </w:r>
      <w:r w:rsidR="0054132C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983127">
        <w:rPr>
          <w:rFonts w:ascii="Times New Roman" w:hAnsi="Times New Roman" w:cs="Times New Roman"/>
          <w:sz w:val="28"/>
          <w:szCs w:val="28"/>
        </w:rPr>
        <w:t xml:space="preserve"> по обследованию</w:t>
      </w:r>
      <w:r w:rsidR="0054132C">
        <w:rPr>
          <w:rFonts w:ascii="Times New Roman" w:hAnsi="Times New Roman" w:cs="Times New Roman"/>
          <w:sz w:val="28"/>
          <w:szCs w:val="28"/>
        </w:rPr>
        <w:t xml:space="preserve"> антитеррористической защищенности</w:t>
      </w:r>
      <w:r w:rsidR="00983127">
        <w:rPr>
          <w:rFonts w:ascii="Times New Roman" w:hAnsi="Times New Roman" w:cs="Times New Roman"/>
          <w:sz w:val="28"/>
          <w:szCs w:val="28"/>
        </w:rPr>
        <w:t xml:space="preserve"> критически важных и</w:t>
      </w:r>
      <w:r w:rsidR="00515430">
        <w:rPr>
          <w:rFonts w:ascii="Times New Roman" w:hAnsi="Times New Roman" w:cs="Times New Roman"/>
          <w:sz w:val="28"/>
          <w:szCs w:val="28"/>
        </w:rPr>
        <w:t xml:space="preserve"> потенциально опасных объектов </w:t>
      </w:r>
      <w:r w:rsidR="00983127">
        <w:rPr>
          <w:rFonts w:ascii="Times New Roman" w:hAnsi="Times New Roman" w:cs="Times New Roman"/>
          <w:sz w:val="28"/>
          <w:szCs w:val="28"/>
        </w:rPr>
        <w:t xml:space="preserve"> </w:t>
      </w:r>
      <w:r w:rsidR="0054132C">
        <w:rPr>
          <w:rFonts w:ascii="Times New Roman" w:hAnsi="Times New Roman" w:cs="Times New Roman"/>
          <w:sz w:val="28"/>
          <w:szCs w:val="28"/>
        </w:rPr>
        <w:t>расположенных на территории муниципального</w:t>
      </w:r>
      <w:r w:rsidR="00983127">
        <w:rPr>
          <w:rFonts w:ascii="Times New Roman" w:hAnsi="Times New Roman" w:cs="Times New Roman"/>
          <w:sz w:val="28"/>
          <w:szCs w:val="28"/>
        </w:rPr>
        <w:t xml:space="preserve"> ра</w:t>
      </w:r>
      <w:r w:rsidR="00515430">
        <w:rPr>
          <w:rFonts w:ascii="Times New Roman" w:hAnsi="Times New Roman" w:cs="Times New Roman"/>
          <w:sz w:val="28"/>
          <w:szCs w:val="28"/>
        </w:rPr>
        <w:t>йон</w:t>
      </w:r>
      <w:r w:rsidR="0054132C">
        <w:rPr>
          <w:rFonts w:ascii="Times New Roman" w:hAnsi="Times New Roman" w:cs="Times New Roman"/>
          <w:sz w:val="28"/>
          <w:szCs w:val="28"/>
        </w:rPr>
        <w:t>а</w:t>
      </w:r>
      <w:r w:rsidR="00515430">
        <w:rPr>
          <w:rFonts w:ascii="Times New Roman" w:hAnsi="Times New Roman" w:cs="Times New Roman"/>
          <w:sz w:val="28"/>
          <w:szCs w:val="28"/>
        </w:rPr>
        <w:t xml:space="preserve">  </w:t>
      </w:r>
      <w:r w:rsidR="0054132C">
        <w:rPr>
          <w:rFonts w:ascii="Times New Roman" w:hAnsi="Times New Roman" w:cs="Times New Roman"/>
          <w:sz w:val="28"/>
          <w:szCs w:val="28"/>
        </w:rPr>
        <w:t>«Дербентский район» на 2021</w:t>
      </w:r>
      <w:r w:rsidR="00515430">
        <w:rPr>
          <w:rFonts w:ascii="Times New Roman" w:hAnsi="Times New Roman" w:cs="Times New Roman"/>
          <w:sz w:val="28"/>
          <w:szCs w:val="28"/>
        </w:rPr>
        <w:t xml:space="preserve"> год</w:t>
      </w:r>
      <w:r w:rsidR="00174823">
        <w:rPr>
          <w:rFonts w:ascii="Times New Roman" w:hAnsi="Times New Roman" w:cs="Times New Roman"/>
          <w:sz w:val="28"/>
          <w:szCs w:val="28"/>
        </w:rPr>
        <w:t>.</w:t>
      </w:r>
    </w:p>
    <w:p w:rsidR="00174823" w:rsidRDefault="00174823" w:rsidP="00174823">
      <w:pPr>
        <w:spacing w:after="0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83127">
        <w:rPr>
          <w:rFonts w:ascii="Times New Roman" w:hAnsi="Times New Roman" w:cs="Times New Roman"/>
          <w:sz w:val="28"/>
          <w:szCs w:val="28"/>
        </w:rPr>
        <w:t>-</w:t>
      </w:r>
      <w:r w:rsidRPr="009831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8312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 </w:t>
      </w:r>
      <w:r w:rsidR="00515430">
        <w:rPr>
          <w:rFonts w:ascii="Times New Roman" w:hAnsi="Times New Roman" w:cs="Times New Roman"/>
          <w:sz w:val="28"/>
          <w:szCs w:val="28"/>
        </w:rPr>
        <w:t>от 26.01</w:t>
      </w:r>
      <w:r w:rsidR="0054132C">
        <w:rPr>
          <w:rFonts w:ascii="Times New Roman" w:hAnsi="Times New Roman" w:cs="Times New Roman"/>
          <w:sz w:val="28"/>
          <w:szCs w:val="28"/>
        </w:rPr>
        <w:t>.2021</w:t>
      </w:r>
      <w:r w:rsidR="00515430">
        <w:rPr>
          <w:rFonts w:ascii="Times New Roman" w:hAnsi="Times New Roman" w:cs="Times New Roman"/>
          <w:sz w:val="28"/>
          <w:szCs w:val="28"/>
        </w:rPr>
        <w:t xml:space="preserve"> г. № 11</w:t>
      </w:r>
      <w:r>
        <w:rPr>
          <w:rFonts w:ascii="Times New Roman" w:hAnsi="Times New Roman" w:cs="Times New Roman"/>
          <w:sz w:val="28"/>
          <w:szCs w:val="28"/>
        </w:rPr>
        <w:t xml:space="preserve">  утвержден График пр</w:t>
      </w:r>
      <w:r w:rsidR="00515430">
        <w:rPr>
          <w:rFonts w:ascii="Times New Roman" w:hAnsi="Times New Roman" w:cs="Times New Roman"/>
          <w:sz w:val="28"/>
          <w:szCs w:val="28"/>
        </w:rPr>
        <w:t>оведения обследований по</w:t>
      </w:r>
      <w:r>
        <w:rPr>
          <w:rFonts w:ascii="Times New Roman" w:hAnsi="Times New Roman" w:cs="Times New Roman"/>
          <w:sz w:val="28"/>
          <w:szCs w:val="28"/>
        </w:rPr>
        <w:t xml:space="preserve"> антитеррористической защищенности критически важных, потенциально опасных объекто</w:t>
      </w:r>
      <w:r w:rsidR="00515430">
        <w:rPr>
          <w:rFonts w:ascii="Times New Roman" w:hAnsi="Times New Roman" w:cs="Times New Roman"/>
          <w:sz w:val="28"/>
          <w:szCs w:val="28"/>
        </w:rPr>
        <w:t xml:space="preserve">в  </w:t>
      </w:r>
      <w:r w:rsidR="0054132C">
        <w:rPr>
          <w:rFonts w:ascii="Times New Roman" w:hAnsi="Times New Roman" w:cs="Times New Roman"/>
          <w:sz w:val="28"/>
          <w:szCs w:val="28"/>
        </w:rPr>
        <w:t xml:space="preserve"> </w:t>
      </w:r>
      <w:r w:rsidR="00515430">
        <w:rPr>
          <w:rFonts w:ascii="Times New Roman" w:hAnsi="Times New Roman" w:cs="Times New Roman"/>
          <w:sz w:val="28"/>
          <w:szCs w:val="28"/>
        </w:rPr>
        <w:t>расположенных на территории муниципального района  «Дербентский</w:t>
      </w:r>
      <w:r w:rsidR="0054132C">
        <w:rPr>
          <w:rFonts w:ascii="Times New Roman" w:hAnsi="Times New Roman" w:cs="Times New Roman"/>
          <w:sz w:val="28"/>
          <w:szCs w:val="28"/>
        </w:rPr>
        <w:t xml:space="preserve"> рай</w:t>
      </w:r>
      <w:r w:rsidR="00515430">
        <w:rPr>
          <w:rFonts w:ascii="Times New Roman" w:hAnsi="Times New Roman" w:cs="Times New Roman"/>
          <w:sz w:val="28"/>
          <w:szCs w:val="28"/>
        </w:rPr>
        <w:t xml:space="preserve">он»  </w:t>
      </w:r>
      <w:r w:rsidR="0054132C">
        <w:rPr>
          <w:rFonts w:ascii="Times New Roman" w:hAnsi="Times New Roman" w:cs="Times New Roman"/>
          <w:sz w:val="28"/>
          <w:szCs w:val="28"/>
        </w:rPr>
        <w:t xml:space="preserve"> на 2021</w:t>
      </w:r>
      <w:r w:rsidR="0051543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004F" w:rsidRDefault="00174823" w:rsidP="00174823">
      <w:pPr>
        <w:spacing w:after="0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1E2F" w:rsidRPr="005A004F">
        <w:rPr>
          <w:b/>
          <w:color w:val="000000"/>
          <w:sz w:val="28"/>
          <w:szCs w:val="28"/>
        </w:rPr>
        <w:t>-</w:t>
      </w:r>
      <w:r w:rsidR="00781E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251438" w:rsidRPr="005A004F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251438">
        <w:rPr>
          <w:color w:val="000000"/>
          <w:sz w:val="28"/>
          <w:szCs w:val="28"/>
        </w:rPr>
        <w:t xml:space="preserve">  </w:t>
      </w:r>
      <w:r w:rsidR="00FB4F8A">
        <w:rPr>
          <w:rFonts w:ascii="Times New Roman" w:hAnsi="Times New Roman" w:cs="Times New Roman"/>
          <w:sz w:val="28"/>
          <w:szCs w:val="28"/>
        </w:rPr>
        <w:t xml:space="preserve">от </w:t>
      </w:r>
      <w:r w:rsidR="00A51A7C">
        <w:rPr>
          <w:rFonts w:ascii="Times New Roman" w:hAnsi="Times New Roman" w:cs="Times New Roman"/>
          <w:sz w:val="28"/>
          <w:szCs w:val="28"/>
        </w:rPr>
        <w:t>09.02.2021 г. № 36</w:t>
      </w:r>
      <w:r w:rsidR="005A004F">
        <w:rPr>
          <w:rFonts w:ascii="Times New Roman" w:hAnsi="Times New Roman" w:cs="Times New Roman"/>
          <w:sz w:val="28"/>
          <w:szCs w:val="28"/>
        </w:rPr>
        <w:t xml:space="preserve">  утвержден состав </w:t>
      </w:r>
      <w:r w:rsidR="005C0E73">
        <w:rPr>
          <w:rFonts w:ascii="Times New Roman" w:hAnsi="Times New Roman" w:cs="Times New Roman"/>
          <w:sz w:val="28"/>
          <w:szCs w:val="28"/>
        </w:rPr>
        <w:t xml:space="preserve">рабочей группы по координации и обеспечению антитеррористической защищенности объектов  в  муниципальном  районе </w:t>
      </w:r>
      <w:r w:rsidR="005A004F">
        <w:rPr>
          <w:rFonts w:ascii="Times New Roman" w:hAnsi="Times New Roman" w:cs="Times New Roman"/>
          <w:sz w:val="28"/>
          <w:szCs w:val="28"/>
        </w:rPr>
        <w:t xml:space="preserve"> «Дербентский</w:t>
      </w:r>
      <w:r w:rsidR="005C0E73">
        <w:rPr>
          <w:rFonts w:ascii="Times New Roman" w:hAnsi="Times New Roman" w:cs="Times New Roman"/>
          <w:sz w:val="28"/>
          <w:szCs w:val="28"/>
        </w:rPr>
        <w:t xml:space="preserve"> </w:t>
      </w:r>
      <w:r w:rsidR="005A004F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232F89">
        <w:rPr>
          <w:rFonts w:ascii="Times New Roman" w:hAnsi="Times New Roman" w:cs="Times New Roman"/>
          <w:sz w:val="28"/>
          <w:szCs w:val="28"/>
        </w:rPr>
        <w:t xml:space="preserve"> на 2021 год.</w:t>
      </w:r>
    </w:p>
    <w:p w:rsidR="004E0471" w:rsidRDefault="00064E42" w:rsidP="004E0471">
      <w:pPr>
        <w:spacing w:after="0"/>
        <w:ind w:left="-227" w:right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525285">
        <w:rPr>
          <w:color w:val="000000"/>
          <w:sz w:val="28"/>
          <w:szCs w:val="28"/>
        </w:rPr>
        <w:t xml:space="preserve"> </w:t>
      </w:r>
      <w:r w:rsidR="00001548" w:rsidRPr="004E0471">
        <w:rPr>
          <w:rFonts w:ascii="Times New Roman" w:hAnsi="Times New Roman" w:cs="Times New Roman"/>
          <w:color w:val="000000"/>
          <w:sz w:val="28"/>
          <w:szCs w:val="28"/>
        </w:rPr>
        <w:t>Пристальное внимание в районе уделено обеспечению антитеррористической защищенности  объектов  в местах  массового пребывания людей</w:t>
      </w:r>
      <w:r w:rsidR="005154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E0471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EE7A63" w:rsidRDefault="004E0471" w:rsidP="00EE7A63">
      <w:pPr>
        <w:pStyle w:val="2"/>
        <w:shd w:val="clear" w:color="auto" w:fill="auto"/>
        <w:spacing w:after="0" w:line="276" w:lineRule="auto"/>
        <w:ind w:left="-227" w:right="22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П</w:t>
      </w:r>
      <w:r w:rsidRPr="0052130D">
        <w:rPr>
          <w:color w:val="000000"/>
          <w:sz w:val="28"/>
          <w:szCs w:val="28"/>
        </w:rPr>
        <w:t xml:space="preserve">роведена работа по завершению категорирования и паспортизации </w:t>
      </w:r>
      <w:r>
        <w:rPr>
          <w:color w:val="000000"/>
          <w:sz w:val="28"/>
          <w:szCs w:val="28"/>
        </w:rPr>
        <w:t xml:space="preserve"> </w:t>
      </w:r>
      <w:r w:rsidRPr="00DB44BE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объектов </w:t>
      </w:r>
      <w:r w:rsidRPr="0052130D">
        <w:rPr>
          <w:color w:val="000000"/>
          <w:sz w:val="28"/>
          <w:szCs w:val="28"/>
        </w:rPr>
        <w:t xml:space="preserve"> образовательных</w:t>
      </w:r>
      <w:r>
        <w:rPr>
          <w:color w:val="000000"/>
          <w:sz w:val="28"/>
          <w:szCs w:val="28"/>
        </w:rPr>
        <w:t xml:space="preserve"> организаций, расположенных на территории МР «Дербентский район».</w:t>
      </w:r>
      <w:r w:rsidR="00EE7A63" w:rsidRPr="00EE7A63">
        <w:rPr>
          <w:sz w:val="28"/>
          <w:szCs w:val="28"/>
        </w:rPr>
        <w:t xml:space="preserve"> </w:t>
      </w:r>
      <w:r w:rsidR="00EE7A63" w:rsidRPr="004E0163">
        <w:rPr>
          <w:sz w:val="28"/>
          <w:szCs w:val="28"/>
        </w:rPr>
        <w:t>Все вышеуказанные объекты по периметру огорожены и имеют освещение в ночное время, установлены  камеры видеонаблюдения, тревожные кнопки сигнализации с выводом в ЕДДС при адми</w:t>
      </w:r>
      <w:r w:rsidR="00EE7A63">
        <w:rPr>
          <w:sz w:val="28"/>
          <w:szCs w:val="28"/>
        </w:rPr>
        <w:t>нистрации Дербентского района.</w:t>
      </w:r>
    </w:p>
    <w:p w:rsidR="00EE7A63" w:rsidRDefault="00EE7A63" w:rsidP="00EE7A63">
      <w:pPr>
        <w:pStyle w:val="2"/>
        <w:shd w:val="clear" w:color="auto" w:fill="auto"/>
        <w:spacing w:after="0" w:line="276" w:lineRule="auto"/>
        <w:ind w:left="-227" w:right="227"/>
        <w:jc w:val="both"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 xml:space="preserve">          </w:t>
      </w:r>
      <w:r w:rsidRPr="004E0163">
        <w:rPr>
          <w:sz w:val="28"/>
          <w:szCs w:val="28"/>
        </w:rPr>
        <w:t>В настоящее время КТС в вышеперечисленных образовательных организациях функционируют.</w:t>
      </w:r>
      <w:r w:rsidRPr="00706B9D">
        <w:rPr>
          <w:color w:val="000000"/>
          <w:sz w:val="28"/>
          <w:szCs w:val="28"/>
          <w:lang w:eastAsia="ru-RU" w:bidi="ru-RU"/>
        </w:rPr>
        <w:t xml:space="preserve"> </w:t>
      </w:r>
    </w:p>
    <w:p w:rsidR="00EE7A63" w:rsidRDefault="00EE7A63" w:rsidP="00EE7A63">
      <w:pPr>
        <w:pStyle w:val="2"/>
        <w:shd w:val="clear" w:color="auto" w:fill="auto"/>
        <w:spacing w:after="0" w:line="276" w:lineRule="auto"/>
        <w:ind w:left="-227" w:right="22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</w:t>
      </w:r>
      <w:r w:rsidRPr="004E0163">
        <w:rPr>
          <w:sz w:val="28"/>
          <w:szCs w:val="28"/>
        </w:rPr>
        <w:t xml:space="preserve">В образовательных организациях разработаны индивидуальные планы по проведению тренировок действий персонала и учащихся образовательных </w:t>
      </w:r>
      <w:r w:rsidRPr="004E0163">
        <w:rPr>
          <w:sz w:val="28"/>
          <w:szCs w:val="28"/>
        </w:rPr>
        <w:lastRenderedPageBreak/>
        <w:t>организаций при террористической угрозе, а также действия задействованных служб (МВД, МЧС, ГО и ЧС района).</w:t>
      </w:r>
    </w:p>
    <w:p w:rsidR="00EE7A63" w:rsidRDefault="00EE7A63" w:rsidP="00EE7A63">
      <w:pPr>
        <w:pStyle w:val="2"/>
        <w:shd w:val="clear" w:color="auto" w:fill="auto"/>
        <w:spacing w:after="0" w:line="276" w:lineRule="auto"/>
        <w:ind w:left="-227" w:right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E0471">
        <w:rPr>
          <w:sz w:val="28"/>
          <w:szCs w:val="28"/>
        </w:rPr>
        <w:t xml:space="preserve">В отчетный период  в </w:t>
      </w:r>
      <w:r w:rsidR="00BA73E1">
        <w:rPr>
          <w:b/>
          <w:sz w:val="28"/>
          <w:szCs w:val="28"/>
        </w:rPr>
        <w:t>47</w:t>
      </w:r>
      <w:r w:rsidR="004E0471">
        <w:rPr>
          <w:sz w:val="28"/>
          <w:szCs w:val="28"/>
        </w:rPr>
        <w:t xml:space="preserve"> общеобразовательных организациях Дербентского района </w:t>
      </w:r>
      <w:r w:rsidR="004E0471" w:rsidRPr="00913A72">
        <w:rPr>
          <w:sz w:val="28"/>
          <w:szCs w:val="28"/>
        </w:rPr>
        <w:t xml:space="preserve"> прошли</w:t>
      </w:r>
      <w:r w:rsidRPr="00EE7A63">
        <w:rPr>
          <w:sz w:val="28"/>
          <w:szCs w:val="28"/>
        </w:rPr>
        <w:t xml:space="preserve"> </w:t>
      </w:r>
      <w:r w:rsidRPr="00913A72">
        <w:rPr>
          <w:sz w:val="28"/>
          <w:szCs w:val="28"/>
        </w:rPr>
        <w:t>учебно-тренировочные з</w:t>
      </w:r>
      <w:r>
        <w:rPr>
          <w:sz w:val="28"/>
          <w:szCs w:val="28"/>
        </w:rPr>
        <w:t>анятия</w:t>
      </w:r>
      <w:r w:rsidR="004E0471" w:rsidRPr="00913A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4E0471" w:rsidRPr="00913A72">
        <w:rPr>
          <w:sz w:val="28"/>
          <w:szCs w:val="28"/>
        </w:rPr>
        <w:t>инструктажи о действиях в случае угрозы совершения террористических актов и были применены практические навыки по освобождению учебных помещений с подачей сигнала оповещения</w:t>
      </w:r>
      <w:r w:rsidR="004E0471">
        <w:rPr>
          <w:sz w:val="28"/>
          <w:szCs w:val="28"/>
        </w:rPr>
        <w:t xml:space="preserve">. </w:t>
      </w:r>
    </w:p>
    <w:p w:rsidR="00706B9D" w:rsidRPr="00EE7A63" w:rsidRDefault="00EE7A63" w:rsidP="00EE7A63">
      <w:pPr>
        <w:pStyle w:val="2"/>
        <w:shd w:val="clear" w:color="auto" w:fill="auto"/>
        <w:spacing w:after="0" w:line="276" w:lineRule="auto"/>
        <w:ind w:left="-227" w:right="227"/>
        <w:jc w:val="both"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 xml:space="preserve">         </w:t>
      </w:r>
      <w:r w:rsidR="00706B9D">
        <w:rPr>
          <w:color w:val="000000"/>
          <w:sz w:val="28"/>
          <w:szCs w:val="28"/>
          <w:lang w:eastAsia="ru-RU" w:bidi="ru-RU"/>
        </w:rPr>
        <w:t>Продолжается адресная профилактическая работа с лицами, подверженными влиянию террористической идеологии, вдовами (детьми), близкими родственниками членов МТО. Таких лиц в районе зарегистрировано более 2</w:t>
      </w:r>
      <w:r w:rsidR="004E0471">
        <w:rPr>
          <w:color w:val="000000"/>
          <w:sz w:val="28"/>
          <w:szCs w:val="28"/>
          <w:lang w:eastAsia="ru-RU" w:bidi="ru-RU"/>
        </w:rPr>
        <w:t>3</w:t>
      </w:r>
      <w:r w:rsidR="0063616A">
        <w:rPr>
          <w:color w:val="000000"/>
          <w:sz w:val="28"/>
          <w:szCs w:val="28"/>
          <w:lang w:eastAsia="ru-RU" w:bidi="ru-RU"/>
        </w:rPr>
        <w:t>5</w:t>
      </w:r>
      <w:r w:rsidR="00706B9D">
        <w:rPr>
          <w:color w:val="000000"/>
          <w:sz w:val="28"/>
          <w:szCs w:val="28"/>
          <w:lang w:eastAsia="ru-RU" w:bidi="ru-RU"/>
        </w:rPr>
        <w:t xml:space="preserve"> человек. А</w:t>
      </w:r>
      <w:r w:rsidR="00706B9D">
        <w:rPr>
          <w:sz w:val="28"/>
          <w:szCs w:val="28"/>
        </w:rPr>
        <w:t xml:space="preserve">дресные профилактические мероприятия вовлечено и участвуют представители органов местного самоуправления, правоохранительных структур, органов образования, общественных и религиозных организаций. </w:t>
      </w:r>
    </w:p>
    <w:p w:rsidR="00706B9D" w:rsidRDefault="00706B9D" w:rsidP="00706B9D">
      <w:pPr>
        <w:spacing w:after="0"/>
        <w:ind w:left="-227" w:right="22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В целях организации профилактических мероприятий с разными категориями граждан, в том числе адресного и индивидуально-профилактического характера постановлением администрации района  образована  рабочая группа, утвержден график проведения профилактических мероприятий. </w:t>
      </w:r>
      <w:r w:rsidR="004E047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706B9D" w:rsidRPr="003D2380" w:rsidRDefault="00706B9D" w:rsidP="00706B9D">
      <w:pPr>
        <w:spacing w:after="0" w:line="240" w:lineRule="auto"/>
        <w:ind w:left="-227" w:right="227"/>
        <w:jc w:val="both"/>
        <w:rPr>
          <w:rFonts w:ascii="Times New Roman" w:hAnsi="Times New Roman" w:cs="Times New Roman"/>
          <w:sz w:val="25"/>
          <w:szCs w:val="25"/>
        </w:rPr>
      </w:pPr>
      <w:r w:rsidRPr="003D2380">
        <w:rPr>
          <w:rFonts w:ascii="Times New Roman" w:eastAsia="Courier New" w:hAnsi="Times New Roman"/>
          <w:b/>
          <w:sz w:val="25"/>
          <w:szCs w:val="25"/>
        </w:rPr>
        <w:t xml:space="preserve">         </w:t>
      </w:r>
      <w:r>
        <w:rPr>
          <w:rFonts w:ascii="Times New Roman" w:eastAsia="Courier New" w:hAnsi="Times New Roman"/>
          <w:b/>
          <w:sz w:val="25"/>
          <w:szCs w:val="25"/>
        </w:rPr>
        <w:t xml:space="preserve">   </w:t>
      </w:r>
      <w:proofErr w:type="spellStart"/>
      <w:r w:rsidRPr="003D2380">
        <w:rPr>
          <w:rFonts w:ascii="Times New Roman" w:eastAsia="Courier New" w:hAnsi="Times New Roman"/>
          <w:b/>
          <w:sz w:val="25"/>
          <w:szCs w:val="25"/>
          <w:u w:val="single"/>
        </w:rPr>
        <w:t>Справочно</w:t>
      </w:r>
      <w:proofErr w:type="spellEnd"/>
      <w:r w:rsidRPr="003D2380">
        <w:rPr>
          <w:rFonts w:ascii="Times New Roman" w:eastAsia="Courier New" w:hAnsi="Times New Roman"/>
          <w:b/>
          <w:sz w:val="25"/>
          <w:szCs w:val="25"/>
          <w:u w:val="single"/>
        </w:rPr>
        <w:t>:</w:t>
      </w:r>
      <w:r w:rsidRPr="003D2380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Pr="003D2380">
        <w:rPr>
          <w:rFonts w:ascii="Times New Roman" w:hAnsi="Times New Roman"/>
          <w:sz w:val="25"/>
          <w:szCs w:val="25"/>
        </w:rPr>
        <w:t xml:space="preserve">В  отчетный  период  в МР  «Дербентский район» постоянно действующей рабочей группой   по противодействию идеологии терроризма проведено более  </w:t>
      </w:r>
      <w:r>
        <w:rPr>
          <w:rFonts w:ascii="Times New Roman" w:hAnsi="Times New Roman"/>
          <w:b/>
          <w:sz w:val="25"/>
          <w:szCs w:val="25"/>
        </w:rPr>
        <w:t>11</w:t>
      </w:r>
      <w:r w:rsidR="00B7687B">
        <w:rPr>
          <w:rFonts w:ascii="Times New Roman" w:hAnsi="Times New Roman"/>
          <w:b/>
          <w:sz w:val="25"/>
          <w:szCs w:val="25"/>
        </w:rPr>
        <w:t>5</w:t>
      </w:r>
      <w:r w:rsidRPr="003D2380">
        <w:rPr>
          <w:rFonts w:ascii="Times New Roman" w:hAnsi="Times New Roman"/>
          <w:sz w:val="25"/>
          <w:szCs w:val="25"/>
        </w:rPr>
        <w:t xml:space="preserve"> (АППГ- </w:t>
      </w:r>
      <w:r>
        <w:rPr>
          <w:rFonts w:ascii="Times New Roman" w:hAnsi="Times New Roman"/>
          <w:b/>
          <w:sz w:val="25"/>
          <w:szCs w:val="25"/>
        </w:rPr>
        <w:t>72</w:t>
      </w:r>
      <w:r w:rsidRPr="003D2380">
        <w:rPr>
          <w:rFonts w:ascii="Times New Roman" w:hAnsi="Times New Roman"/>
          <w:sz w:val="25"/>
          <w:szCs w:val="25"/>
        </w:rPr>
        <w:t xml:space="preserve">)  индивидуальных адресно-профилактических бесед с выделенной категорией лиц, в том числе отбывшими наказание за преступления террористического характера, близкими родственниками членов НВФ, молодежью подпавшей под влияние идеологии терроризма, свыше </w:t>
      </w:r>
      <w:r w:rsidRPr="003D2380">
        <w:rPr>
          <w:rFonts w:ascii="Times New Roman" w:hAnsi="Times New Roman"/>
          <w:b/>
          <w:sz w:val="25"/>
          <w:szCs w:val="25"/>
        </w:rPr>
        <w:t>1</w:t>
      </w:r>
      <w:r>
        <w:rPr>
          <w:rFonts w:ascii="Times New Roman" w:hAnsi="Times New Roman"/>
          <w:b/>
          <w:sz w:val="25"/>
          <w:szCs w:val="25"/>
        </w:rPr>
        <w:t>25</w:t>
      </w:r>
      <w:r w:rsidRPr="003D2380">
        <w:rPr>
          <w:rFonts w:ascii="Times New Roman" w:hAnsi="Times New Roman"/>
          <w:sz w:val="25"/>
          <w:szCs w:val="25"/>
        </w:rPr>
        <w:t xml:space="preserve"> (АППГ </w:t>
      </w:r>
      <w:r w:rsidR="00B7687B">
        <w:rPr>
          <w:rFonts w:ascii="Times New Roman" w:hAnsi="Times New Roman"/>
          <w:sz w:val="25"/>
          <w:szCs w:val="25"/>
        </w:rPr>
        <w:t>–</w:t>
      </w:r>
      <w:r w:rsidRPr="003D2380">
        <w:rPr>
          <w:rFonts w:ascii="Times New Roman" w:hAnsi="Times New Roman"/>
          <w:sz w:val="25"/>
          <w:szCs w:val="25"/>
        </w:rPr>
        <w:t xml:space="preserve"> </w:t>
      </w:r>
      <w:r w:rsidR="00B7687B">
        <w:rPr>
          <w:rFonts w:ascii="Times New Roman" w:hAnsi="Times New Roman"/>
          <w:b/>
          <w:sz w:val="25"/>
          <w:szCs w:val="25"/>
        </w:rPr>
        <w:t>110</w:t>
      </w:r>
      <w:r w:rsidRPr="003D2380">
        <w:rPr>
          <w:rFonts w:ascii="Times New Roman" w:hAnsi="Times New Roman"/>
          <w:b/>
          <w:sz w:val="25"/>
          <w:szCs w:val="25"/>
        </w:rPr>
        <w:t>)</w:t>
      </w:r>
      <w:r w:rsidRPr="003D2380">
        <w:rPr>
          <w:rFonts w:ascii="Times New Roman" w:hAnsi="Times New Roman"/>
          <w:sz w:val="25"/>
          <w:szCs w:val="25"/>
        </w:rPr>
        <w:t xml:space="preserve"> публичных мероприятий антитеррористической направленности, в них приняли участие  более  </w:t>
      </w:r>
      <w:r>
        <w:rPr>
          <w:rFonts w:ascii="Times New Roman" w:hAnsi="Times New Roman"/>
          <w:b/>
          <w:sz w:val="25"/>
          <w:szCs w:val="25"/>
        </w:rPr>
        <w:t>12</w:t>
      </w:r>
      <w:r w:rsidR="00C20326">
        <w:rPr>
          <w:rFonts w:ascii="Times New Roman" w:hAnsi="Times New Roman"/>
          <w:b/>
          <w:sz w:val="25"/>
          <w:szCs w:val="25"/>
        </w:rPr>
        <w:t>5</w:t>
      </w:r>
      <w:r w:rsidRPr="003D2380">
        <w:rPr>
          <w:rFonts w:ascii="Times New Roman" w:hAnsi="Times New Roman"/>
          <w:b/>
          <w:sz w:val="25"/>
          <w:szCs w:val="25"/>
        </w:rPr>
        <w:t>0</w:t>
      </w:r>
      <w:r>
        <w:rPr>
          <w:rFonts w:ascii="Times New Roman" w:hAnsi="Times New Roman"/>
          <w:b/>
          <w:sz w:val="25"/>
          <w:szCs w:val="25"/>
        </w:rPr>
        <w:t>0</w:t>
      </w:r>
      <w:proofErr w:type="gramEnd"/>
      <w:r w:rsidRPr="003D2380">
        <w:rPr>
          <w:rFonts w:ascii="Times New Roman" w:hAnsi="Times New Roman"/>
          <w:b/>
          <w:sz w:val="25"/>
          <w:szCs w:val="25"/>
        </w:rPr>
        <w:t xml:space="preserve"> </w:t>
      </w:r>
      <w:r w:rsidRPr="003D2380">
        <w:rPr>
          <w:rFonts w:ascii="Times New Roman" w:hAnsi="Times New Roman"/>
          <w:sz w:val="25"/>
          <w:szCs w:val="25"/>
        </w:rPr>
        <w:t xml:space="preserve"> тыс.  человек  (АППГ -  </w:t>
      </w:r>
      <w:r>
        <w:rPr>
          <w:rFonts w:ascii="Times New Roman" w:hAnsi="Times New Roman"/>
          <w:b/>
          <w:sz w:val="25"/>
          <w:szCs w:val="25"/>
        </w:rPr>
        <w:t>112</w:t>
      </w:r>
      <w:r w:rsidRPr="003D2380">
        <w:rPr>
          <w:rFonts w:ascii="Times New Roman" w:hAnsi="Times New Roman"/>
          <w:b/>
          <w:sz w:val="25"/>
          <w:szCs w:val="25"/>
        </w:rPr>
        <w:t xml:space="preserve">00 </w:t>
      </w:r>
      <w:r w:rsidRPr="003D2380">
        <w:rPr>
          <w:rFonts w:ascii="Times New Roman" w:hAnsi="Times New Roman"/>
          <w:sz w:val="25"/>
          <w:szCs w:val="25"/>
        </w:rPr>
        <w:t>тыс.  человек).</w:t>
      </w:r>
    </w:p>
    <w:p w:rsidR="00706B9D" w:rsidRDefault="00706B9D" w:rsidP="00706B9D">
      <w:pPr>
        <w:spacing w:after="0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Скоординированные АТК и действия правоохранительных органов позволили не допустить совершение терактов на территории района.</w:t>
      </w:r>
    </w:p>
    <w:p w:rsidR="00706B9D" w:rsidRDefault="00706B9D" w:rsidP="00706B9D">
      <w:pPr>
        <w:spacing w:after="0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525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Основными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угрозообразующими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факторами, влияющими на обстановку в области противодействия терроризму в районе, являются:</w:t>
      </w:r>
    </w:p>
    <w:p w:rsidR="00706B9D" w:rsidRDefault="00525285" w:rsidP="00706B9D">
      <w:pPr>
        <w:spacing w:after="0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706B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распространение в информационно-телекоммуникационной сети «Интернет» материалов, пропагандирующих идеологию терроризма;</w:t>
      </w:r>
    </w:p>
    <w:p w:rsidR="00706B9D" w:rsidRDefault="00706B9D" w:rsidP="00706B9D">
      <w:pPr>
        <w:spacing w:after="0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25285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наличие лиц, освободившиеся из мест лишения свободы за преступления террористической направленности и проживающие на территории района;</w:t>
      </w:r>
    </w:p>
    <w:p w:rsidR="00706B9D" w:rsidRDefault="00525285" w:rsidP="00706B9D">
      <w:pPr>
        <w:spacing w:after="0"/>
        <w:ind w:left="-227" w:right="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525285">
        <w:rPr>
          <w:rFonts w:ascii="Times New Roman" w:hAnsi="Times New Roman"/>
          <w:sz w:val="28"/>
          <w:szCs w:val="28"/>
        </w:rPr>
        <w:t>-</w:t>
      </w:r>
      <w:r w:rsidR="00706B9D">
        <w:rPr>
          <w:rFonts w:ascii="Times New Roman" w:hAnsi="Times New Roman"/>
          <w:b/>
          <w:sz w:val="28"/>
          <w:szCs w:val="28"/>
        </w:rPr>
        <w:t xml:space="preserve"> </w:t>
      </w:r>
      <w:r w:rsidR="00706B9D">
        <w:rPr>
          <w:rFonts w:ascii="Times New Roman" w:hAnsi="Times New Roman"/>
          <w:sz w:val="28"/>
          <w:szCs w:val="28"/>
        </w:rPr>
        <w:t>участие в зонах боевых действий жителей района  и угрозы террористического характера, связанные с их возвращением.</w:t>
      </w:r>
    </w:p>
    <w:p w:rsidR="00706B9D" w:rsidRDefault="00706B9D" w:rsidP="00706B9D">
      <w:pPr>
        <w:widowControl w:val="0"/>
        <w:spacing w:after="0"/>
        <w:ind w:left="-227" w:firstLine="74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Справочно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</w:p>
    <w:p w:rsidR="00706B9D" w:rsidRDefault="00525285" w:rsidP="00525285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</w:t>
      </w:r>
      <w:r w:rsidR="00706B9D">
        <w:rPr>
          <w:rFonts w:ascii="Times New Roman" w:hAnsi="Times New Roman" w:cs="Times New Roman"/>
          <w:i/>
          <w:sz w:val="24"/>
          <w:szCs w:val="28"/>
        </w:rPr>
        <w:t xml:space="preserve">По сведениям  2021 года на учете в правоохранительных органах состоит: </w:t>
      </w:r>
    </w:p>
    <w:p w:rsidR="00706B9D" w:rsidRDefault="00525285" w:rsidP="00525285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</w:t>
      </w:r>
      <w:r w:rsidR="00706B9D">
        <w:rPr>
          <w:rFonts w:ascii="Times New Roman" w:hAnsi="Times New Roman" w:cs="Times New Roman"/>
          <w:i/>
          <w:sz w:val="24"/>
          <w:szCs w:val="28"/>
        </w:rPr>
        <w:t>1. Участников НВФ, в том числе МТО в Сирии – 108 (39 женщины);</w:t>
      </w:r>
    </w:p>
    <w:p w:rsidR="00706B9D" w:rsidRDefault="00525285" w:rsidP="00525285">
      <w:pPr>
        <w:spacing w:after="0"/>
        <w:ind w:left="-227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 xml:space="preserve">          </w:t>
      </w:r>
      <w:r w:rsidR="00706B9D">
        <w:rPr>
          <w:rFonts w:ascii="Times New Roman" w:hAnsi="Times New Roman" w:cs="Times New Roman"/>
          <w:i/>
          <w:sz w:val="24"/>
          <w:szCs w:val="28"/>
        </w:rPr>
        <w:t xml:space="preserve">2. </w:t>
      </w:r>
      <w:proofErr w:type="gramStart"/>
      <w:r w:rsidR="00706B9D">
        <w:rPr>
          <w:rFonts w:ascii="Times New Roman" w:hAnsi="Times New Roman" w:cs="Times New Roman"/>
          <w:i/>
          <w:sz w:val="24"/>
          <w:szCs w:val="28"/>
        </w:rPr>
        <w:t>Лица, освободившиеся из мест лишения свободы после отбытия наказания за совершение преступлений террористического характера и экстремистской направленности – 24);</w:t>
      </w:r>
      <w:proofErr w:type="gramEnd"/>
    </w:p>
    <w:p w:rsidR="00706B9D" w:rsidRDefault="00525285" w:rsidP="00525285">
      <w:pPr>
        <w:spacing w:after="0"/>
        <w:ind w:left="-227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</w:t>
      </w:r>
      <w:r w:rsidR="00706B9D">
        <w:rPr>
          <w:rFonts w:ascii="Times New Roman" w:hAnsi="Times New Roman" w:cs="Times New Roman"/>
          <w:i/>
          <w:sz w:val="24"/>
          <w:szCs w:val="28"/>
        </w:rPr>
        <w:t>3. Лица, отбывающие наказание за преступление террористической и экстремистской направленности жители района  – 11;</w:t>
      </w:r>
    </w:p>
    <w:p w:rsidR="00706B9D" w:rsidRDefault="00525285" w:rsidP="00525285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</w:t>
      </w:r>
      <w:r w:rsidR="00706B9D">
        <w:rPr>
          <w:rFonts w:ascii="Times New Roman" w:hAnsi="Times New Roman" w:cs="Times New Roman"/>
          <w:i/>
          <w:sz w:val="24"/>
          <w:szCs w:val="28"/>
        </w:rPr>
        <w:t>4. Вдовы членов НВФ, проживающих на территории района – 5;</w:t>
      </w:r>
    </w:p>
    <w:p w:rsidR="00706B9D" w:rsidRDefault="00525285" w:rsidP="00525285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</w:t>
      </w:r>
      <w:r w:rsidR="00706B9D">
        <w:rPr>
          <w:rFonts w:ascii="Times New Roman" w:hAnsi="Times New Roman" w:cs="Times New Roman"/>
          <w:i/>
          <w:sz w:val="24"/>
          <w:szCs w:val="28"/>
        </w:rPr>
        <w:t>5</w:t>
      </w:r>
      <w:r w:rsidR="00DF683A">
        <w:rPr>
          <w:rFonts w:ascii="Times New Roman" w:hAnsi="Times New Roman" w:cs="Times New Roman"/>
          <w:i/>
          <w:sz w:val="24"/>
          <w:szCs w:val="28"/>
        </w:rPr>
        <w:t>. Дети членов НВФ и МТО – 59</w:t>
      </w:r>
      <w:r w:rsidR="00706B9D">
        <w:rPr>
          <w:rFonts w:ascii="Times New Roman" w:hAnsi="Times New Roman" w:cs="Times New Roman"/>
          <w:i/>
          <w:sz w:val="24"/>
          <w:szCs w:val="28"/>
        </w:rPr>
        <w:t xml:space="preserve">, в район </w:t>
      </w:r>
      <w:r>
        <w:rPr>
          <w:rFonts w:ascii="Times New Roman" w:hAnsi="Times New Roman" w:cs="Times New Roman"/>
          <w:i/>
          <w:sz w:val="24"/>
          <w:szCs w:val="28"/>
        </w:rPr>
        <w:t xml:space="preserve">из САР   </w:t>
      </w:r>
      <w:r w:rsidR="00B7687B">
        <w:rPr>
          <w:rFonts w:ascii="Times New Roman" w:hAnsi="Times New Roman" w:cs="Times New Roman"/>
          <w:i/>
          <w:sz w:val="24"/>
          <w:szCs w:val="28"/>
        </w:rPr>
        <w:t>возвращено  детей  - 11</w:t>
      </w:r>
      <w:r w:rsidR="00706B9D">
        <w:rPr>
          <w:rFonts w:ascii="Times New Roman" w:hAnsi="Times New Roman" w:cs="Times New Roman"/>
          <w:i/>
          <w:sz w:val="24"/>
          <w:szCs w:val="28"/>
        </w:rPr>
        <w:t>;</w:t>
      </w:r>
    </w:p>
    <w:p w:rsidR="00706B9D" w:rsidRDefault="00525285" w:rsidP="00525285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</w:t>
      </w:r>
      <w:r w:rsidR="00706B9D">
        <w:rPr>
          <w:rFonts w:ascii="Times New Roman" w:hAnsi="Times New Roman" w:cs="Times New Roman"/>
          <w:i/>
          <w:sz w:val="24"/>
          <w:szCs w:val="28"/>
        </w:rPr>
        <w:t xml:space="preserve">6. Близкая родственная база членов НВФ и МТО –  155. </w:t>
      </w:r>
    </w:p>
    <w:p w:rsidR="00706B9D" w:rsidRDefault="00525285" w:rsidP="00525285">
      <w:pPr>
        <w:spacing w:after="0"/>
        <w:ind w:left="-227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</w:t>
      </w:r>
      <w:r w:rsidR="00706B9D">
        <w:rPr>
          <w:rFonts w:ascii="Times New Roman" w:hAnsi="Times New Roman" w:cs="Times New Roman"/>
          <w:i/>
          <w:sz w:val="24"/>
          <w:szCs w:val="28"/>
        </w:rPr>
        <w:t>Общее количество лиц, с которыми проводятся адресные пр</w:t>
      </w:r>
      <w:r w:rsidR="004E0471">
        <w:rPr>
          <w:rFonts w:ascii="Times New Roman" w:hAnsi="Times New Roman" w:cs="Times New Roman"/>
          <w:i/>
          <w:sz w:val="24"/>
          <w:szCs w:val="28"/>
        </w:rPr>
        <w:t>офилактические мероприятия –  23</w:t>
      </w:r>
      <w:r w:rsidR="00706B9D">
        <w:rPr>
          <w:rFonts w:ascii="Times New Roman" w:hAnsi="Times New Roman" w:cs="Times New Roman"/>
          <w:i/>
          <w:sz w:val="24"/>
          <w:szCs w:val="28"/>
        </w:rPr>
        <w:t>5  человек.</w:t>
      </w:r>
    </w:p>
    <w:p w:rsidR="00706B9D" w:rsidRDefault="00706B9D" w:rsidP="00706B9D">
      <w:pPr>
        <w:spacing w:after="0"/>
        <w:ind w:left="-227"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За рассматриваемый период с указанными лицами проведено адресных индивидуальных </w:t>
      </w:r>
      <w:r w:rsidR="00DF683A">
        <w:rPr>
          <w:rFonts w:ascii="Times New Roman" w:hAnsi="Times New Roman" w:cs="Times New Roman"/>
          <w:i/>
          <w:sz w:val="24"/>
          <w:szCs w:val="28"/>
        </w:rPr>
        <w:t xml:space="preserve"> адресно-</w:t>
      </w:r>
      <w:r>
        <w:rPr>
          <w:rFonts w:ascii="Times New Roman" w:hAnsi="Times New Roman" w:cs="Times New Roman"/>
          <w:i/>
          <w:sz w:val="24"/>
          <w:szCs w:val="28"/>
        </w:rPr>
        <w:t>профилактических бесед  -  110.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706B9D" w:rsidRDefault="00706B9D" w:rsidP="00706B9D">
      <w:pPr>
        <w:spacing w:after="0"/>
        <w:ind w:left="-22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Стабильной остается обстановка в сфере межнациональных и межконфессиональных отношений. Вместе </w:t>
      </w:r>
      <w:r w:rsidR="009724D7">
        <w:rPr>
          <w:rFonts w:ascii="Times New Roman" w:hAnsi="Times New Roman"/>
          <w:sz w:val="28"/>
          <w:szCs w:val="28"/>
        </w:rPr>
        <w:t>с тем, наличие в районе более 22</w:t>
      </w:r>
      <w:r>
        <w:rPr>
          <w:rFonts w:ascii="Times New Roman" w:hAnsi="Times New Roman"/>
          <w:sz w:val="28"/>
          <w:szCs w:val="28"/>
        </w:rPr>
        <w:t xml:space="preserve">0 приверженцев  </w:t>
      </w:r>
      <w:proofErr w:type="spellStart"/>
      <w:r>
        <w:rPr>
          <w:rFonts w:ascii="Times New Roman" w:hAnsi="Times New Roman"/>
          <w:sz w:val="28"/>
          <w:szCs w:val="28"/>
        </w:rPr>
        <w:t>салафизма</w:t>
      </w:r>
      <w:proofErr w:type="spellEnd"/>
      <w:r>
        <w:rPr>
          <w:rFonts w:ascii="Times New Roman" w:hAnsi="Times New Roman"/>
          <w:sz w:val="28"/>
          <w:szCs w:val="28"/>
        </w:rPr>
        <w:t xml:space="preserve"> создает определенную напряженность среди сторонников традиционного ислама.</w:t>
      </w:r>
    </w:p>
    <w:p w:rsidR="00DF683A" w:rsidRDefault="00706B9D" w:rsidP="00706B9D">
      <w:pPr>
        <w:spacing w:after="0"/>
        <w:ind w:left="-227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зоне особого внимания администрации Дербентского района, социальных служб, органов образования, комиссии по делам несовершеннолетних и институтов гражданского общества находится работа по реабилитации и социальной адаптации детей, возвращенных из Ира</w:t>
      </w:r>
      <w:r w:rsidR="00202929">
        <w:rPr>
          <w:rFonts w:ascii="Times New Roman" w:hAnsi="Times New Roman"/>
          <w:color w:val="000000"/>
          <w:sz w:val="28"/>
          <w:szCs w:val="28"/>
        </w:rPr>
        <w:t>ка и Сирии  - 12 несовершеннолетних детей.</w:t>
      </w:r>
    </w:p>
    <w:p w:rsidR="00202929" w:rsidRPr="00202929" w:rsidRDefault="00202929" w:rsidP="00202929">
      <w:pPr>
        <w:spacing w:after="0"/>
        <w:ind w:left="-2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Всего  н</w:t>
      </w:r>
      <w:r w:rsidR="00706B9D">
        <w:rPr>
          <w:rFonts w:ascii="Times New Roman" w:hAnsi="Times New Roman"/>
          <w:color w:val="000000"/>
          <w:sz w:val="28"/>
          <w:szCs w:val="28"/>
        </w:rPr>
        <w:t>а сегодняшний день в Дербентском районе н</w:t>
      </w:r>
      <w:r>
        <w:rPr>
          <w:rFonts w:ascii="Times New Roman" w:hAnsi="Times New Roman"/>
          <w:color w:val="000000"/>
          <w:sz w:val="28"/>
          <w:szCs w:val="28"/>
        </w:rPr>
        <w:t>есовершеннолетних детей НВФ - 59</w:t>
      </w:r>
      <w:r w:rsidR="00706B9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06B9D" w:rsidRDefault="00793F97" w:rsidP="00706B9D">
      <w:pPr>
        <w:spacing w:after="0"/>
        <w:ind w:left="-227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6B9D">
        <w:rPr>
          <w:rFonts w:ascii="Times New Roman" w:hAnsi="Times New Roman"/>
          <w:color w:val="000000"/>
          <w:sz w:val="28"/>
          <w:szCs w:val="28"/>
        </w:rPr>
        <w:t xml:space="preserve">Всем детям оказана экстренная дополнительная психологическая и </w:t>
      </w:r>
      <w:proofErr w:type="spellStart"/>
      <w:r w:rsidR="00706B9D">
        <w:rPr>
          <w:rFonts w:ascii="Times New Roman" w:hAnsi="Times New Roman"/>
          <w:color w:val="000000"/>
          <w:sz w:val="28"/>
          <w:szCs w:val="28"/>
        </w:rPr>
        <w:t>медико</w:t>
      </w:r>
      <w:r w:rsidR="00706B9D">
        <w:rPr>
          <w:rFonts w:ascii="Times New Roman" w:hAnsi="Times New Roman"/>
          <w:color w:val="000000"/>
          <w:sz w:val="28"/>
          <w:szCs w:val="28"/>
        </w:rPr>
        <w:softHyphen/>
        <w:t>психологическая</w:t>
      </w:r>
      <w:proofErr w:type="spellEnd"/>
      <w:r w:rsidR="00706B9D">
        <w:rPr>
          <w:rFonts w:ascii="Times New Roman" w:hAnsi="Times New Roman"/>
          <w:color w:val="000000"/>
          <w:sz w:val="28"/>
          <w:szCs w:val="28"/>
        </w:rPr>
        <w:t xml:space="preserve"> помощь. Проведены всем необходимые вакцинации. </w:t>
      </w:r>
    </w:p>
    <w:p w:rsidR="00EE7A63" w:rsidRDefault="00706B9D" w:rsidP="00EE7A63">
      <w:pPr>
        <w:spacing w:after="0"/>
        <w:ind w:left="-227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дети охвачены образованием и устроены в дошкольные учреждения. За каждым ребенком и его семьей закреплены специалисты органов опеки и попечительства, проведена комплексная медицинская диагностика и организована работа по психологическому сопровождению.</w:t>
      </w:r>
    </w:p>
    <w:p w:rsidR="0052130D" w:rsidRDefault="0003635A" w:rsidP="00B51C2D">
      <w:pPr>
        <w:spacing w:after="0"/>
        <w:ind w:left="-227" w:right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711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51A7C">
        <w:rPr>
          <w:rFonts w:ascii="Times New Roman" w:hAnsi="Times New Roman" w:cs="Times New Roman"/>
          <w:b/>
          <w:sz w:val="28"/>
          <w:szCs w:val="28"/>
        </w:rPr>
        <w:t>24</w:t>
      </w:r>
      <w:r w:rsidR="00C20326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состоялось</w:t>
      </w:r>
      <w:r w:rsidR="00AD519D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заседание А</w:t>
      </w:r>
      <w:r w:rsidR="0052130D" w:rsidRPr="0052130D">
        <w:rPr>
          <w:rFonts w:ascii="Times New Roman" w:hAnsi="Times New Roman" w:cs="Times New Roman"/>
          <w:color w:val="000000"/>
          <w:sz w:val="28"/>
          <w:szCs w:val="28"/>
        </w:rPr>
        <w:t xml:space="preserve">нтитеррористической комиссии в муниципальном районе «Дербентский район». </w:t>
      </w:r>
    </w:p>
    <w:p w:rsidR="00515430" w:rsidRDefault="00171119" w:rsidP="00B51C2D">
      <w:pPr>
        <w:spacing w:after="0"/>
        <w:ind w:left="-227" w:right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E4F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380">
        <w:rPr>
          <w:rFonts w:ascii="Times New Roman" w:hAnsi="Times New Roman" w:cs="Times New Roman"/>
          <w:b/>
          <w:sz w:val="28"/>
          <w:szCs w:val="28"/>
        </w:rPr>
        <w:t>2</w:t>
      </w:r>
      <w:r w:rsidR="00C20326">
        <w:rPr>
          <w:rFonts w:ascii="Times New Roman" w:hAnsi="Times New Roman" w:cs="Times New Roman"/>
          <w:b/>
          <w:sz w:val="28"/>
          <w:szCs w:val="28"/>
        </w:rPr>
        <w:t>3  апреля</w:t>
      </w:r>
      <w:r w:rsidRPr="0003635A">
        <w:rPr>
          <w:rFonts w:ascii="Times New Roman" w:hAnsi="Times New Roman" w:cs="Times New Roman"/>
          <w:sz w:val="28"/>
          <w:szCs w:val="28"/>
        </w:rPr>
        <w:t xml:space="preserve"> состоялось  </w:t>
      </w:r>
      <w:r>
        <w:rPr>
          <w:rFonts w:ascii="Times New Roman" w:hAnsi="Times New Roman" w:cs="Times New Roman"/>
          <w:color w:val="000000"/>
          <w:sz w:val="28"/>
          <w:szCs w:val="28"/>
        </w:rPr>
        <w:t>заседание межведомственной  комиссии по обследованию состояния антитеррористической защищенности на критически важных и потенциально опасных объектов, объектов жизнеобеспечения и мест массового пребывания л</w:t>
      </w:r>
      <w:r w:rsidR="00515430">
        <w:rPr>
          <w:rFonts w:ascii="Times New Roman" w:hAnsi="Times New Roman" w:cs="Times New Roman"/>
          <w:color w:val="000000"/>
          <w:sz w:val="28"/>
          <w:szCs w:val="28"/>
        </w:rPr>
        <w:t>юдей в  МР «Дербентский район».</w:t>
      </w:r>
    </w:p>
    <w:p w:rsidR="00240A03" w:rsidRDefault="00240A03" w:rsidP="00B51C2D">
      <w:pPr>
        <w:spacing w:after="0"/>
        <w:ind w:left="-227" w:right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="Times New Roman" w:hint="eastAsia"/>
          <w:szCs w:val="28"/>
        </w:rPr>
        <w:t xml:space="preserve">         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 w:rsidR="00F21E5A">
        <w:rPr>
          <w:rFonts w:ascii="Times New Roman" w:eastAsia="Times New Roman" w:cs="Times New Roman"/>
          <w:sz w:val="28"/>
          <w:szCs w:val="28"/>
        </w:rPr>
        <w:t xml:space="preserve">   </w:t>
      </w:r>
      <w:r w:rsidRPr="000569E2">
        <w:rPr>
          <w:rFonts w:ascii="Times New Roman" w:eastAsia="Times New Roman" w:hAnsi="Times New Roman" w:cs="Times New Roman"/>
          <w:b/>
          <w:sz w:val="28"/>
          <w:szCs w:val="28"/>
        </w:rPr>
        <w:t>16 июня</w:t>
      </w:r>
      <w:r w:rsidRPr="000569E2">
        <w:rPr>
          <w:rFonts w:ascii="Times New Roman" w:eastAsia="Times New Roman" w:hAnsi="Times New Roman" w:cs="Times New Roman"/>
          <w:sz w:val="28"/>
          <w:szCs w:val="28"/>
        </w:rPr>
        <w:t xml:space="preserve"> прошло заседание Антитеррористической комиссии Администрации Дербентского района. </w:t>
      </w:r>
    </w:p>
    <w:p w:rsidR="00184381" w:rsidRPr="00184381" w:rsidRDefault="00184381" w:rsidP="00184381">
      <w:pPr>
        <w:spacing w:after="0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 xml:space="preserve">Совместно с территориальными подразделениями Дербентского района активизировали работу, направленную на выявление мигрантов, незаконно пребывающих на территории Дербентского района и осуществляющих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незаконную трудовую деятельность, а также физических и юридических лиц, привлекающих иностранных граждан.</w:t>
      </w:r>
    </w:p>
    <w:p w:rsidR="00184381" w:rsidRDefault="00184381" w:rsidP="0018438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t xml:space="preserve">           </w:t>
      </w:r>
      <w:proofErr w:type="spellStart"/>
      <w:r>
        <w:rPr>
          <w:rFonts w:ascii="Times New Roman" w:hAnsi="Times New Roman"/>
          <w:i/>
          <w:sz w:val="24"/>
          <w:szCs w:val="28"/>
          <w:u w:val="single"/>
        </w:rPr>
        <w:t>Справочно</w:t>
      </w:r>
      <w:proofErr w:type="spellEnd"/>
      <w:r>
        <w:rPr>
          <w:rFonts w:ascii="Times New Roman" w:hAnsi="Times New Roman"/>
          <w:i/>
          <w:sz w:val="24"/>
          <w:szCs w:val="28"/>
          <w:u w:val="single"/>
        </w:rPr>
        <w:t>:</w:t>
      </w:r>
    </w:p>
    <w:p w:rsidR="00184381" w:rsidRDefault="00184381" w:rsidP="00184381">
      <w:pPr>
        <w:widowControl w:val="0"/>
        <w:spacing w:after="0" w:line="240" w:lineRule="auto"/>
        <w:ind w:left="-227" w:firstLine="743"/>
        <w:jc w:val="both"/>
        <w:rPr>
          <w:rFonts w:ascii="Times New Roman" w:eastAsia="Times New Roman" w:hAnsi="Times New Roman"/>
          <w:i/>
          <w:color w:val="000000"/>
          <w:sz w:val="24"/>
          <w:szCs w:val="28"/>
          <w:lang w:eastAsia="ru-RU" w:bidi="ru-RU"/>
        </w:rPr>
      </w:pPr>
      <w:r>
        <w:rPr>
          <w:rFonts w:ascii="Times New Roman" w:eastAsia="Times New Roman" w:hAnsi="Times New Roman"/>
          <w:i/>
          <w:sz w:val="24"/>
          <w:szCs w:val="28"/>
        </w:rPr>
        <w:t xml:space="preserve">За  5 месяцев 2021 года  </w:t>
      </w:r>
      <w:r>
        <w:rPr>
          <w:rFonts w:ascii="Times New Roman" w:eastAsia="Times New Roman" w:hAnsi="Times New Roman"/>
          <w:i/>
          <w:color w:val="000000"/>
          <w:sz w:val="24"/>
          <w:szCs w:val="28"/>
          <w:lang w:eastAsia="ru-RU" w:bidi="ru-RU"/>
        </w:rPr>
        <w:t>на миграционный учет зарегистрировано по месту пребывания с 01.01.2021 года – 156  иностранных граждан.</w:t>
      </w:r>
    </w:p>
    <w:p w:rsidR="00184381" w:rsidRDefault="00184381" w:rsidP="00184381">
      <w:pPr>
        <w:widowControl w:val="0"/>
        <w:spacing w:after="0" w:line="240" w:lineRule="auto"/>
        <w:ind w:left="-227" w:firstLine="743"/>
        <w:jc w:val="both"/>
        <w:rPr>
          <w:rFonts w:ascii="Times New Roman" w:eastAsia="Times New Roman" w:hAnsi="Times New Roman"/>
          <w:i/>
          <w:color w:val="000000"/>
          <w:sz w:val="24"/>
          <w:szCs w:val="28"/>
          <w:lang w:eastAsia="ru-RU" w:bidi="ru-RU"/>
        </w:rPr>
      </w:pPr>
      <w:r>
        <w:rPr>
          <w:rFonts w:ascii="Times New Roman" w:eastAsia="Times New Roman" w:hAnsi="Times New Roman"/>
          <w:i/>
          <w:sz w:val="24"/>
          <w:szCs w:val="28"/>
        </w:rPr>
        <w:t>По месту жительства  РВП</w:t>
      </w:r>
      <w:r>
        <w:rPr>
          <w:rFonts w:ascii="Times New Roman" w:eastAsia="Times New Roman" w:hAnsi="Times New Roman"/>
          <w:i/>
          <w:color w:val="000000"/>
          <w:sz w:val="24"/>
          <w:szCs w:val="28"/>
          <w:lang w:eastAsia="ru-RU" w:bidi="ru-RU"/>
        </w:rPr>
        <w:t xml:space="preserve"> – 25  иностранных  граждан.</w:t>
      </w:r>
    </w:p>
    <w:p w:rsidR="00184381" w:rsidRDefault="00184381" w:rsidP="00184381">
      <w:pPr>
        <w:widowControl w:val="0"/>
        <w:spacing w:after="0" w:line="240" w:lineRule="auto"/>
        <w:ind w:left="-227" w:firstLine="743"/>
        <w:jc w:val="both"/>
        <w:rPr>
          <w:rFonts w:ascii="Times New Roman" w:eastAsia="Calibri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Этнические и экономические анклавы на территории района отсутствуют.</w:t>
      </w:r>
    </w:p>
    <w:p w:rsidR="00184381" w:rsidRDefault="00184381" w:rsidP="00184381">
      <w:pPr>
        <w:widowControl w:val="0"/>
        <w:spacing w:after="0" w:line="240" w:lineRule="auto"/>
        <w:ind w:left="-227" w:firstLine="743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Преступлений совершенных этническими группами мигрантов не зарегистрировано.</w:t>
      </w:r>
    </w:p>
    <w:p w:rsidR="00232F89" w:rsidRDefault="00184381" w:rsidP="00232F89">
      <w:pPr>
        <w:widowControl w:val="0"/>
        <w:spacing w:after="0"/>
        <w:ind w:left="-22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По итогам работы на 2021 год указанных лиц, т.е. незаконно пребывающих на территории Дербентского района и осуществляющих незаконную трудовую деятельность, а также физических и юридических лиц, привлекающих иностранных граждан не выявлено.</w:t>
      </w:r>
    </w:p>
    <w:p w:rsidR="00E42261" w:rsidRPr="00232F89" w:rsidRDefault="00232F89" w:rsidP="00232F89">
      <w:pPr>
        <w:widowControl w:val="0"/>
        <w:spacing w:after="0"/>
        <w:ind w:left="-22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F44BB4" w:rsidRPr="00874270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аппарата </w:t>
      </w:r>
      <w:r w:rsidR="004002D4" w:rsidRPr="00874270">
        <w:rPr>
          <w:rFonts w:ascii="Times New Roman" w:hAnsi="Times New Roman" w:cs="Times New Roman"/>
          <w:sz w:val="28"/>
          <w:szCs w:val="28"/>
        </w:rPr>
        <w:t xml:space="preserve">АТК  </w:t>
      </w:r>
      <w:r w:rsidR="00DD56CB">
        <w:rPr>
          <w:rFonts w:ascii="Times New Roman" w:hAnsi="Times New Roman" w:cs="Times New Roman"/>
          <w:sz w:val="28"/>
          <w:szCs w:val="28"/>
        </w:rPr>
        <w:t xml:space="preserve">Дербентского </w:t>
      </w:r>
      <w:r w:rsidR="004002D4" w:rsidRPr="00874270">
        <w:rPr>
          <w:rFonts w:ascii="Times New Roman" w:hAnsi="Times New Roman" w:cs="Times New Roman"/>
          <w:sz w:val="28"/>
          <w:szCs w:val="28"/>
        </w:rPr>
        <w:t>района в</w:t>
      </w:r>
      <w:r w:rsidR="003D2380">
        <w:rPr>
          <w:rFonts w:ascii="Times New Roman" w:hAnsi="Times New Roman" w:cs="Times New Roman"/>
          <w:sz w:val="28"/>
          <w:szCs w:val="28"/>
        </w:rPr>
        <w:t xml:space="preserve"> отчетный период 2021</w:t>
      </w:r>
      <w:r w:rsidR="00F44BB4" w:rsidRPr="00874270">
        <w:rPr>
          <w:rFonts w:ascii="Times New Roman" w:hAnsi="Times New Roman" w:cs="Times New Roman"/>
          <w:sz w:val="28"/>
          <w:szCs w:val="28"/>
        </w:rPr>
        <w:t xml:space="preserve"> года проведены следующие мероприятия:</w:t>
      </w:r>
    </w:p>
    <w:p w:rsidR="00E42261" w:rsidRPr="00146FE6" w:rsidRDefault="00425B5D" w:rsidP="00146FE6">
      <w:pPr>
        <w:spacing w:after="0"/>
        <w:ind w:left="-227" w:right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42261">
        <w:rPr>
          <w:rFonts w:ascii="Times New Roman" w:hAnsi="Times New Roman" w:cs="Times New Roman"/>
          <w:b/>
          <w:sz w:val="28"/>
          <w:szCs w:val="28"/>
        </w:rPr>
        <w:t>15 января</w:t>
      </w:r>
      <w:r w:rsidR="00146FE6">
        <w:rPr>
          <w:rFonts w:ascii="Times New Roman" w:hAnsi="Times New Roman" w:cs="Times New Roman"/>
          <w:sz w:val="28"/>
          <w:szCs w:val="28"/>
        </w:rPr>
        <w:t xml:space="preserve">  в районном масштабе </w:t>
      </w:r>
      <w:r w:rsidR="00E42261">
        <w:rPr>
          <w:rFonts w:ascii="Times New Roman" w:hAnsi="Times New Roman" w:cs="Times New Roman"/>
          <w:sz w:val="28"/>
          <w:szCs w:val="28"/>
        </w:rPr>
        <w:t xml:space="preserve"> была проведена </w:t>
      </w:r>
      <w:r w:rsidR="00146FE6">
        <w:rPr>
          <w:rFonts w:ascii="Times New Roman" w:hAnsi="Times New Roman" w:cs="Times New Roman"/>
          <w:sz w:val="28"/>
          <w:szCs w:val="28"/>
        </w:rPr>
        <w:t xml:space="preserve"> уличная </w:t>
      </w:r>
      <w:r w:rsidR="00E42261">
        <w:rPr>
          <w:rFonts w:ascii="Times New Roman" w:hAnsi="Times New Roman" w:cs="Times New Roman"/>
          <w:sz w:val="28"/>
          <w:szCs w:val="28"/>
        </w:rPr>
        <w:t xml:space="preserve">акция «Терроризма не пройдет!», посвященная трагическим событиям в </w:t>
      </w:r>
      <w:proofErr w:type="gramStart"/>
      <w:r w:rsidR="00E4226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42261">
        <w:rPr>
          <w:rFonts w:ascii="Times New Roman" w:hAnsi="Times New Roman" w:cs="Times New Roman"/>
          <w:sz w:val="28"/>
          <w:szCs w:val="28"/>
        </w:rPr>
        <w:t>. Кизляре и  селе Первомайском.</w:t>
      </w:r>
      <w:r w:rsidR="00E42261" w:rsidRPr="00E422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6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2261" w:rsidRPr="00E4226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146FE6">
        <w:rPr>
          <w:rFonts w:ascii="Times New Roman" w:hAnsi="Times New Roman" w:cs="Times New Roman"/>
          <w:color w:val="000000"/>
          <w:sz w:val="28"/>
          <w:szCs w:val="28"/>
        </w:rPr>
        <w:t>мероприятии  приняли  участие  более 500</w:t>
      </w:r>
      <w:r w:rsidR="00E42261" w:rsidRPr="00E42261">
        <w:rPr>
          <w:rFonts w:ascii="Times New Roman" w:hAnsi="Times New Roman" w:cs="Times New Roman"/>
          <w:color w:val="000000"/>
          <w:sz w:val="28"/>
          <w:szCs w:val="28"/>
        </w:rPr>
        <w:t xml:space="preserve">  человек.</w:t>
      </w:r>
      <w:r w:rsidR="00E42261" w:rsidRPr="00E42261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</w:p>
    <w:p w:rsidR="00425B5D" w:rsidRDefault="00425B5D" w:rsidP="00146FE6">
      <w:pPr>
        <w:spacing w:after="0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="000846C4">
        <w:rPr>
          <w:rFonts w:ascii="Times New Roman" w:hAnsi="Times New Roman" w:cs="Times New Roman"/>
          <w:b/>
          <w:sz w:val="28"/>
          <w:szCs w:val="28"/>
        </w:rPr>
        <w:t>18</w:t>
      </w:r>
      <w:r w:rsidR="00F7463F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="00F7463F">
        <w:rPr>
          <w:rFonts w:ascii="Times New Roman" w:hAnsi="Times New Roman" w:cs="Times New Roman"/>
          <w:sz w:val="28"/>
          <w:szCs w:val="28"/>
        </w:rPr>
        <w:t xml:space="preserve"> в администрации Дербентского района состоялась встреча </w:t>
      </w:r>
      <w:r w:rsidR="00DD7D05">
        <w:rPr>
          <w:rFonts w:ascii="Times New Roman" w:hAnsi="Times New Roman" w:cs="Times New Roman"/>
          <w:sz w:val="28"/>
          <w:szCs w:val="28"/>
        </w:rPr>
        <w:t>Г</w:t>
      </w:r>
      <w:r w:rsidR="00F7463F">
        <w:rPr>
          <w:rFonts w:ascii="Times New Roman" w:hAnsi="Times New Roman" w:cs="Times New Roman"/>
          <w:sz w:val="28"/>
          <w:szCs w:val="28"/>
        </w:rPr>
        <w:t xml:space="preserve">лавы </w:t>
      </w:r>
      <w:r w:rsidR="00DD7D05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="003D2380">
        <w:rPr>
          <w:rFonts w:ascii="Times New Roman" w:hAnsi="Times New Roman" w:cs="Times New Roman"/>
          <w:sz w:val="28"/>
          <w:szCs w:val="28"/>
        </w:rPr>
        <w:t xml:space="preserve"> </w:t>
      </w:r>
      <w:r w:rsidR="00DD7D05">
        <w:rPr>
          <w:rFonts w:ascii="Times New Roman" w:hAnsi="Times New Roman" w:cs="Times New Roman"/>
          <w:sz w:val="28"/>
          <w:szCs w:val="28"/>
        </w:rPr>
        <w:t xml:space="preserve"> </w:t>
      </w:r>
      <w:r w:rsidR="00F7463F">
        <w:rPr>
          <w:rFonts w:ascii="Times New Roman" w:hAnsi="Times New Roman" w:cs="Times New Roman"/>
          <w:sz w:val="28"/>
          <w:szCs w:val="28"/>
        </w:rPr>
        <w:t xml:space="preserve"> с Советом имамов муниципалитета под руководством </w:t>
      </w:r>
      <w:proofErr w:type="spellStart"/>
      <w:r w:rsidR="00F7463F">
        <w:rPr>
          <w:rFonts w:ascii="Times New Roman" w:hAnsi="Times New Roman" w:cs="Times New Roman"/>
          <w:sz w:val="28"/>
          <w:szCs w:val="28"/>
        </w:rPr>
        <w:t>Адиля</w:t>
      </w:r>
      <w:proofErr w:type="spellEnd"/>
      <w:r w:rsidR="00F7463F">
        <w:rPr>
          <w:rFonts w:ascii="Times New Roman" w:hAnsi="Times New Roman" w:cs="Times New Roman"/>
          <w:sz w:val="28"/>
          <w:szCs w:val="28"/>
        </w:rPr>
        <w:t xml:space="preserve"> - Хаджи </w:t>
      </w:r>
      <w:proofErr w:type="spellStart"/>
      <w:r w:rsidR="00F7463F">
        <w:rPr>
          <w:rFonts w:ascii="Times New Roman" w:hAnsi="Times New Roman" w:cs="Times New Roman"/>
          <w:sz w:val="28"/>
          <w:szCs w:val="28"/>
        </w:rPr>
        <w:t>Каибова</w:t>
      </w:r>
      <w:proofErr w:type="spellEnd"/>
      <w:r w:rsidR="00F7463F">
        <w:rPr>
          <w:rFonts w:ascii="Times New Roman" w:hAnsi="Times New Roman" w:cs="Times New Roman"/>
          <w:sz w:val="28"/>
          <w:szCs w:val="28"/>
        </w:rPr>
        <w:t>. Встреча прошла в форме свободного диалога, где обсуждалась работа имамов, перспективы развития района и насущные проблемы жителей</w:t>
      </w:r>
      <w:r w:rsidR="00E268C1">
        <w:rPr>
          <w:rFonts w:ascii="Times New Roman" w:hAnsi="Times New Roman" w:cs="Times New Roman"/>
          <w:sz w:val="28"/>
          <w:szCs w:val="28"/>
        </w:rPr>
        <w:t>.</w:t>
      </w:r>
      <w:r w:rsidR="00592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2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3D2380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мероприятии приняли участие  15</w:t>
      </w:r>
      <w:r w:rsidRPr="00E42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44BE" w:rsidRPr="00425B5D" w:rsidRDefault="00425B5D" w:rsidP="00425B5D">
      <w:pPr>
        <w:spacing w:after="0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846C4">
        <w:rPr>
          <w:rFonts w:ascii="Times New Roman" w:hAnsi="Times New Roman" w:cs="Times New Roman"/>
          <w:b/>
          <w:sz w:val="28"/>
          <w:szCs w:val="28"/>
        </w:rPr>
        <w:t>19</w:t>
      </w:r>
      <w:r w:rsidR="00F7463F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="00F7463F">
        <w:rPr>
          <w:rFonts w:ascii="Times New Roman" w:hAnsi="Times New Roman" w:cs="Times New Roman"/>
          <w:sz w:val="28"/>
          <w:szCs w:val="28"/>
        </w:rPr>
        <w:t xml:space="preserve"> в целях профилактики аппарат АТК Дербентского района совместно с составом рабочей группы </w:t>
      </w:r>
      <w:r w:rsidR="000846C4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proofErr w:type="spellStart"/>
      <w:r w:rsidR="000846C4">
        <w:rPr>
          <w:rFonts w:ascii="Times New Roman" w:hAnsi="Times New Roman" w:cs="Times New Roman"/>
          <w:sz w:val="28"/>
          <w:szCs w:val="28"/>
        </w:rPr>
        <w:t>Геджух</w:t>
      </w:r>
      <w:proofErr w:type="spellEnd"/>
      <w:r w:rsidR="00F7463F">
        <w:rPr>
          <w:rFonts w:ascii="Times New Roman" w:hAnsi="Times New Roman" w:cs="Times New Roman"/>
          <w:sz w:val="28"/>
          <w:szCs w:val="28"/>
        </w:rPr>
        <w:t>» провели разъяснительную работу с родственниками лиц, выехавших для участия в вооруженном конфликте на стороне ИГИЛ</w:t>
      </w:r>
      <w:r w:rsidR="00592B45">
        <w:rPr>
          <w:rFonts w:ascii="Times New Roman" w:hAnsi="Times New Roman" w:cs="Times New Roman"/>
          <w:sz w:val="28"/>
          <w:szCs w:val="28"/>
        </w:rPr>
        <w:t xml:space="preserve"> против правительственных войск</w:t>
      </w:r>
      <w:r w:rsidR="00DB44BE">
        <w:rPr>
          <w:rFonts w:ascii="Times New Roman" w:hAnsi="Times New Roman" w:cs="Times New Roman"/>
          <w:sz w:val="28"/>
          <w:szCs w:val="28"/>
        </w:rPr>
        <w:t>.</w:t>
      </w:r>
      <w:r w:rsidR="00592B45">
        <w:rPr>
          <w:rFonts w:ascii="Times New Roman" w:hAnsi="Times New Roman" w:cs="Times New Roman"/>
          <w:sz w:val="28"/>
          <w:szCs w:val="28"/>
        </w:rPr>
        <w:t xml:space="preserve">  </w:t>
      </w:r>
      <w:r w:rsidR="00592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425B5D" w:rsidRDefault="00425B5D" w:rsidP="00425B5D">
      <w:pPr>
        <w:spacing w:after="0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F746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3D23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19 по 25 января 2021</w:t>
      </w:r>
      <w:r w:rsidR="00DD7D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746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 w:rsidR="000E4F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268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 администрациях</w:t>
      </w:r>
      <w:r w:rsidR="00F746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сельских и городских поселений Дербентского района были проведены памятные мероприятия, посвященные трагическим январским событиям в г. Кизляре  и  селе Первомайском</w:t>
      </w:r>
      <w:r w:rsidR="00E268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25B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мероприятиях  приняли участие 7</w:t>
      </w:r>
      <w:r w:rsidRPr="00E42261">
        <w:rPr>
          <w:rFonts w:ascii="Times New Roman" w:eastAsia="Times New Roman" w:hAnsi="Times New Roman" w:cs="Times New Roman"/>
          <w:color w:val="000000"/>
          <w:sz w:val="28"/>
          <w:szCs w:val="28"/>
        </w:rPr>
        <w:t>00  человек</w:t>
      </w:r>
      <w:r w:rsidR="00146FE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1FB8" w:rsidRPr="00425B5D" w:rsidRDefault="00425B5D" w:rsidP="00425B5D">
      <w:pPr>
        <w:spacing w:after="0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D2380">
        <w:rPr>
          <w:rFonts w:ascii="Times New Roman" w:hAnsi="Times New Roman" w:cs="Times New Roman"/>
          <w:b/>
          <w:sz w:val="28"/>
          <w:szCs w:val="28"/>
        </w:rPr>
        <w:t>20</w:t>
      </w:r>
      <w:r w:rsidR="000E4FB5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="00AA22C9">
        <w:rPr>
          <w:rFonts w:ascii="Times New Roman" w:hAnsi="Times New Roman" w:cs="Times New Roman"/>
          <w:sz w:val="28"/>
          <w:szCs w:val="28"/>
        </w:rPr>
        <w:t xml:space="preserve"> в администрации села </w:t>
      </w:r>
      <w:proofErr w:type="spellStart"/>
      <w:r w:rsidR="00AA22C9">
        <w:rPr>
          <w:rFonts w:ascii="Times New Roman" w:hAnsi="Times New Roman" w:cs="Times New Roman"/>
          <w:sz w:val="28"/>
          <w:szCs w:val="28"/>
        </w:rPr>
        <w:t>Берикей</w:t>
      </w:r>
      <w:proofErr w:type="spellEnd"/>
      <w:r w:rsidR="00AA22C9">
        <w:rPr>
          <w:rFonts w:ascii="Times New Roman" w:hAnsi="Times New Roman" w:cs="Times New Roman"/>
          <w:sz w:val="28"/>
          <w:szCs w:val="28"/>
        </w:rPr>
        <w:t xml:space="preserve"> состоялся круглый стол с родственниками лиц, находящихся в Сирии, на тему «О профилактике борьбы с терроризмом и экстремизмом в молодежной среде и по недопущению выезда молодежи в Сирийскую Арабскую Республику</w:t>
      </w:r>
      <w:r w:rsidR="001B4A73">
        <w:rPr>
          <w:rFonts w:ascii="Times New Roman" w:hAnsi="Times New Roman" w:cs="Times New Roman"/>
          <w:sz w:val="28"/>
          <w:szCs w:val="28"/>
        </w:rPr>
        <w:t>. Также проведены адресно-профилактические беседы с различной категорией граждан</w:t>
      </w:r>
      <w:r w:rsidR="00061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B4A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села </w:t>
      </w:r>
      <w:proofErr w:type="spellStart"/>
      <w:r w:rsidR="001B4A73">
        <w:rPr>
          <w:rFonts w:ascii="Times New Roman" w:eastAsia="Times New Roman" w:hAnsi="Times New Roman" w:cs="Times New Roman"/>
          <w:color w:val="000000"/>
          <w:sz w:val="28"/>
          <w:szCs w:val="28"/>
        </w:rPr>
        <w:t>Берикей</w:t>
      </w:r>
      <w:proofErr w:type="spellEnd"/>
      <w:r w:rsidR="001B4A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61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51FB8" w:rsidRDefault="00425B5D" w:rsidP="00351FB8">
      <w:pPr>
        <w:spacing w:after="0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846C4">
        <w:rPr>
          <w:rFonts w:ascii="Times New Roman" w:hAnsi="Times New Roman" w:cs="Times New Roman"/>
          <w:b/>
          <w:sz w:val="28"/>
          <w:szCs w:val="28"/>
        </w:rPr>
        <w:t>26</w:t>
      </w:r>
      <w:r w:rsidR="00351FB8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="00351FB8">
        <w:rPr>
          <w:rFonts w:ascii="Times New Roman" w:hAnsi="Times New Roman" w:cs="Times New Roman"/>
          <w:sz w:val="28"/>
          <w:szCs w:val="28"/>
        </w:rPr>
        <w:t xml:space="preserve">  в администрации села Чинар прошел круглый стол рабочей группы аппарата АТК  и актива села Чинар на тему «Мы против  терроризма! Мы хотим мирной жизни!»</w:t>
      </w:r>
      <w:r w:rsidR="00351F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1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51FB8" w:rsidRPr="00E42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351FB8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мероприятии приняли участие  25</w:t>
      </w:r>
      <w:r w:rsidR="00351FB8" w:rsidRPr="00E42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человек</w:t>
      </w:r>
      <w:r w:rsidR="00351F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5B5D" w:rsidRDefault="00425B5D" w:rsidP="00146FE6">
      <w:pPr>
        <w:spacing w:after="0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F7463F">
        <w:rPr>
          <w:rFonts w:ascii="Times New Roman" w:hAnsi="Times New Roman" w:cs="Times New Roman"/>
          <w:b/>
          <w:sz w:val="28"/>
          <w:szCs w:val="28"/>
        </w:rPr>
        <w:t>29 января</w:t>
      </w:r>
      <w:r w:rsidR="00F7463F">
        <w:rPr>
          <w:rFonts w:ascii="Times New Roman" w:hAnsi="Times New Roman" w:cs="Times New Roman"/>
          <w:sz w:val="28"/>
          <w:szCs w:val="28"/>
        </w:rPr>
        <w:t xml:space="preserve"> в администрации Дербентского района состоялась встреча </w:t>
      </w:r>
      <w:r w:rsidR="00DB44BE">
        <w:rPr>
          <w:rFonts w:ascii="Times New Roman" w:hAnsi="Times New Roman" w:cs="Times New Roman"/>
          <w:sz w:val="28"/>
          <w:szCs w:val="28"/>
        </w:rPr>
        <w:t>Главы  мун</w:t>
      </w:r>
      <w:r w:rsidR="003E0968">
        <w:rPr>
          <w:rFonts w:ascii="Times New Roman" w:hAnsi="Times New Roman" w:cs="Times New Roman"/>
          <w:sz w:val="28"/>
          <w:szCs w:val="28"/>
        </w:rPr>
        <w:t>иципа</w:t>
      </w:r>
      <w:r w:rsidR="0063616A">
        <w:rPr>
          <w:rFonts w:ascii="Times New Roman" w:hAnsi="Times New Roman" w:cs="Times New Roman"/>
          <w:sz w:val="28"/>
          <w:szCs w:val="28"/>
        </w:rPr>
        <w:t xml:space="preserve">льного района </w:t>
      </w:r>
      <w:r w:rsidR="00DD7D05">
        <w:rPr>
          <w:rFonts w:ascii="Times New Roman" w:hAnsi="Times New Roman" w:cs="Times New Roman"/>
          <w:sz w:val="28"/>
          <w:szCs w:val="28"/>
        </w:rPr>
        <w:t xml:space="preserve"> </w:t>
      </w:r>
      <w:r w:rsidR="00592B45">
        <w:rPr>
          <w:rFonts w:ascii="Times New Roman" w:hAnsi="Times New Roman" w:cs="Times New Roman"/>
          <w:sz w:val="28"/>
          <w:szCs w:val="28"/>
        </w:rPr>
        <w:t xml:space="preserve"> с воинами- афганцами</w:t>
      </w:r>
      <w:r w:rsidR="00E268C1">
        <w:rPr>
          <w:rFonts w:ascii="Times New Roman" w:hAnsi="Times New Roman" w:cs="Times New Roman"/>
          <w:sz w:val="28"/>
          <w:szCs w:val="28"/>
        </w:rPr>
        <w:t>.</w:t>
      </w:r>
      <w:r w:rsidR="00146FE6">
        <w:rPr>
          <w:rFonts w:ascii="Times New Roman" w:hAnsi="Times New Roman" w:cs="Times New Roman"/>
          <w:sz w:val="28"/>
          <w:szCs w:val="28"/>
        </w:rPr>
        <w:t xml:space="preserve">  </w:t>
      </w:r>
      <w:r w:rsidRPr="00E42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3E0968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мероприятии приняли участие   32</w:t>
      </w:r>
      <w:r w:rsidRPr="00E42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4A73" w:rsidRDefault="00425B5D" w:rsidP="00B51C2D">
      <w:pPr>
        <w:spacing w:after="0"/>
        <w:ind w:left="-227" w:righ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         </w:t>
      </w:r>
      <w:r w:rsidR="00146FE6">
        <w:rPr>
          <w:rFonts w:ascii="Times New Roman" w:eastAsia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 </w:t>
      </w:r>
      <w:r w:rsidR="000846C4">
        <w:rPr>
          <w:rFonts w:ascii="Times New Roman" w:eastAsia="Times New Roman" w:hAnsi="Times New Roman" w:cs="Times New Roman"/>
          <w:b/>
          <w:color w:val="1D2129"/>
          <w:sz w:val="28"/>
          <w:szCs w:val="28"/>
          <w:shd w:val="clear" w:color="auto" w:fill="FFFFFF"/>
        </w:rPr>
        <w:t>2</w:t>
      </w:r>
      <w:r w:rsidR="00146FE6">
        <w:rPr>
          <w:rFonts w:ascii="Times New Roman" w:eastAsia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 февраля</w:t>
      </w:r>
      <w:r w:rsidR="001B4A73">
        <w:rPr>
          <w:rFonts w:ascii="Times New Roman" w:hAnsi="Times New Roman" w:cs="Times New Roman"/>
          <w:sz w:val="28"/>
          <w:szCs w:val="28"/>
        </w:rPr>
        <w:t xml:space="preserve"> в администрации  пос. Белиджи состоялся круглый стол с родственниками лиц, находящихся в Сирии, на тему «Профилактика терроризма и экстремизма в молодежной среде и по недопущению выезда молодежи в САР». </w:t>
      </w:r>
      <w:r w:rsidR="00061C23">
        <w:rPr>
          <w:rFonts w:ascii="Times New Roman" w:eastAsia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 </w:t>
      </w:r>
      <w:r w:rsidR="001B4A73">
        <w:rPr>
          <w:rFonts w:ascii="Times New Roman" w:hAnsi="Times New Roman" w:cs="Times New Roman"/>
          <w:sz w:val="28"/>
          <w:szCs w:val="28"/>
        </w:rPr>
        <w:t>Также проведены адресно-профилактические беседы с различной категорией граждан</w:t>
      </w:r>
      <w:r w:rsidR="001B4A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пос. Белиджи.     </w:t>
      </w:r>
    </w:p>
    <w:p w:rsidR="00E268C1" w:rsidRPr="00D551C6" w:rsidRDefault="00425B5D" w:rsidP="00D551C6">
      <w:pPr>
        <w:spacing w:after="0"/>
        <w:ind w:left="-227" w:right="227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846C4">
        <w:rPr>
          <w:rFonts w:ascii="Times New Roman" w:hAnsi="Times New Roman" w:cs="Times New Roman"/>
          <w:b/>
          <w:sz w:val="28"/>
          <w:szCs w:val="28"/>
        </w:rPr>
        <w:t>2</w:t>
      </w:r>
      <w:r w:rsidR="00F7463F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="00F7463F">
        <w:rPr>
          <w:rFonts w:ascii="Times New Roman" w:hAnsi="Times New Roman" w:cs="Times New Roman"/>
          <w:sz w:val="28"/>
          <w:szCs w:val="28"/>
        </w:rPr>
        <w:t xml:space="preserve"> </w:t>
      </w:r>
      <w:r w:rsidR="00E268C1">
        <w:rPr>
          <w:rFonts w:ascii="Times New Roman" w:hAnsi="Times New Roman" w:cs="Times New Roman"/>
          <w:sz w:val="28"/>
          <w:szCs w:val="28"/>
        </w:rPr>
        <w:t xml:space="preserve"> в администрации Дербентского района состоялась</w:t>
      </w:r>
      <w:r w:rsidR="00F7463F">
        <w:rPr>
          <w:rFonts w:ascii="Times New Roman" w:hAnsi="Times New Roman" w:cs="Times New Roman"/>
          <w:sz w:val="28"/>
          <w:szCs w:val="28"/>
        </w:rPr>
        <w:t xml:space="preserve"> встреча молодежи с воинами – афганцами, посвященная ко</w:t>
      </w:r>
      <w:r w:rsidR="00061C23">
        <w:rPr>
          <w:rFonts w:ascii="Times New Roman" w:hAnsi="Times New Roman" w:cs="Times New Roman"/>
          <w:sz w:val="28"/>
          <w:szCs w:val="28"/>
        </w:rPr>
        <w:t xml:space="preserve"> дню вывода войск с Афганистана</w:t>
      </w:r>
      <w:r w:rsidR="00E268C1">
        <w:rPr>
          <w:rFonts w:ascii="Times New Roman" w:hAnsi="Times New Roman" w:cs="Times New Roman"/>
          <w:sz w:val="28"/>
          <w:szCs w:val="28"/>
        </w:rPr>
        <w:t>.</w:t>
      </w:r>
      <w:r w:rsidR="00061C23">
        <w:rPr>
          <w:rFonts w:ascii="Times New Roman" w:hAnsi="Times New Roman" w:cs="Times New Roman"/>
          <w:sz w:val="28"/>
          <w:szCs w:val="28"/>
        </w:rPr>
        <w:t xml:space="preserve"> </w:t>
      </w:r>
      <w:r w:rsidR="00F7463F">
        <w:rPr>
          <w:rFonts w:ascii="Times New Roman" w:hAnsi="Times New Roman" w:cs="Times New Roman"/>
          <w:sz w:val="28"/>
          <w:szCs w:val="28"/>
        </w:rPr>
        <w:t xml:space="preserve"> </w:t>
      </w:r>
      <w:r w:rsidR="00E268C1" w:rsidRPr="00E42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E268C1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мероприятии приняли участие 60</w:t>
      </w:r>
      <w:r w:rsidR="00E268C1" w:rsidRPr="00E42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человек</w:t>
      </w:r>
      <w:r w:rsidR="00E268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68C1" w:rsidRPr="00D551C6" w:rsidRDefault="00425B5D" w:rsidP="00D551C6">
      <w:pPr>
        <w:spacing w:after="0"/>
        <w:ind w:left="-227" w:right="2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846C4">
        <w:rPr>
          <w:rFonts w:ascii="Times New Roman" w:hAnsi="Times New Roman" w:cs="Times New Roman"/>
          <w:b/>
          <w:sz w:val="28"/>
          <w:szCs w:val="28"/>
        </w:rPr>
        <w:t>3</w:t>
      </w:r>
      <w:r w:rsidR="00F7463F">
        <w:rPr>
          <w:rFonts w:ascii="Times New Roman" w:hAnsi="Times New Roman" w:cs="Times New Roman"/>
          <w:b/>
          <w:sz w:val="28"/>
          <w:szCs w:val="28"/>
        </w:rPr>
        <w:t xml:space="preserve"> февраля  </w:t>
      </w:r>
      <w:r w:rsidR="00F746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населенных пунктах Дербентского района    прошли памятные мероприятия, посвященные на тему «День воинской славы России!», днем разгрома советскими войсками </w:t>
      </w:r>
      <w:proofErr w:type="spellStart"/>
      <w:proofErr w:type="gramStart"/>
      <w:r w:rsidR="00F7463F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немецко</w:t>
      </w:r>
      <w:proofErr w:type="spellEnd"/>
      <w:r w:rsidR="00F746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фашистских</w:t>
      </w:r>
      <w:proofErr w:type="gramEnd"/>
      <w:r w:rsidR="00F746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войск в Сталинградском битве (1943), «Афганистан болит в душе моей».</w:t>
      </w:r>
      <w:r w:rsidR="00061C2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268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мероприятиях  приняли участие </w:t>
      </w:r>
      <w:r w:rsidR="00E268C1" w:rsidRPr="00E42261">
        <w:rPr>
          <w:rFonts w:ascii="Times New Roman" w:eastAsia="Times New Roman" w:hAnsi="Times New Roman" w:cs="Times New Roman"/>
          <w:color w:val="000000"/>
          <w:sz w:val="28"/>
          <w:szCs w:val="28"/>
        </w:rPr>
        <w:t>500  человек</w:t>
      </w:r>
      <w:r w:rsidR="00E268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6FE6" w:rsidRDefault="00D5408F" w:rsidP="00146FE6">
      <w:pPr>
        <w:spacing w:after="0"/>
        <w:ind w:left="-227" w:righ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4 февраля</w:t>
      </w:r>
      <w:r>
        <w:rPr>
          <w:rFonts w:ascii="Times New Roman" w:hAnsi="Times New Roman" w:cs="Times New Roman"/>
          <w:sz w:val="28"/>
          <w:szCs w:val="28"/>
        </w:rPr>
        <w:t xml:space="preserve"> прошла встреча рабочей группы аппарата АТК Дербентского района с активом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Берикей</w:t>
      </w:r>
      <w:proofErr w:type="spellEnd"/>
      <w:r w:rsidR="00146F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На повестке дня обсуждали вопрос: «О ходе исполнения Плана мероприятий по реализации Комплексного плана противодействия идеологии терроризма в Дербентском районе на 2021 год».</w:t>
      </w:r>
    </w:p>
    <w:p w:rsidR="00232F89" w:rsidRPr="00146FE6" w:rsidRDefault="00146FE6" w:rsidP="00146FE6">
      <w:pPr>
        <w:spacing w:after="0"/>
        <w:ind w:left="-227" w:righ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5</w:t>
      </w:r>
      <w:r w:rsidR="00F7463F">
        <w:rPr>
          <w:rFonts w:ascii="Times New Roman" w:hAnsi="Times New Roman" w:cs="Times New Roman"/>
          <w:b/>
          <w:sz w:val="28"/>
          <w:szCs w:val="28"/>
        </w:rPr>
        <w:t xml:space="preserve"> февраля </w:t>
      </w:r>
      <w:r w:rsidR="00F7463F">
        <w:rPr>
          <w:rFonts w:ascii="Times New Roman" w:hAnsi="Times New Roman" w:cs="Times New Roman"/>
          <w:sz w:val="28"/>
          <w:szCs w:val="28"/>
        </w:rPr>
        <w:t xml:space="preserve"> в большом зале администрации Дербент</w:t>
      </w:r>
      <w:r w:rsidR="002A185B">
        <w:rPr>
          <w:rFonts w:ascii="Times New Roman" w:hAnsi="Times New Roman" w:cs="Times New Roman"/>
          <w:sz w:val="28"/>
          <w:szCs w:val="28"/>
        </w:rPr>
        <w:t>ского района состоялось совещание</w:t>
      </w:r>
      <w:r w:rsidR="00F7463F">
        <w:rPr>
          <w:rFonts w:ascii="Times New Roman" w:hAnsi="Times New Roman" w:cs="Times New Roman"/>
          <w:sz w:val="28"/>
          <w:szCs w:val="28"/>
        </w:rPr>
        <w:t xml:space="preserve"> актива с участием глав сельских и городских поселений, начальников отделов и управлений, руководителей республ</w:t>
      </w:r>
      <w:r w:rsidR="00592B45">
        <w:rPr>
          <w:rFonts w:ascii="Times New Roman" w:hAnsi="Times New Roman" w:cs="Times New Roman"/>
          <w:sz w:val="28"/>
          <w:szCs w:val="28"/>
        </w:rPr>
        <w:t>иканских учреждений</w:t>
      </w:r>
      <w:r w:rsidR="002A185B">
        <w:rPr>
          <w:rFonts w:ascii="Times New Roman" w:hAnsi="Times New Roman" w:cs="Times New Roman"/>
          <w:sz w:val="28"/>
          <w:szCs w:val="28"/>
        </w:rPr>
        <w:t>, где обсуждались вопросы о безопасности нашей молодежи.</w:t>
      </w:r>
      <w:r w:rsidR="00F7463F">
        <w:rPr>
          <w:rFonts w:ascii="Times New Roman" w:hAnsi="Times New Roman" w:cs="Times New Roman"/>
          <w:sz w:val="28"/>
          <w:szCs w:val="28"/>
        </w:rPr>
        <w:t xml:space="preserve">  </w:t>
      </w:r>
      <w:r w:rsidR="00592B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03A" w:rsidRPr="00E4226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47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мероприятии приняли участие  13</w:t>
      </w:r>
      <w:r w:rsidR="0064703A" w:rsidRPr="00E42261">
        <w:rPr>
          <w:rFonts w:ascii="Times New Roman" w:eastAsia="Times New Roman" w:hAnsi="Times New Roman" w:cs="Times New Roman"/>
          <w:color w:val="000000"/>
          <w:sz w:val="28"/>
          <w:szCs w:val="28"/>
        </w:rPr>
        <w:t>0  человек</w:t>
      </w:r>
      <w:r w:rsidR="006470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846C4" w:rsidRPr="00232F89" w:rsidRDefault="00232F89" w:rsidP="00232F89">
      <w:pPr>
        <w:spacing w:after="0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5408F">
        <w:rPr>
          <w:rFonts w:ascii="Times New Roman" w:hAnsi="Times New Roman" w:cs="Times New Roman"/>
          <w:b/>
          <w:sz w:val="28"/>
          <w:szCs w:val="28"/>
        </w:rPr>
        <w:t>12 февраля</w:t>
      </w:r>
      <w:r w:rsidR="00D5408F">
        <w:rPr>
          <w:rFonts w:ascii="Times New Roman" w:hAnsi="Times New Roman" w:cs="Times New Roman"/>
          <w:sz w:val="28"/>
          <w:szCs w:val="28"/>
        </w:rPr>
        <w:t xml:space="preserve"> в администрации городского округа «город Дербент» по инициативе </w:t>
      </w:r>
      <w:r w:rsidR="00D5408F">
        <w:rPr>
          <w:rFonts w:ascii="Times New Roman" w:hAnsi="Times New Roman" w:cs="Times New Roman"/>
          <w:sz w:val="28"/>
          <w:szCs w:val="28"/>
          <w:lang w:val="en-US"/>
        </w:rPr>
        <w:t>ATK</w:t>
      </w:r>
      <w:r w:rsidR="00D5408F" w:rsidRPr="00D5408F">
        <w:rPr>
          <w:rFonts w:ascii="Times New Roman" w:hAnsi="Times New Roman" w:cs="Times New Roman"/>
          <w:sz w:val="28"/>
          <w:szCs w:val="28"/>
        </w:rPr>
        <w:t xml:space="preserve"> </w:t>
      </w:r>
      <w:r w:rsidR="00D5408F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="00D5408F" w:rsidRPr="00D5408F">
        <w:rPr>
          <w:rFonts w:ascii="Times New Roman" w:hAnsi="Times New Roman" w:cs="Times New Roman"/>
          <w:sz w:val="28"/>
          <w:szCs w:val="28"/>
        </w:rPr>
        <w:t xml:space="preserve"> </w:t>
      </w:r>
      <w:r w:rsidR="00D5408F">
        <w:rPr>
          <w:rFonts w:ascii="Times New Roman" w:hAnsi="Times New Roman" w:cs="Times New Roman"/>
          <w:sz w:val="28"/>
          <w:szCs w:val="28"/>
        </w:rPr>
        <w:t xml:space="preserve">«Дербентский район» совместно с АТК ГО «город Дербент» состоялся «круглый стол» с участием граждан азербайджанской, узбекской и таджикской республики временно проживающих в г. Дербент и Дербентском районе. При встрече обсуждался вопрос: «Об организации взаимодействия между органами местного самоуправления, правоохранительными, общественными и духовными органами по проведению разъяснений с иностранными гражданами, проживающие в </w:t>
      </w:r>
      <w:proofErr w:type="gramStart"/>
      <w:r w:rsidR="00D5408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5408F">
        <w:rPr>
          <w:rFonts w:ascii="Times New Roman" w:hAnsi="Times New Roman" w:cs="Times New Roman"/>
          <w:sz w:val="28"/>
          <w:szCs w:val="28"/>
        </w:rPr>
        <w:t>. Дербент и в Дербентском районе».</w:t>
      </w:r>
    </w:p>
    <w:p w:rsidR="00232F89" w:rsidRDefault="00232F89" w:rsidP="00232F89">
      <w:pPr>
        <w:spacing w:after="0"/>
        <w:ind w:left="-227" w:righ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846C4">
        <w:rPr>
          <w:rFonts w:ascii="Times New Roman" w:hAnsi="Times New Roman" w:cs="Times New Roman"/>
          <w:b/>
          <w:sz w:val="28"/>
          <w:szCs w:val="28"/>
        </w:rPr>
        <w:t>16 февраля</w:t>
      </w:r>
      <w:r w:rsidR="000846C4">
        <w:rPr>
          <w:rFonts w:ascii="Times New Roman" w:hAnsi="Times New Roman" w:cs="Times New Roman"/>
          <w:sz w:val="28"/>
          <w:szCs w:val="28"/>
        </w:rPr>
        <w:t xml:space="preserve"> в Азербайджанском государственном драматическом театре прошло мероприятие, посвященное «Профилактике проявлений экстремизма и терроризма среди общественных и молодёжных объединений». В мероприятии приняли участие 55 человек. </w:t>
      </w:r>
    </w:p>
    <w:p w:rsidR="0064703A" w:rsidRPr="00232F89" w:rsidRDefault="00232F89" w:rsidP="00232F89">
      <w:pPr>
        <w:spacing w:after="0"/>
        <w:ind w:left="-227" w:righ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0846C4">
        <w:rPr>
          <w:rFonts w:ascii="Times New Roman" w:hAnsi="Times New Roman" w:cs="Times New Roman"/>
          <w:b/>
          <w:sz w:val="28"/>
          <w:szCs w:val="28"/>
        </w:rPr>
        <w:t>16</w:t>
      </w:r>
      <w:r w:rsidR="00CF3E9A">
        <w:rPr>
          <w:rFonts w:ascii="Times New Roman" w:hAnsi="Times New Roman" w:cs="Times New Roman"/>
          <w:b/>
          <w:sz w:val="28"/>
          <w:szCs w:val="28"/>
        </w:rPr>
        <w:t xml:space="preserve"> февраля </w:t>
      </w:r>
      <w:r w:rsidR="00CF3E9A">
        <w:rPr>
          <w:rFonts w:ascii="Times New Roman" w:hAnsi="Times New Roman" w:cs="Times New Roman"/>
          <w:sz w:val="28"/>
          <w:szCs w:val="28"/>
        </w:rPr>
        <w:t xml:space="preserve"> </w:t>
      </w:r>
      <w:r w:rsidR="0064703A">
        <w:rPr>
          <w:rFonts w:ascii="Times New Roman" w:hAnsi="Times New Roman" w:cs="Times New Roman"/>
          <w:sz w:val="28"/>
          <w:szCs w:val="28"/>
        </w:rPr>
        <w:t xml:space="preserve">в пос. </w:t>
      </w:r>
      <w:proofErr w:type="spellStart"/>
      <w:r w:rsidR="0064703A">
        <w:rPr>
          <w:rFonts w:ascii="Times New Roman" w:hAnsi="Times New Roman" w:cs="Times New Roman"/>
          <w:sz w:val="28"/>
          <w:szCs w:val="28"/>
        </w:rPr>
        <w:t>Мамедкала</w:t>
      </w:r>
      <w:proofErr w:type="spellEnd"/>
      <w:r w:rsidR="0064703A">
        <w:rPr>
          <w:rFonts w:ascii="Times New Roman" w:hAnsi="Times New Roman" w:cs="Times New Roman"/>
          <w:sz w:val="28"/>
          <w:szCs w:val="28"/>
        </w:rPr>
        <w:t xml:space="preserve"> </w:t>
      </w:r>
      <w:r w:rsidR="00CF3E9A">
        <w:rPr>
          <w:rFonts w:ascii="Times New Roman" w:hAnsi="Times New Roman" w:cs="Times New Roman"/>
          <w:sz w:val="28"/>
          <w:szCs w:val="28"/>
        </w:rPr>
        <w:t>прошло мероприятие под названием «Живая память», посвященн</w:t>
      </w:r>
      <w:r w:rsidR="000846C4">
        <w:rPr>
          <w:rFonts w:ascii="Times New Roman" w:hAnsi="Times New Roman" w:cs="Times New Roman"/>
          <w:sz w:val="28"/>
          <w:szCs w:val="28"/>
        </w:rPr>
        <w:t>ое 32</w:t>
      </w:r>
      <w:r w:rsidR="00CF3E9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F3E9A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CF3E9A">
        <w:rPr>
          <w:rFonts w:ascii="Times New Roman" w:hAnsi="Times New Roman" w:cs="Times New Roman"/>
          <w:sz w:val="28"/>
          <w:szCs w:val="28"/>
        </w:rPr>
        <w:t xml:space="preserve"> вывода советских войск из Афганистана, Дню воинов интернационалистов</w:t>
      </w:r>
      <w:r w:rsidR="0064703A">
        <w:rPr>
          <w:rFonts w:ascii="Times New Roman" w:hAnsi="Times New Roman" w:cs="Times New Roman"/>
          <w:sz w:val="28"/>
          <w:szCs w:val="28"/>
        </w:rPr>
        <w:t>.</w:t>
      </w:r>
      <w:r w:rsidR="00CF3E9A">
        <w:rPr>
          <w:rFonts w:ascii="Times New Roman" w:hAnsi="Times New Roman" w:cs="Times New Roman"/>
          <w:sz w:val="28"/>
          <w:szCs w:val="28"/>
        </w:rPr>
        <w:t xml:space="preserve">  </w:t>
      </w:r>
      <w:r w:rsidR="0064703A" w:rsidRPr="00E4226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47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мероприятии приняли участие  9</w:t>
      </w:r>
      <w:r w:rsidR="0064703A" w:rsidRPr="00E42261">
        <w:rPr>
          <w:rFonts w:ascii="Times New Roman" w:eastAsia="Times New Roman" w:hAnsi="Times New Roman" w:cs="Times New Roman"/>
          <w:color w:val="000000"/>
          <w:sz w:val="28"/>
          <w:szCs w:val="28"/>
        </w:rPr>
        <w:t>0  человек</w:t>
      </w:r>
      <w:r w:rsidR="006470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7887" w:rsidRDefault="002A185B" w:rsidP="00067887">
      <w:pPr>
        <w:spacing w:after="0"/>
        <w:ind w:left="-227" w:righ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E4FB5">
        <w:rPr>
          <w:rFonts w:ascii="Times New Roman" w:hAnsi="Times New Roman" w:cs="Times New Roman"/>
          <w:b/>
          <w:sz w:val="28"/>
          <w:szCs w:val="28"/>
        </w:rPr>
        <w:t>17</w:t>
      </w:r>
      <w:r w:rsidR="00CF3E9A">
        <w:rPr>
          <w:rFonts w:ascii="Times New Roman" w:hAnsi="Times New Roman" w:cs="Times New Roman"/>
          <w:b/>
          <w:sz w:val="28"/>
          <w:szCs w:val="28"/>
        </w:rPr>
        <w:t xml:space="preserve"> февраля </w:t>
      </w:r>
      <w:r w:rsidR="00CF3E9A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1B4A73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proofErr w:type="spellStart"/>
      <w:r w:rsidR="001B4A73">
        <w:rPr>
          <w:rFonts w:ascii="Times New Roman" w:hAnsi="Times New Roman" w:cs="Times New Roman"/>
          <w:sz w:val="28"/>
          <w:szCs w:val="28"/>
        </w:rPr>
        <w:t>Куллар</w:t>
      </w:r>
      <w:proofErr w:type="spellEnd"/>
      <w:r w:rsidR="00CF3E9A">
        <w:rPr>
          <w:rFonts w:ascii="Times New Roman" w:hAnsi="Times New Roman" w:cs="Times New Roman"/>
          <w:sz w:val="28"/>
          <w:szCs w:val="28"/>
        </w:rPr>
        <w:t xml:space="preserve">» Дербентского района совместно с составом рабочей группы аппарата АТК поведена разъяснительная работа с родственниками лиц, выехавших в Сирию для участия в вооруженном конфликте на стороне ИГИЛ </w:t>
      </w:r>
      <w:r w:rsidR="00061C23">
        <w:rPr>
          <w:rFonts w:ascii="Times New Roman" w:hAnsi="Times New Roman" w:cs="Times New Roman"/>
          <w:sz w:val="28"/>
          <w:szCs w:val="28"/>
        </w:rPr>
        <w:t xml:space="preserve"> против правительственных войск</w:t>
      </w:r>
      <w:r w:rsidR="0064703A">
        <w:rPr>
          <w:rFonts w:ascii="Times New Roman" w:hAnsi="Times New Roman" w:cs="Times New Roman"/>
          <w:sz w:val="28"/>
          <w:szCs w:val="28"/>
        </w:rPr>
        <w:t>.</w:t>
      </w:r>
      <w:r w:rsidR="00061C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A73">
        <w:rPr>
          <w:rFonts w:ascii="Times New Roman" w:hAnsi="Times New Roman" w:cs="Times New Roman"/>
          <w:sz w:val="28"/>
          <w:szCs w:val="28"/>
        </w:rPr>
        <w:t>Также проведены адресно-профилактические беседы с различной категорией граждан</w:t>
      </w:r>
      <w:r w:rsidR="001B4A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села </w:t>
      </w:r>
      <w:proofErr w:type="spellStart"/>
      <w:r w:rsidR="001B4A73">
        <w:rPr>
          <w:rFonts w:ascii="Times New Roman" w:eastAsia="Times New Roman" w:hAnsi="Times New Roman" w:cs="Times New Roman"/>
          <w:color w:val="000000"/>
          <w:sz w:val="28"/>
          <w:szCs w:val="28"/>
        </w:rPr>
        <w:t>Куллар</w:t>
      </w:r>
      <w:proofErr w:type="spellEnd"/>
      <w:r w:rsidR="001B4A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</w:t>
      </w:r>
    </w:p>
    <w:p w:rsidR="00232F89" w:rsidRDefault="002A185B" w:rsidP="00232F89">
      <w:pPr>
        <w:spacing w:after="0"/>
        <w:ind w:left="-227" w:righ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846C4">
        <w:rPr>
          <w:rFonts w:ascii="Times New Roman" w:hAnsi="Times New Roman" w:cs="Times New Roman"/>
          <w:b/>
          <w:sz w:val="28"/>
          <w:szCs w:val="28"/>
        </w:rPr>
        <w:t>18</w:t>
      </w:r>
      <w:r w:rsidR="00CF3E9A">
        <w:rPr>
          <w:rFonts w:ascii="Times New Roman" w:hAnsi="Times New Roman" w:cs="Times New Roman"/>
          <w:b/>
          <w:sz w:val="28"/>
          <w:szCs w:val="28"/>
        </w:rPr>
        <w:t xml:space="preserve"> февраля  </w:t>
      </w:r>
      <w:r w:rsidR="00CF3E9A">
        <w:rPr>
          <w:rFonts w:ascii="Times New Roman" w:hAnsi="Times New Roman" w:cs="Times New Roman"/>
          <w:sz w:val="28"/>
          <w:szCs w:val="28"/>
        </w:rPr>
        <w:t>в</w:t>
      </w:r>
      <w:r w:rsidR="00CF3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Дербентском районе были проведены памятные мероприятия, посвященные на тему «Афганистан болит в душе моей», посвященные  памяти воинов интернационалистов</w:t>
      </w:r>
      <w:r w:rsidR="00AB52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мероприятиях приняли участие </w:t>
      </w:r>
      <w:r w:rsidR="00AB5260" w:rsidRPr="00E42261">
        <w:rPr>
          <w:rFonts w:ascii="Times New Roman" w:eastAsia="Times New Roman" w:hAnsi="Times New Roman" w:cs="Times New Roman"/>
          <w:color w:val="000000"/>
          <w:sz w:val="28"/>
          <w:szCs w:val="28"/>
        </w:rPr>
        <w:t>500  человек</w:t>
      </w:r>
      <w:r w:rsidR="00AB52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2F89" w:rsidRDefault="00232F89" w:rsidP="00232F89">
      <w:pPr>
        <w:spacing w:after="0"/>
        <w:ind w:left="-227" w:righ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="00CF3E9A">
        <w:rPr>
          <w:rFonts w:ascii="Times New Roman" w:eastAsiaTheme="majorEastAsia" w:hAnsi="Times New Roman" w:cstheme="majorBidi"/>
          <w:color w:val="000000"/>
          <w:sz w:val="28"/>
          <w:szCs w:val="28"/>
        </w:rPr>
        <w:t xml:space="preserve">С </w:t>
      </w:r>
      <w:r w:rsidR="00CF3E9A">
        <w:rPr>
          <w:rFonts w:ascii="Times New Roman" w:eastAsiaTheme="majorEastAsia" w:hAnsi="Times New Roman" w:cstheme="majorBidi"/>
          <w:b/>
          <w:color w:val="000000"/>
          <w:sz w:val="28"/>
          <w:szCs w:val="28"/>
        </w:rPr>
        <w:t>22 февраля</w:t>
      </w:r>
      <w:r w:rsidR="00CF3E9A">
        <w:rPr>
          <w:rFonts w:ascii="Times New Roman" w:eastAsiaTheme="majorEastAsia" w:hAnsi="Times New Roman" w:cstheme="majorBidi"/>
          <w:color w:val="000000"/>
          <w:sz w:val="28"/>
          <w:szCs w:val="28"/>
        </w:rPr>
        <w:t xml:space="preserve"> по </w:t>
      </w:r>
      <w:r w:rsidR="00CF3E9A">
        <w:rPr>
          <w:rFonts w:ascii="Times New Roman" w:eastAsiaTheme="majorEastAsia" w:hAnsi="Times New Roman" w:cstheme="majorBidi"/>
          <w:b/>
          <w:color w:val="000000"/>
          <w:sz w:val="28"/>
          <w:szCs w:val="28"/>
        </w:rPr>
        <w:t>7 марта</w:t>
      </w:r>
      <w:r w:rsidR="00CF3E9A">
        <w:rPr>
          <w:rFonts w:ascii="Times New Roman" w:eastAsiaTheme="majorEastAsia" w:hAnsi="Times New Roman" w:cstheme="majorBidi"/>
          <w:color w:val="000000"/>
          <w:sz w:val="28"/>
          <w:szCs w:val="28"/>
        </w:rPr>
        <w:t xml:space="preserve">  в общеобразовательных организациях Дербентского района были проведены классные часы и родительские собрания с целью разъяснения норм уголовной и административной ответственности выезда за пределы РФ для участия в незаконных вооруженных формированиях с приглашением представителей прокуратуры, КДН и ЗП, аппарата АТК Дербентского района, ОМВ</w:t>
      </w:r>
      <w:r w:rsidR="00061C23">
        <w:rPr>
          <w:rFonts w:ascii="Times New Roman" w:eastAsiaTheme="majorEastAsia" w:hAnsi="Times New Roman" w:cstheme="majorBidi"/>
          <w:color w:val="000000"/>
          <w:sz w:val="28"/>
          <w:szCs w:val="28"/>
        </w:rPr>
        <w:t>Д России по Дербентскому району</w:t>
      </w:r>
      <w:r w:rsidR="00AB5260">
        <w:rPr>
          <w:rFonts w:ascii="Times New Roman" w:eastAsiaTheme="majorEastAsia" w:hAnsi="Times New Roman" w:cstheme="majorBidi"/>
          <w:color w:val="000000"/>
          <w:sz w:val="28"/>
          <w:szCs w:val="28"/>
        </w:rPr>
        <w:t>.</w:t>
      </w:r>
      <w:proofErr w:type="gramEnd"/>
      <w:r w:rsidR="00AB5260" w:rsidRPr="00AB52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52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146FE6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мероприятиях приняли участие  21</w:t>
      </w:r>
      <w:r w:rsidR="00AB5260" w:rsidRPr="00E42261">
        <w:rPr>
          <w:rFonts w:ascii="Times New Roman" w:eastAsia="Times New Roman" w:hAnsi="Times New Roman" w:cs="Times New Roman"/>
          <w:color w:val="000000"/>
          <w:sz w:val="28"/>
          <w:szCs w:val="28"/>
        </w:rPr>
        <w:t>0  человек</w:t>
      </w:r>
      <w:r w:rsidR="00AB52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2F89" w:rsidRDefault="00232F89" w:rsidP="00232F89">
      <w:pPr>
        <w:spacing w:after="0"/>
        <w:ind w:left="-227" w:righ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ajorEastAsia" w:hAnsi="Times New Roman" w:cstheme="majorBidi"/>
          <w:color w:val="000000"/>
          <w:sz w:val="28"/>
          <w:szCs w:val="28"/>
        </w:rPr>
        <w:t xml:space="preserve">         </w:t>
      </w:r>
      <w:r w:rsidR="00D5408F">
        <w:rPr>
          <w:rFonts w:ascii="Times New Roman" w:hAnsi="Times New Roman" w:cs="Times New Roman"/>
          <w:b/>
          <w:sz w:val="28"/>
          <w:szCs w:val="28"/>
        </w:rPr>
        <w:t>26 февраля</w:t>
      </w:r>
      <w:r w:rsidR="00D5408F">
        <w:rPr>
          <w:rFonts w:ascii="Times New Roman" w:hAnsi="Times New Roman" w:cs="Times New Roman"/>
          <w:sz w:val="28"/>
          <w:szCs w:val="28"/>
        </w:rPr>
        <w:t xml:space="preserve"> ведущими специалистами </w:t>
      </w:r>
      <w:r w:rsidR="00146FE6"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="00D5408F">
        <w:rPr>
          <w:rFonts w:ascii="Times New Roman" w:hAnsi="Times New Roman" w:cs="Times New Roman"/>
          <w:sz w:val="28"/>
          <w:szCs w:val="28"/>
        </w:rPr>
        <w:t>АТК Дербентского района при участии главы посёлка Белиджи, главного специалиста КДН и ЗП при администрации Дербентского района, председателя Совета имамов Дербентского района, проведена рабочая встреча с жителями посёлка Белиджи, родственники которых находятся на территории Ирака и Сирийской Арабской Республики.</w:t>
      </w:r>
      <w:r w:rsidR="007509AF" w:rsidRPr="007509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9AF">
        <w:rPr>
          <w:rFonts w:ascii="Times New Roman" w:hAnsi="Times New Roman" w:cs="Times New Roman"/>
          <w:sz w:val="28"/>
          <w:szCs w:val="28"/>
        </w:rPr>
        <w:t xml:space="preserve">В мероприятии приняли участие 25 человек. </w:t>
      </w:r>
    </w:p>
    <w:p w:rsidR="00CE5AFC" w:rsidRDefault="00232F89" w:rsidP="00232F89">
      <w:pPr>
        <w:spacing w:after="0"/>
        <w:ind w:left="-227" w:righ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509AF">
        <w:rPr>
          <w:rFonts w:ascii="Times New Roman" w:hAnsi="Times New Roman" w:cs="Times New Roman"/>
          <w:b/>
          <w:sz w:val="28"/>
          <w:szCs w:val="28"/>
        </w:rPr>
        <w:t>2 марта</w:t>
      </w:r>
      <w:r w:rsidR="00CE5AFC">
        <w:rPr>
          <w:rFonts w:ascii="Times New Roman" w:hAnsi="Times New Roman" w:cs="Times New Roman"/>
          <w:sz w:val="28"/>
          <w:szCs w:val="28"/>
        </w:rPr>
        <w:t xml:space="preserve"> в администрации  пос. </w:t>
      </w:r>
      <w:proofErr w:type="spellStart"/>
      <w:r w:rsidR="00CE5AFC">
        <w:rPr>
          <w:rFonts w:ascii="Times New Roman" w:hAnsi="Times New Roman" w:cs="Times New Roman"/>
          <w:sz w:val="28"/>
          <w:szCs w:val="28"/>
        </w:rPr>
        <w:t>Мамедкала</w:t>
      </w:r>
      <w:proofErr w:type="spellEnd"/>
      <w:r w:rsidR="00CE5AFC">
        <w:rPr>
          <w:rFonts w:ascii="Times New Roman" w:hAnsi="Times New Roman" w:cs="Times New Roman"/>
          <w:sz w:val="28"/>
          <w:szCs w:val="28"/>
        </w:rPr>
        <w:t xml:space="preserve"> состоялся круглый стол с родственниками лиц, находящихся в Сирии, на тему «Профилактика терроризма и экстремизма в молодежной среде и по недопущению выезда молодежи в САР». Также  по утвержденному графику проведены адресно-профилактические беседы с различной категорией граждан</w:t>
      </w:r>
      <w:r w:rsidR="00CE5A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пос. </w:t>
      </w:r>
      <w:proofErr w:type="spellStart"/>
      <w:r w:rsidR="00CE5AFC">
        <w:rPr>
          <w:rFonts w:ascii="Times New Roman" w:eastAsia="Times New Roman" w:hAnsi="Times New Roman" w:cs="Times New Roman"/>
          <w:color w:val="000000"/>
          <w:sz w:val="28"/>
          <w:szCs w:val="28"/>
        </w:rPr>
        <w:t>Мамедкала</w:t>
      </w:r>
      <w:proofErr w:type="spellEnd"/>
      <w:r w:rsidR="00CE5A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</w:t>
      </w:r>
    </w:p>
    <w:p w:rsidR="00AB5260" w:rsidRPr="00067887" w:rsidRDefault="002A185B" w:rsidP="00067887">
      <w:pPr>
        <w:spacing w:after="0"/>
        <w:ind w:left="-227" w:right="227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         </w:t>
      </w:r>
      <w:r w:rsidR="007509AF">
        <w:rPr>
          <w:rFonts w:ascii="Times New Roman" w:eastAsia="Times New Roman" w:hAnsi="Times New Roman" w:cs="Times New Roman"/>
          <w:b/>
          <w:color w:val="1D2129"/>
          <w:sz w:val="28"/>
          <w:szCs w:val="28"/>
          <w:shd w:val="clear" w:color="auto" w:fill="FFFFFF"/>
        </w:rPr>
        <w:t>5</w:t>
      </w:r>
      <w:r w:rsidR="00CF3E9A">
        <w:rPr>
          <w:rFonts w:ascii="Times New Roman" w:eastAsia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 марта</w:t>
      </w:r>
      <w:r w:rsidR="00CF3E9A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 в МКОУ «</w:t>
      </w:r>
      <w:proofErr w:type="spellStart"/>
      <w:r w:rsidR="00CF3E9A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</w:rPr>
        <w:t>Рубасская</w:t>
      </w:r>
      <w:proofErr w:type="spellEnd"/>
      <w:r w:rsidR="00CF3E9A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СОШ» села </w:t>
      </w:r>
      <w:proofErr w:type="spellStart"/>
      <w:r w:rsidR="00CF3E9A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</w:rPr>
        <w:t>Рубас</w:t>
      </w:r>
      <w:proofErr w:type="spellEnd"/>
      <w:r w:rsidR="00CF3E9A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Дербентского района прошел «Круглый стол» на тему «Профилактика терроризма и обеспечение выполнении требований антитеррористической защищенности объектов образовательных организаций» среди учащихся старших классов</w:t>
      </w:r>
      <w:r w:rsidR="00AB5260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</w:rPr>
        <w:t>.</w:t>
      </w:r>
      <w:r w:rsidR="00AB5260" w:rsidRPr="00AB52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5260" w:rsidRPr="00E42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AB5260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мероприятии приняли участие 85</w:t>
      </w:r>
      <w:r w:rsidR="00AB5260" w:rsidRPr="00E42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человек</w:t>
      </w:r>
      <w:r w:rsidR="00AB52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7887" w:rsidRDefault="002A185B" w:rsidP="00067887">
      <w:pPr>
        <w:spacing w:after="0"/>
        <w:ind w:left="-227" w:righ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   11</w:t>
      </w:r>
      <w:r w:rsidR="00CE5A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марта </w:t>
      </w:r>
      <w:r w:rsidR="00CE5AFC">
        <w:rPr>
          <w:rFonts w:ascii="Times New Roman" w:hAnsi="Times New Roman" w:cs="Times New Roman"/>
          <w:sz w:val="28"/>
          <w:szCs w:val="28"/>
        </w:rPr>
        <w:t xml:space="preserve">в  администрации сельского поселения с. </w:t>
      </w:r>
      <w:proofErr w:type="spellStart"/>
      <w:r w:rsidR="00CE5AFC">
        <w:rPr>
          <w:rFonts w:ascii="Times New Roman" w:hAnsi="Times New Roman" w:cs="Times New Roman"/>
          <w:sz w:val="28"/>
          <w:szCs w:val="28"/>
        </w:rPr>
        <w:t>Аглоби</w:t>
      </w:r>
      <w:proofErr w:type="spellEnd"/>
      <w:r w:rsidR="00CE5AFC">
        <w:rPr>
          <w:rFonts w:ascii="Times New Roman" w:hAnsi="Times New Roman" w:cs="Times New Roman"/>
          <w:sz w:val="28"/>
          <w:szCs w:val="28"/>
        </w:rPr>
        <w:t xml:space="preserve">   Дербентского района прошел круглый стол на тему недопущения выезда наших граждан на территорию Сирийской Арабской Республики.  Также по утвержденному графику  проведены адресно-профилактические беседы с различной категорией граждан</w:t>
      </w:r>
      <w:r w:rsidR="00CE5A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села </w:t>
      </w:r>
      <w:proofErr w:type="spellStart"/>
      <w:r w:rsidR="00CE5AFC">
        <w:rPr>
          <w:rFonts w:ascii="Times New Roman" w:eastAsia="Times New Roman" w:hAnsi="Times New Roman" w:cs="Times New Roman"/>
          <w:color w:val="000000"/>
          <w:sz w:val="28"/>
          <w:szCs w:val="28"/>
        </w:rPr>
        <w:t>Аглоби</w:t>
      </w:r>
      <w:proofErr w:type="spellEnd"/>
      <w:r w:rsidR="00CE5A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</w:t>
      </w:r>
    </w:p>
    <w:p w:rsidR="00232F89" w:rsidRDefault="002A185B" w:rsidP="007509AF">
      <w:pPr>
        <w:spacing w:after="0"/>
        <w:ind w:left="-227" w:righ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="007509A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12</w:t>
      </w:r>
      <w:r w:rsidR="00CF3E9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марта</w:t>
      </w:r>
      <w:r w:rsidR="007509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в МКОУ «</w:t>
      </w:r>
      <w:proofErr w:type="spellStart"/>
      <w:r w:rsidR="007509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Араблинская</w:t>
      </w:r>
      <w:proofErr w:type="spellEnd"/>
      <w:r w:rsidR="007509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F3E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СОШ»  прошли встречи с аппаратом АТК района, сотрудниками правоохранительных органов и</w:t>
      </w:r>
      <w:r w:rsidR="00AB52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представителями духовенства  на</w:t>
      </w:r>
      <w:r w:rsidR="00CF3E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тем</w:t>
      </w:r>
      <w:r w:rsidR="00AB52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CF3E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«Дисциплинированность и бдительность – в чем выражается их взаимосвязь?» </w:t>
      </w:r>
      <w:r w:rsidR="00AB5260" w:rsidRPr="00E4226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B52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мероприятии приняли участие  9</w:t>
      </w:r>
      <w:r w:rsidR="00AB5260" w:rsidRPr="00E42261">
        <w:rPr>
          <w:rFonts w:ascii="Times New Roman" w:eastAsia="Times New Roman" w:hAnsi="Times New Roman" w:cs="Times New Roman"/>
          <w:color w:val="000000"/>
          <w:sz w:val="28"/>
          <w:szCs w:val="28"/>
        </w:rPr>
        <w:t>0  человек</w:t>
      </w:r>
      <w:r w:rsidR="00AB52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09AF" w:rsidRPr="00DB325E" w:rsidRDefault="00232F89" w:rsidP="007509AF">
      <w:pPr>
        <w:spacing w:after="0"/>
        <w:ind w:left="-227" w:righ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="007509AF" w:rsidRPr="007509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509AF">
        <w:rPr>
          <w:rFonts w:ascii="Times New Roman" w:hAnsi="Times New Roman" w:cs="Times New Roman"/>
          <w:b/>
          <w:sz w:val="28"/>
          <w:szCs w:val="28"/>
        </w:rPr>
        <w:t>15 марта</w:t>
      </w:r>
      <w:r w:rsidR="007509AF">
        <w:rPr>
          <w:rFonts w:ascii="Times New Roman" w:hAnsi="Times New Roman" w:cs="Times New Roman"/>
          <w:sz w:val="28"/>
          <w:szCs w:val="28"/>
        </w:rPr>
        <w:t xml:space="preserve"> Аппаратом АТК Дербентского района </w:t>
      </w:r>
      <w:r w:rsidR="007509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9AF">
        <w:rPr>
          <w:rFonts w:ascii="Times New Roman" w:hAnsi="Times New Roman" w:cs="Times New Roman"/>
          <w:sz w:val="28"/>
          <w:szCs w:val="28"/>
        </w:rPr>
        <w:t xml:space="preserve">была проведена адресно-профилактическая беседа с </w:t>
      </w:r>
      <w:proofErr w:type="spellStart"/>
      <w:r w:rsidR="007509AF">
        <w:rPr>
          <w:rFonts w:ascii="Times New Roman" w:hAnsi="Times New Roman" w:cs="Times New Roman"/>
          <w:sz w:val="28"/>
          <w:szCs w:val="28"/>
        </w:rPr>
        <w:t>Гаджираджабовым</w:t>
      </w:r>
      <w:proofErr w:type="spellEnd"/>
      <w:r w:rsidR="007509AF">
        <w:rPr>
          <w:rFonts w:ascii="Times New Roman" w:hAnsi="Times New Roman" w:cs="Times New Roman"/>
          <w:sz w:val="28"/>
          <w:szCs w:val="28"/>
        </w:rPr>
        <w:t xml:space="preserve"> А. А.</w:t>
      </w:r>
      <w:r w:rsidR="00C20326"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 w:rsidR="00C20326">
        <w:rPr>
          <w:rFonts w:ascii="Times New Roman" w:hAnsi="Times New Roman" w:cs="Times New Roman"/>
          <w:sz w:val="28"/>
          <w:szCs w:val="28"/>
        </w:rPr>
        <w:t>Геджух</w:t>
      </w:r>
      <w:proofErr w:type="spellEnd"/>
      <w:r w:rsidR="007509AF">
        <w:rPr>
          <w:rFonts w:ascii="Times New Roman" w:hAnsi="Times New Roman" w:cs="Times New Roman"/>
          <w:sz w:val="28"/>
          <w:szCs w:val="28"/>
        </w:rPr>
        <w:t xml:space="preserve">, отбывшим наказание в МЛС за преступление террористической направленности.  </w:t>
      </w:r>
    </w:p>
    <w:p w:rsidR="00232F89" w:rsidRDefault="007509AF" w:rsidP="00232F89">
      <w:pPr>
        <w:spacing w:after="0"/>
        <w:ind w:left="-227" w:righ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232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2A18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16 </w:t>
      </w:r>
      <w:r w:rsidR="00CE5AFC">
        <w:rPr>
          <w:rFonts w:ascii="Times New Roman" w:hAnsi="Times New Roman" w:cs="Times New Roman"/>
          <w:b/>
          <w:sz w:val="28"/>
          <w:szCs w:val="28"/>
        </w:rPr>
        <w:t xml:space="preserve"> марта  </w:t>
      </w:r>
      <w:r w:rsidR="00CE5AFC">
        <w:rPr>
          <w:rFonts w:ascii="Times New Roman" w:hAnsi="Times New Roman" w:cs="Times New Roman"/>
          <w:sz w:val="28"/>
          <w:szCs w:val="28"/>
        </w:rPr>
        <w:t>в администрации сельского поселения с. Чинар Дербентского района совместно с составом рабочей группы аппарата АТК поведена разъяснительная работа с родственниками лиц, выехавших в Сирию для участия в вооруженном конфликте на стороне ИГИЛ  против правительственных войск.</w:t>
      </w:r>
      <w:r w:rsidR="00CE5A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AFC">
        <w:rPr>
          <w:rFonts w:ascii="Times New Roman" w:hAnsi="Times New Roman" w:cs="Times New Roman"/>
          <w:sz w:val="28"/>
          <w:szCs w:val="28"/>
        </w:rPr>
        <w:t>Также по утвержденному графику  проведены адресно-профилактические беседы с различной категорией граждан</w:t>
      </w:r>
      <w:r w:rsidR="00CE5A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села Чинар.</w:t>
      </w:r>
    </w:p>
    <w:p w:rsidR="00AB5260" w:rsidRPr="009971F9" w:rsidRDefault="00232F89" w:rsidP="00232F89">
      <w:pPr>
        <w:spacing w:after="0"/>
        <w:ind w:left="-227" w:righ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509AF">
        <w:rPr>
          <w:rFonts w:ascii="Times New Roman" w:hAnsi="Times New Roman" w:cs="Times New Roman"/>
          <w:b/>
          <w:sz w:val="28"/>
          <w:szCs w:val="28"/>
        </w:rPr>
        <w:t>18</w:t>
      </w:r>
      <w:r w:rsidR="00CF3E9A"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="00CF3E9A">
        <w:rPr>
          <w:rFonts w:ascii="Times New Roman" w:hAnsi="Times New Roman" w:cs="Times New Roman"/>
          <w:sz w:val="28"/>
          <w:szCs w:val="28"/>
        </w:rPr>
        <w:t xml:space="preserve"> в администрации  села </w:t>
      </w:r>
      <w:proofErr w:type="spellStart"/>
      <w:r w:rsidR="00CF3E9A">
        <w:rPr>
          <w:rFonts w:ascii="Times New Roman" w:hAnsi="Times New Roman" w:cs="Times New Roman"/>
          <w:sz w:val="28"/>
          <w:szCs w:val="28"/>
        </w:rPr>
        <w:t>Берикей</w:t>
      </w:r>
      <w:proofErr w:type="spellEnd"/>
      <w:r w:rsidR="00CF3E9A">
        <w:rPr>
          <w:rFonts w:ascii="Times New Roman" w:hAnsi="Times New Roman" w:cs="Times New Roman"/>
          <w:sz w:val="28"/>
          <w:szCs w:val="28"/>
        </w:rPr>
        <w:t xml:space="preserve"> Дербентского района состоялся круглый стол на тему «Профилактика терроризма и экстремизма в молодежной среде»</w:t>
      </w:r>
      <w:r w:rsidR="00AB5260">
        <w:rPr>
          <w:rFonts w:ascii="Times New Roman" w:hAnsi="Times New Roman" w:cs="Times New Roman"/>
          <w:sz w:val="28"/>
          <w:szCs w:val="28"/>
        </w:rPr>
        <w:t xml:space="preserve">. </w:t>
      </w:r>
      <w:r w:rsidR="00AB5260" w:rsidRPr="00E42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AB5260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мероприятии приняли участие  25</w:t>
      </w:r>
      <w:r w:rsidR="00AB5260" w:rsidRPr="00E42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человек</w:t>
      </w:r>
      <w:r w:rsidR="00AB52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4A73" w:rsidRDefault="002A185B" w:rsidP="00B51C2D">
      <w:pPr>
        <w:spacing w:after="0"/>
        <w:ind w:left="-227" w:righ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="007509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19</w:t>
      </w:r>
      <w:r w:rsidR="00CF3E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марта  </w:t>
      </w:r>
      <w:r w:rsidR="00CF3E9A">
        <w:rPr>
          <w:rFonts w:ascii="Times New Roman" w:eastAsia="Times New Roman" w:hAnsi="Times New Roman" w:cs="Times New Roman"/>
          <w:color w:val="000000"/>
          <w:sz w:val="28"/>
          <w:szCs w:val="28"/>
        </w:rPr>
        <w:t>в поселке Белиджи Дербентского района прошел круглый стол на тему «Недопущение выезда наших граждан на территори</w:t>
      </w:r>
      <w:r w:rsidR="00CF08AB">
        <w:rPr>
          <w:rFonts w:ascii="Times New Roman" w:eastAsia="Times New Roman" w:hAnsi="Times New Roman" w:cs="Times New Roman"/>
          <w:color w:val="000000"/>
          <w:sz w:val="28"/>
          <w:szCs w:val="28"/>
        </w:rPr>
        <w:t>ю Сирийской Арабской Республики</w:t>
      </w:r>
      <w:r w:rsidR="00A95A73">
        <w:rPr>
          <w:rFonts w:ascii="Times New Roman" w:hAnsi="Times New Roman" w:cs="Times New Roman"/>
          <w:sz w:val="28"/>
          <w:szCs w:val="28"/>
        </w:rPr>
        <w:t xml:space="preserve">». </w:t>
      </w:r>
      <w:r w:rsidR="00A95A73" w:rsidRPr="00E42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A95A73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мероприятии приняли участие  27</w:t>
      </w:r>
      <w:r w:rsidR="00A95A73" w:rsidRPr="00E42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человек</w:t>
      </w:r>
      <w:r w:rsidR="00CF08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325E" w:rsidRDefault="003E0968" w:rsidP="00DB325E">
      <w:pPr>
        <w:spacing w:after="0"/>
        <w:ind w:left="-227" w:right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="00C20326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состоялось заседание А</w:t>
      </w:r>
      <w:r w:rsidRPr="0052130D">
        <w:rPr>
          <w:rFonts w:ascii="Times New Roman" w:hAnsi="Times New Roman" w:cs="Times New Roman"/>
          <w:color w:val="000000"/>
          <w:sz w:val="28"/>
          <w:szCs w:val="28"/>
        </w:rPr>
        <w:t>нтитеррористической комиссии в муниципальном районе «Дербентский район».</w:t>
      </w:r>
    </w:p>
    <w:p w:rsidR="007509AF" w:rsidRDefault="007509AF" w:rsidP="007509AF">
      <w:pPr>
        <w:spacing w:after="0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</w:t>
      </w:r>
      <w:proofErr w:type="gramStart"/>
      <w:r w:rsidR="00C203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 апреля </w:t>
      </w:r>
      <w:r w:rsidR="00DD56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6CB" w:rsidRPr="00CF0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6CB">
        <w:rPr>
          <w:rFonts w:ascii="Times New Roman" w:hAnsi="Times New Roman" w:cs="Times New Roman"/>
          <w:color w:val="000000"/>
          <w:sz w:val="28"/>
          <w:szCs w:val="28"/>
        </w:rPr>
        <w:t xml:space="preserve">аппарат  </w:t>
      </w:r>
      <w:r w:rsidR="00DD56CB" w:rsidRPr="00CF08AB">
        <w:rPr>
          <w:rFonts w:ascii="Times New Roman" w:hAnsi="Times New Roman" w:cs="Times New Roman"/>
          <w:color w:val="000000"/>
          <w:sz w:val="28"/>
          <w:szCs w:val="28"/>
        </w:rPr>
        <w:t>АТК МР «Дербентский ра</w:t>
      </w:r>
      <w:r w:rsidR="00DD56CB">
        <w:rPr>
          <w:rFonts w:ascii="Times New Roman" w:hAnsi="Times New Roman" w:cs="Times New Roman"/>
          <w:color w:val="000000"/>
          <w:sz w:val="28"/>
          <w:szCs w:val="28"/>
        </w:rPr>
        <w:t>йон» сообщает о том, что</w:t>
      </w:r>
      <w:r w:rsidR="00DD56CB" w:rsidRPr="00CF08AB">
        <w:rPr>
          <w:rFonts w:ascii="Times New Roman" w:hAnsi="Times New Roman" w:cs="Times New Roman"/>
          <w:color w:val="000000"/>
          <w:sz w:val="28"/>
          <w:szCs w:val="28"/>
        </w:rPr>
        <w:t xml:space="preserve"> состоялась встреча рабочей группы аппарата АТК Дербентского района с отбывшим наказание за преступление террористической направленности Гасановым </w:t>
      </w:r>
      <w:proofErr w:type="spellStart"/>
      <w:r w:rsidR="00DD56CB" w:rsidRPr="00CF08AB">
        <w:rPr>
          <w:rFonts w:ascii="Times New Roman" w:hAnsi="Times New Roman" w:cs="Times New Roman"/>
          <w:color w:val="000000"/>
          <w:sz w:val="28"/>
          <w:szCs w:val="28"/>
        </w:rPr>
        <w:t>Курбаном</w:t>
      </w:r>
      <w:proofErr w:type="spellEnd"/>
      <w:r w:rsidR="00DD56CB" w:rsidRPr="00CF0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56CB" w:rsidRPr="00CF08AB">
        <w:rPr>
          <w:rFonts w:ascii="Times New Roman" w:hAnsi="Times New Roman" w:cs="Times New Roman"/>
          <w:color w:val="000000"/>
          <w:sz w:val="28"/>
          <w:szCs w:val="28"/>
        </w:rPr>
        <w:t>Шамильевичем</w:t>
      </w:r>
      <w:proofErr w:type="spellEnd"/>
      <w:r w:rsidR="00DD56CB" w:rsidRPr="00CF08AB">
        <w:rPr>
          <w:rFonts w:ascii="Times New Roman" w:hAnsi="Times New Roman" w:cs="Times New Roman"/>
          <w:color w:val="000000"/>
          <w:sz w:val="28"/>
          <w:szCs w:val="28"/>
        </w:rPr>
        <w:t xml:space="preserve">, 26.06.1986 г.р., житель села </w:t>
      </w:r>
      <w:proofErr w:type="spellStart"/>
      <w:r w:rsidR="00DD56CB" w:rsidRPr="00CF08AB">
        <w:rPr>
          <w:rFonts w:ascii="Times New Roman" w:hAnsi="Times New Roman" w:cs="Times New Roman"/>
          <w:color w:val="000000"/>
          <w:sz w:val="28"/>
          <w:szCs w:val="28"/>
        </w:rPr>
        <w:t>Джалган</w:t>
      </w:r>
      <w:proofErr w:type="spellEnd"/>
      <w:r w:rsidR="00DD56CB" w:rsidRPr="00CF08AB">
        <w:rPr>
          <w:rFonts w:ascii="Times New Roman" w:hAnsi="Times New Roman" w:cs="Times New Roman"/>
          <w:color w:val="000000"/>
          <w:sz w:val="28"/>
          <w:szCs w:val="28"/>
        </w:rPr>
        <w:t xml:space="preserve"> Дербентского района Республики Дагестан, а так же проведана </w:t>
      </w:r>
      <w:r w:rsidR="00DD56CB">
        <w:rPr>
          <w:rFonts w:ascii="Times New Roman" w:hAnsi="Times New Roman" w:cs="Times New Roman"/>
          <w:color w:val="000000"/>
          <w:sz w:val="28"/>
          <w:szCs w:val="28"/>
        </w:rPr>
        <w:t>адресно-</w:t>
      </w:r>
      <w:r w:rsidR="00DD56CB" w:rsidRPr="00CF08AB">
        <w:rPr>
          <w:rFonts w:ascii="Times New Roman" w:hAnsi="Times New Roman" w:cs="Times New Roman"/>
          <w:color w:val="000000"/>
          <w:sz w:val="28"/>
          <w:szCs w:val="28"/>
        </w:rPr>
        <w:t>профилактическая беседа.</w:t>
      </w:r>
      <w:proofErr w:type="gramEnd"/>
      <w:r w:rsidR="00DD56CB" w:rsidRPr="00CF08AB">
        <w:rPr>
          <w:rFonts w:ascii="Times New Roman" w:hAnsi="Times New Roman" w:cs="Times New Roman"/>
          <w:color w:val="000000"/>
          <w:sz w:val="28"/>
          <w:szCs w:val="28"/>
        </w:rPr>
        <w:t xml:space="preserve"> Гасанов </w:t>
      </w:r>
      <w:proofErr w:type="spellStart"/>
      <w:r w:rsidR="00DD56CB" w:rsidRPr="00CF08AB">
        <w:rPr>
          <w:rFonts w:ascii="Times New Roman" w:hAnsi="Times New Roman" w:cs="Times New Roman"/>
          <w:color w:val="000000"/>
          <w:sz w:val="28"/>
          <w:szCs w:val="28"/>
        </w:rPr>
        <w:t>Курбан</w:t>
      </w:r>
      <w:proofErr w:type="spellEnd"/>
      <w:r w:rsidR="00DD56CB" w:rsidRPr="00CF08AB">
        <w:rPr>
          <w:rFonts w:ascii="Times New Roman" w:hAnsi="Times New Roman" w:cs="Times New Roman"/>
          <w:color w:val="000000"/>
          <w:sz w:val="28"/>
          <w:szCs w:val="28"/>
        </w:rPr>
        <w:t xml:space="preserve"> женат, имеет 2 детей, трудоустроен и активно занимается спортом.</w:t>
      </w:r>
    </w:p>
    <w:p w:rsidR="00232F89" w:rsidRDefault="007509AF" w:rsidP="00232F89">
      <w:pPr>
        <w:spacing w:after="0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DB325E">
        <w:rPr>
          <w:rFonts w:ascii="Times New Roman" w:hAnsi="Times New Roman" w:cs="Times New Roman"/>
          <w:b/>
          <w:sz w:val="28"/>
          <w:szCs w:val="28"/>
        </w:rPr>
        <w:t>15 апреля</w:t>
      </w:r>
      <w:r w:rsidR="00DB325E">
        <w:rPr>
          <w:rFonts w:ascii="Times New Roman" w:hAnsi="Times New Roman" w:cs="Times New Roman"/>
          <w:sz w:val="28"/>
          <w:szCs w:val="28"/>
        </w:rPr>
        <w:t xml:space="preserve">, в актовом зале администрации Дербентского района прошёл I молодёжный антитеррористический форум «Дербентский район - территория мира, согласия и безопасности», организованный отделом </w:t>
      </w:r>
      <w:r w:rsidR="00DB325E">
        <w:rPr>
          <w:rFonts w:ascii="Times New Roman" w:hAnsi="Times New Roman" w:cs="Times New Roman"/>
          <w:sz w:val="28"/>
          <w:szCs w:val="28"/>
        </w:rPr>
        <w:lastRenderedPageBreak/>
        <w:t xml:space="preserve">молодёжной политики и туризма МКУ «Управление культуры, молодёжной политики, спорта и туризма» муниципального района «Дербентский район». С приветственным словом выступил глава Дербентского района </w:t>
      </w:r>
      <w:proofErr w:type="spellStart"/>
      <w:r w:rsidR="00DB325E">
        <w:rPr>
          <w:rFonts w:ascii="Times New Roman" w:hAnsi="Times New Roman" w:cs="Times New Roman"/>
          <w:sz w:val="28"/>
          <w:szCs w:val="28"/>
        </w:rPr>
        <w:t>Мавсум</w:t>
      </w:r>
      <w:proofErr w:type="spellEnd"/>
      <w:r w:rsidR="00DB325E">
        <w:rPr>
          <w:rFonts w:ascii="Times New Roman" w:hAnsi="Times New Roman" w:cs="Times New Roman"/>
          <w:sz w:val="28"/>
          <w:szCs w:val="28"/>
        </w:rPr>
        <w:t xml:space="preserve"> Рагимов. </w:t>
      </w:r>
      <w:r w:rsidR="00DD56CB">
        <w:rPr>
          <w:rFonts w:ascii="Times New Roman" w:eastAsia="Times New Roman" w:hAnsi="Times New Roman" w:cs="Times New Roman"/>
          <w:color w:val="000000"/>
          <w:sz w:val="28"/>
          <w:szCs w:val="28"/>
        </w:rPr>
        <w:t>В мероприятиях приняли участие  21</w:t>
      </w:r>
      <w:r w:rsidR="00DD56CB" w:rsidRPr="00E42261">
        <w:rPr>
          <w:rFonts w:ascii="Times New Roman" w:eastAsia="Times New Roman" w:hAnsi="Times New Roman" w:cs="Times New Roman"/>
          <w:color w:val="000000"/>
          <w:sz w:val="28"/>
          <w:szCs w:val="28"/>
        </w:rPr>
        <w:t>0  человек</w:t>
      </w:r>
      <w:r w:rsidR="00DD56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2F89" w:rsidRDefault="00232F89" w:rsidP="00232F89">
      <w:pPr>
        <w:spacing w:after="0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B325E">
        <w:rPr>
          <w:rFonts w:ascii="Times New Roman" w:hAnsi="Times New Roman" w:cs="Times New Roman"/>
          <w:b/>
          <w:sz w:val="28"/>
          <w:szCs w:val="28"/>
        </w:rPr>
        <w:t>23 апреля</w:t>
      </w:r>
      <w:r w:rsidR="00DB325E">
        <w:rPr>
          <w:rFonts w:ascii="Times New Roman" w:hAnsi="Times New Roman" w:cs="Times New Roman"/>
          <w:sz w:val="28"/>
          <w:szCs w:val="28"/>
        </w:rPr>
        <w:t xml:space="preserve">  в Администрации Дербентского района  аппаратом  АТК проведена индивидуальная профилактическая работа (беседа), с пятью осужденными и освободившимися из мест лишения свободы за преступления террористической направленности и адаптации их к мирной жизни.</w:t>
      </w:r>
      <w:r w:rsidR="00DD56CB" w:rsidRPr="00DD5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56CB">
        <w:rPr>
          <w:rFonts w:ascii="Times New Roman" w:eastAsia="Times New Roman" w:hAnsi="Times New Roman" w:cs="Times New Roman"/>
          <w:color w:val="000000"/>
          <w:sz w:val="28"/>
          <w:szCs w:val="28"/>
        </w:rPr>
        <w:t>В мероприятиях приняли участие  17</w:t>
      </w:r>
      <w:r w:rsidR="00DD56CB" w:rsidRPr="00E42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человек</w:t>
      </w:r>
      <w:r w:rsidR="00DD56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2F89" w:rsidRDefault="00232F89" w:rsidP="00232F89">
      <w:pPr>
        <w:spacing w:after="0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C0D40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  <w:r w:rsidR="00EC0D40" w:rsidRPr="0003635A">
        <w:rPr>
          <w:rFonts w:ascii="Times New Roman" w:hAnsi="Times New Roman" w:cs="Times New Roman"/>
          <w:sz w:val="28"/>
          <w:szCs w:val="28"/>
        </w:rPr>
        <w:t xml:space="preserve"> состоялось  </w:t>
      </w:r>
      <w:r w:rsidR="00EC0D40">
        <w:rPr>
          <w:rFonts w:ascii="Times New Roman" w:hAnsi="Times New Roman" w:cs="Times New Roman"/>
          <w:color w:val="000000"/>
          <w:sz w:val="28"/>
          <w:szCs w:val="28"/>
        </w:rPr>
        <w:t xml:space="preserve">заседание межведомственной  комиссии по обследованию состояния антитеррористической защищенности на критически важных и потенциально опасных объектов, объектов жизнеобеспечения и мест массового пребывания людей в  МР «Дербентский район».  </w:t>
      </w:r>
      <w:r w:rsidR="00DD56CB">
        <w:rPr>
          <w:rFonts w:ascii="Times New Roman" w:eastAsia="Times New Roman" w:hAnsi="Times New Roman" w:cs="Times New Roman"/>
          <w:color w:val="000000"/>
          <w:sz w:val="28"/>
          <w:szCs w:val="28"/>
        </w:rPr>
        <w:t>В мероприятиях приняли участие  20</w:t>
      </w:r>
      <w:r w:rsidR="00DD56CB" w:rsidRPr="00E42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человек</w:t>
      </w:r>
      <w:r w:rsidR="00DD56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80F18" w:rsidRPr="00232F89" w:rsidRDefault="00232F89" w:rsidP="00232F89">
      <w:pPr>
        <w:spacing w:after="0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C0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B3A">
        <w:rPr>
          <w:rFonts w:ascii="Times New Roman" w:hAnsi="Times New Roman" w:cs="Times New Roman"/>
          <w:b/>
          <w:color w:val="000000"/>
          <w:sz w:val="28"/>
          <w:szCs w:val="28"/>
        </w:rPr>
        <w:t>17  мая</w:t>
      </w:r>
      <w:r w:rsidR="003D23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D56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08AB" w:rsidRPr="00CF08AB">
        <w:rPr>
          <w:rFonts w:ascii="Times New Roman" w:hAnsi="Times New Roman" w:cs="Times New Roman"/>
          <w:color w:val="000000"/>
          <w:sz w:val="28"/>
          <w:szCs w:val="28"/>
        </w:rPr>
        <w:t xml:space="preserve"> состоялась встреча рабочей группы аппарата АТК Дербентского района с отбывшим наказание за преступление террористической направленности </w:t>
      </w:r>
      <w:proofErr w:type="spellStart"/>
      <w:r w:rsidR="00AA22C9">
        <w:rPr>
          <w:rFonts w:ascii="Times New Roman" w:hAnsi="Times New Roman" w:cs="Times New Roman"/>
          <w:color w:val="000000"/>
          <w:sz w:val="28"/>
          <w:szCs w:val="28"/>
        </w:rPr>
        <w:t>Джалаловым</w:t>
      </w:r>
      <w:proofErr w:type="spellEnd"/>
      <w:r w:rsidR="00AA22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B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A22C9">
        <w:rPr>
          <w:rFonts w:ascii="Times New Roman" w:hAnsi="Times New Roman" w:cs="Times New Roman"/>
          <w:color w:val="000000"/>
          <w:sz w:val="28"/>
          <w:szCs w:val="28"/>
        </w:rPr>
        <w:t>Расимом</w:t>
      </w:r>
      <w:proofErr w:type="spellEnd"/>
      <w:r w:rsidR="00AA22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B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A22C9">
        <w:rPr>
          <w:rFonts w:ascii="Times New Roman" w:hAnsi="Times New Roman" w:cs="Times New Roman"/>
          <w:color w:val="000000"/>
          <w:sz w:val="28"/>
          <w:szCs w:val="28"/>
        </w:rPr>
        <w:t>Абдурагимовичем</w:t>
      </w:r>
      <w:proofErr w:type="spellEnd"/>
      <w:r w:rsidR="00AA22C9">
        <w:rPr>
          <w:rFonts w:ascii="Times New Roman" w:hAnsi="Times New Roman" w:cs="Times New Roman"/>
          <w:color w:val="000000"/>
          <w:sz w:val="28"/>
          <w:szCs w:val="28"/>
        </w:rPr>
        <w:t xml:space="preserve">, 17.07.1992 г.р., житель села </w:t>
      </w:r>
      <w:proofErr w:type="spellStart"/>
      <w:r w:rsidR="00AA22C9">
        <w:rPr>
          <w:rFonts w:ascii="Times New Roman" w:hAnsi="Times New Roman" w:cs="Times New Roman"/>
          <w:color w:val="000000"/>
          <w:sz w:val="28"/>
          <w:szCs w:val="28"/>
        </w:rPr>
        <w:t>Нюгди</w:t>
      </w:r>
      <w:proofErr w:type="spellEnd"/>
      <w:r w:rsidR="00AA22C9">
        <w:rPr>
          <w:rFonts w:ascii="Times New Roman" w:hAnsi="Times New Roman" w:cs="Times New Roman"/>
          <w:color w:val="000000"/>
          <w:sz w:val="28"/>
          <w:szCs w:val="28"/>
        </w:rPr>
        <w:t xml:space="preserve"> Дербентского района Республики Дагестан, </w:t>
      </w:r>
      <w:r w:rsidR="004231E4">
        <w:rPr>
          <w:rFonts w:ascii="Times New Roman" w:hAnsi="Times New Roman" w:cs="Times New Roman"/>
          <w:color w:val="000000"/>
          <w:sz w:val="28"/>
          <w:szCs w:val="28"/>
        </w:rPr>
        <w:t xml:space="preserve"> а так же проведена</w:t>
      </w:r>
      <w:r w:rsidR="00CF08AB" w:rsidRPr="00CF08AB">
        <w:rPr>
          <w:rFonts w:ascii="Times New Roman" w:hAnsi="Times New Roman" w:cs="Times New Roman"/>
          <w:color w:val="000000"/>
          <w:sz w:val="28"/>
          <w:szCs w:val="28"/>
        </w:rPr>
        <w:t xml:space="preserve"> профила</w:t>
      </w:r>
      <w:r w:rsidR="00AA22C9">
        <w:rPr>
          <w:rFonts w:ascii="Times New Roman" w:hAnsi="Times New Roman" w:cs="Times New Roman"/>
          <w:color w:val="000000"/>
          <w:sz w:val="28"/>
          <w:szCs w:val="28"/>
        </w:rPr>
        <w:t xml:space="preserve">ктическая беседа.  </w:t>
      </w:r>
      <w:proofErr w:type="spellStart"/>
      <w:r w:rsidR="00AA22C9">
        <w:rPr>
          <w:rFonts w:ascii="Times New Roman" w:hAnsi="Times New Roman" w:cs="Times New Roman"/>
          <w:color w:val="000000"/>
          <w:sz w:val="28"/>
          <w:szCs w:val="28"/>
        </w:rPr>
        <w:t>Джалалов</w:t>
      </w:r>
      <w:proofErr w:type="spellEnd"/>
      <w:r w:rsidR="00AA22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A22C9">
        <w:rPr>
          <w:rFonts w:ascii="Times New Roman" w:hAnsi="Times New Roman" w:cs="Times New Roman"/>
          <w:color w:val="000000"/>
          <w:sz w:val="28"/>
          <w:szCs w:val="28"/>
        </w:rPr>
        <w:t>Расим</w:t>
      </w:r>
      <w:proofErr w:type="spellEnd"/>
      <w:r w:rsidR="00AA22C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AA22C9">
        <w:rPr>
          <w:rFonts w:ascii="Times New Roman" w:hAnsi="Times New Roman" w:cs="Times New Roman"/>
          <w:color w:val="000000"/>
          <w:sz w:val="28"/>
          <w:szCs w:val="28"/>
        </w:rPr>
        <w:t>трудоустроен</w:t>
      </w:r>
      <w:proofErr w:type="gramEnd"/>
      <w:r w:rsidR="00D83C17">
        <w:rPr>
          <w:rFonts w:ascii="Times New Roman" w:hAnsi="Times New Roman" w:cs="Times New Roman"/>
          <w:color w:val="000000"/>
          <w:sz w:val="28"/>
          <w:szCs w:val="28"/>
        </w:rPr>
        <w:t>, занимается спортом</w:t>
      </w:r>
      <w:r w:rsidR="00CF08AB" w:rsidRPr="00CF0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08AB" w:rsidRPr="00CF08AB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D83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22C9">
        <w:rPr>
          <w:rFonts w:ascii="Times New Roman" w:hAnsi="Times New Roman" w:cs="Times New Roman"/>
          <w:color w:val="000000"/>
          <w:sz w:val="28"/>
          <w:szCs w:val="28"/>
        </w:rPr>
        <w:t>в ближайшее время хочет</w:t>
      </w:r>
      <w:r w:rsidR="004231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C17">
        <w:rPr>
          <w:rFonts w:ascii="Times New Roman" w:hAnsi="Times New Roman" w:cs="Times New Roman"/>
          <w:color w:val="000000"/>
          <w:sz w:val="28"/>
          <w:szCs w:val="28"/>
        </w:rPr>
        <w:t>создать свою</w:t>
      </w:r>
      <w:r w:rsidR="002A31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C17">
        <w:rPr>
          <w:rFonts w:ascii="Times New Roman" w:hAnsi="Times New Roman" w:cs="Times New Roman"/>
          <w:color w:val="000000"/>
          <w:sz w:val="28"/>
          <w:szCs w:val="28"/>
        </w:rPr>
        <w:t xml:space="preserve">  семью.</w:t>
      </w:r>
      <w:bookmarkStart w:id="1" w:name="bookmark0"/>
    </w:p>
    <w:p w:rsidR="000569E2" w:rsidRDefault="00232F89" w:rsidP="00232F89">
      <w:pPr>
        <w:spacing w:after="0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b/>
          <w:sz w:val="28"/>
          <w:szCs w:val="28"/>
          <w:lang w:val="ru-RU"/>
        </w:rPr>
        <w:t xml:space="preserve">         </w:t>
      </w:r>
      <w:r w:rsidR="00B80F18" w:rsidRPr="00D5408F">
        <w:rPr>
          <w:rStyle w:val="0pt"/>
          <w:rFonts w:ascii="Times New Roman" w:hAnsi="Times New Roman" w:cs="Times New Roman"/>
          <w:b/>
          <w:sz w:val="28"/>
          <w:szCs w:val="28"/>
          <w:lang w:val="ru-RU"/>
        </w:rPr>
        <w:t>19</w:t>
      </w:r>
      <w:r w:rsidR="00B80F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0F18">
        <w:rPr>
          <w:rFonts w:ascii="Times New Roman" w:hAnsi="Times New Roman" w:cs="Times New Roman"/>
          <w:b/>
          <w:sz w:val="28"/>
          <w:szCs w:val="28"/>
        </w:rPr>
        <w:t>мая</w:t>
      </w:r>
      <w:r w:rsidR="00B80F18">
        <w:rPr>
          <w:rFonts w:ascii="Times New Roman" w:hAnsi="Times New Roman" w:cs="Times New Roman"/>
          <w:sz w:val="28"/>
          <w:szCs w:val="28"/>
        </w:rPr>
        <w:t xml:space="preserve"> </w:t>
      </w:r>
      <w:r w:rsidR="00C20326">
        <w:rPr>
          <w:rFonts w:ascii="Times New Roman" w:hAnsi="Times New Roman" w:cs="Times New Roman"/>
          <w:sz w:val="28"/>
          <w:szCs w:val="28"/>
        </w:rPr>
        <w:t xml:space="preserve"> </w:t>
      </w:r>
      <w:r w:rsidR="00B80F18">
        <w:rPr>
          <w:rFonts w:ascii="Times New Roman" w:hAnsi="Times New Roman" w:cs="Times New Roman"/>
          <w:sz w:val="28"/>
          <w:szCs w:val="28"/>
        </w:rPr>
        <w:t xml:space="preserve">в администрации села </w:t>
      </w:r>
      <w:proofErr w:type="spellStart"/>
      <w:r w:rsidR="00B80F18">
        <w:rPr>
          <w:rFonts w:ascii="Times New Roman" w:hAnsi="Times New Roman" w:cs="Times New Roman"/>
          <w:sz w:val="28"/>
          <w:szCs w:val="28"/>
        </w:rPr>
        <w:t>Геджух</w:t>
      </w:r>
      <w:proofErr w:type="spellEnd"/>
      <w:r w:rsidR="00B80F18">
        <w:rPr>
          <w:rFonts w:ascii="Times New Roman" w:hAnsi="Times New Roman" w:cs="Times New Roman"/>
          <w:sz w:val="28"/>
          <w:szCs w:val="28"/>
        </w:rPr>
        <w:t xml:space="preserve"> согласно графику от 26.01.2021 г. проведения индивидуальной профилактической работы с лицами, наиболее подверженными или попавшими под воздействие идеологии терроризма на территории Дербентского района, в целях предупреждения всего населения, прежде всего молодёжи и недопущения их вовлечения в экстремистскую и террористическую деятельность была проведена профилактическая беседа с </w:t>
      </w:r>
      <w:proofErr w:type="gramStart"/>
      <w:r w:rsidR="00B80F18">
        <w:rPr>
          <w:rFonts w:ascii="Times New Roman" w:hAnsi="Times New Roman" w:cs="Times New Roman"/>
          <w:sz w:val="28"/>
          <w:szCs w:val="28"/>
        </w:rPr>
        <w:t>лицами</w:t>
      </w:r>
      <w:proofErr w:type="gramEnd"/>
      <w:r w:rsidR="00B80F18">
        <w:rPr>
          <w:rFonts w:ascii="Times New Roman" w:hAnsi="Times New Roman" w:cs="Times New Roman"/>
          <w:sz w:val="28"/>
          <w:szCs w:val="28"/>
        </w:rPr>
        <w:t xml:space="preserve"> отбывшими наказание в местах лишения свободы, условно осуждёнными, также с близкими родственниками лиц, находящихся в </w:t>
      </w:r>
      <w:r w:rsidR="00B80F18">
        <w:rPr>
          <w:rStyle w:val="0pt2"/>
          <w:rFonts w:ascii="Times New Roman" w:hAnsi="Times New Roman" w:cs="Times New Roman"/>
          <w:sz w:val="28"/>
          <w:szCs w:val="28"/>
        </w:rPr>
        <w:t xml:space="preserve">САР. </w:t>
      </w:r>
      <w:r w:rsidR="00B80F18">
        <w:rPr>
          <w:rFonts w:ascii="Times New Roman" w:hAnsi="Times New Roman" w:cs="Times New Roman"/>
          <w:sz w:val="28"/>
          <w:szCs w:val="28"/>
        </w:rPr>
        <w:t xml:space="preserve">Профилактическая беседа была проведена аппаратом  </w:t>
      </w:r>
      <w:r w:rsidR="00B80F18">
        <w:rPr>
          <w:rStyle w:val="0pt2"/>
          <w:rFonts w:ascii="Times New Roman" w:hAnsi="Times New Roman" w:cs="Times New Roman"/>
          <w:sz w:val="28"/>
          <w:szCs w:val="28"/>
        </w:rPr>
        <w:t>АТК</w:t>
      </w:r>
      <w:r w:rsidR="00B80F18">
        <w:rPr>
          <w:rFonts w:ascii="Times New Roman" w:hAnsi="Times New Roman" w:cs="Times New Roman"/>
          <w:sz w:val="28"/>
          <w:szCs w:val="28"/>
        </w:rPr>
        <w:t xml:space="preserve"> Дербентского района.</w:t>
      </w:r>
    </w:p>
    <w:p w:rsidR="001119DA" w:rsidRPr="001119DA" w:rsidRDefault="001119DA" w:rsidP="00232F89">
      <w:pPr>
        <w:spacing w:after="0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Pr="001119DA">
        <w:rPr>
          <w:rFonts w:ascii="Times New Roman" w:hAnsi="Times New Roman" w:cs="Times New Roman"/>
          <w:b/>
          <w:sz w:val="28"/>
          <w:szCs w:val="28"/>
        </w:rPr>
        <w:t>9  июня</w:t>
      </w:r>
      <w:r w:rsidRPr="001119DA">
        <w:rPr>
          <w:rFonts w:ascii="Times New Roman" w:hAnsi="Times New Roman" w:cs="Times New Roman"/>
          <w:sz w:val="28"/>
          <w:szCs w:val="28"/>
        </w:rPr>
        <w:t xml:space="preserve">  прошла встреча рабочей группы аппарата АТК Дербентского района в лице Начальника отдела по антитеррористической работе Алиева Н.А., ведущего специалиста АТК Дербентского района </w:t>
      </w:r>
      <w:proofErr w:type="spellStart"/>
      <w:r w:rsidRPr="001119DA">
        <w:rPr>
          <w:rFonts w:ascii="Times New Roman" w:hAnsi="Times New Roman" w:cs="Times New Roman"/>
          <w:sz w:val="28"/>
          <w:szCs w:val="28"/>
        </w:rPr>
        <w:t>Байрамалиева</w:t>
      </w:r>
      <w:proofErr w:type="spellEnd"/>
      <w:r w:rsidRPr="001119DA">
        <w:rPr>
          <w:rFonts w:ascii="Times New Roman" w:hAnsi="Times New Roman" w:cs="Times New Roman"/>
          <w:sz w:val="28"/>
          <w:szCs w:val="28"/>
        </w:rPr>
        <w:t xml:space="preserve"> С.И., главы села </w:t>
      </w:r>
      <w:proofErr w:type="spellStart"/>
      <w:r w:rsidRPr="001119DA">
        <w:rPr>
          <w:rFonts w:ascii="Times New Roman" w:hAnsi="Times New Roman" w:cs="Times New Roman"/>
          <w:sz w:val="28"/>
          <w:szCs w:val="28"/>
        </w:rPr>
        <w:t>Рукель</w:t>
      </w:r>
      <w:proofErr w:type="spellEnd"/>
      <w:r w:rsidRPr="00111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9DA">
        <w:rPr>
          <w:rFonts w:ascii="Times New Roman" w:hAnsi="Times New Roman" w:cs="Times New Roman"/>
          <w:sz w:val="28"/>
          <w:szCs w:val="28"/>
        </w:rPr>
        <w:t>Джамалова</w:t>
      </w:r>
      <w:proofErr w:type="spellEnd"/>
      <w:r w:rsidRPr="001119DA">
        <w:rPr>
          <w:rFonts w:ascii="Times New Roman" w:hAnsi="Times New Roman" w:cs="Times New Roman"/>
          <w:sz w:val="28"/>
          <w:szCs w:val="28"/>
        </w:rPr>
        <w:t xml:space="preserve"> С.С., а также Главного специалиста КДН и ЗП при администрации Дербентского района </w:t>
      </w:r>
      <w:proofErr w:type="spellStart"/>
      <w:r w:rsidRPr="001119DA">
        <w:rPr>
          <w:rFonts w:ascii="Times New Roman" w:hAnsi="Times New Roman" w:cs="Times New Roman"/>
          <w:sz w:val="28"/>
          <w:szCs w:val="28"/>
        </w:rPr>
        <w:t>Хандадашева</w:t>
      </w:r>
      <w:proofErr w:type="spellEnd"/>
      <w:r w:rsidRPr="001119DA">
        <w:rPr>
          <w:rFonts w:ascii="Times New Roman" w:hAnsi="Times New Roman" w:cs="Times New Roman"/>
          <w:sz w:val="28"/>
          <w:szCs w:val="28"/>
        </w:rPr>
        <w:t xml:space="preserve"> С.М. На повестке дня обсуждали вопрос « О ходе исполнения Плана мероприятий по реализации</w:t>
      </w:r>
      <w:proofErr w:type="gramEnd"/>
      <w:r w:rsidRPr="001119DA">
        <w:rPr>
          <w:rFonts w:ascii="Times New Roman" w:hAnsi="Times New Roman" w:cs="Times New Roman"/>
          <w:sz w:val="28"/>
          <w:szCs w:val="28"/>
        </w:rPr>
        <w:t xml:space="preserve"> Комплексного плана противодействия идеологии терроризма в Дербентском районе на 2021 год». Глава села </w:t>
      </w:r>
      <w:proofErr w:type="spellStart"/>
      <w:r w:rsidRPr="001119DA">
        <w:rPr>
          <w:rFonts w:ascii="Times New Roman" w:hAnsi="Times New Roman" w:cs="Times New Roman"/>
          <w:sz w:val="28"/>
          <w:szCs w:val="28"/>
        </w:rPr>
        <w:t>Джамалов</w:t>
      </w:r>
      <w:proofErr w:type="spellEnd"/>
      <w:r w:rsidRPr="001119DA">
        <w:rPr>
          <w:rFonts w:ascii="Times New Roman" w:hAnsi="Times New Roman" w:cs="Times New Roman"/>
          <w:sz w:val="28"/>
          <w:szCs w:val="28"/>
        </w:rPr>
        <w:t xml:space="preserve"> С.С., отметил, что благодаря </w:t>
      </w:r>
      <w:r w:rsidRPr="001119DA">
        <w:rPr>
          <w:rFonts w:ascii="Times New Roman" w:hAnsi="Times New Roman" w:cs="Times New Roman"/>
          <w:sz w:val="28"/>
          <w:szCs w:val="28"/>
        </w:rPr>
        <w:lastRenderedPageBreak/>
        <w:t>проводимой работе администрацией поселка по профилактике и противодействию идеологии терроризма и экстремизма, общественно - политическая обстановка в поселке остается стабильной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2F89" w:rsidRPr="000569E2" w:rsidRDefault="000569E2" w:rsidP="00232F89">
      <w:pPr>
        <w:spacing w:after="0"/>
        <w:ind w:left="-227" w:right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="Times New Roman" w:hint="eastAsia"/>
          <w:szCs w:val="28"/>
        </w:rPr>
        <w:t xml:space="preserve">         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 w:rsidRPr="000569E2">
        <w:rPr>
          <w:rFonts w:ascii="Times New Roman" w:eastAsia="Times New Roman" w:hAnsi="Times New Roman" w:cs="Times New Roman"/>
          <w:b/>
          <w:sz w:val="28"/>
          <w:szCs w:val="28"/>
        </w:rPr>
        <w:t>16 июня</w:t>
      </w:r>
      <w:r w:rsidRPr="000569E2">
        <w:rPr>
          <w:rFonts w:ascii="Times New Roman" w:eastAsia="Times New Roman" w:hAnsi="Times New Roman" w:cs="Times New Roman"/>
          <w:sz w:val="28"/>
          <w:szCs w:val="28"/>
        </w:rPr>
        <w:t xml:space="preserve"> прошло заседание Антитеррористической комиссии Администрации Дербентского района. Открыл и вёл заседание Глава Дербентского района, Председатель Антитеррористической комиссии </w:t>
      </w:r>
      <w:proofErr w:type="spellStart"/>
      <w:r w:rsidRPr="000569E2">
        <w:rPr>
          <w:rFonts w:ascii="Times New Roman" w:eastAsia="Times New Roman" w:hAnsi="Times New Roman" w:cs="Times New Roman"/>
          <w:sz w:val="28"/>
          <w:szCs w:val="28"/>
        </w:rPr>
        <w:t>Мавсум</w:t>
      </w:r>
      <w:proofErr w:type="spellEnd"/>
      <w:r w:rsidRPr="000569E2">
        <w:rPr>
          <w:rFonts w:ascii="Times New Roman" w:eastAsia="Times New Roman" w:hAnsi="Times New Roman" w:cs="Times New Roman"/>
          <w:sz w:val="28"/>
          <w:szCs w:val="28"/>
        </w:rPr>
        <w:t xml:space="preserve"> Рагимов. </w:t>
      </w:r>
      <w:r w:rsidR="00B80F18" w:rsidRPr="000569E2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:rsidR="006E3F4B" w:rsidRDefault="00232F89" w:rsidP="00232F89">
      <w:pPr>
        <w:spacing w:after="0"/>
        <w:ind w:left="-227" w:right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0pt"/>
          <w:rFonts w:ascii="Times New Roman" w:hAnsi="Times New Roman" w:cs="Times New Roman"/>
          <w:b/>
          <w:sz w:val="28"/>
          <w:szCs w:val="28"/>
          <w:lang w:val="ru-RU"/>
        </w:rPr>
        <w:t xml:space="preserve">         </w:t>
      </w:r>
      <w:proofErr w:type="gramStart"/>
      <w:r w:rsidR="006E3F4B" w:rsidRPr="006E3F4B">
        <w:rPr>
          <w:rFonts w:ascii="Times New Roman" w:hAnsi="Times New Roman" w:cs="Times New Roman"/>
          <w:color w:val="000000"/>
          <w:sz w:val="28"/>
          <w:szCs w:val="28"/>
        </w:rPr>
        <w:t xml:space="preserve">С целью реализации пункта 5.2 вопроса III решения заседания АТК в РД (протокол от 17 декабря 2019 г. №09-09/1), для привлечения учащихся к антитеррористическим мероприятиям </w:t>
      </w:r>
      <w:r w:rsidR="00E94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3F4B" w:rsidRPr="006E3F4B">
        <w:rPr>
          <w:rFonts w:ascii="Times New Roman" w:hAnsi="Times New Roman" w:cs="Times New Roman"/>
          <w:color w:val="000000"/>
          <w:sz w:val="28"/>
          <w:szCs w:val="28"/>
        </w:rPr>
        <w:t>во всех образовательных организациях были проведены следующие мероприятия: лекции об административной и уголовной ответственности, тематические классные часы, беседы на темы «Твоя семья», «Вредные привычки», «Культура общения», «Вред терроризма», «Правила поведения на лице», показы видеофильмов</w:t>
      </w:r>
      <w:proofErr w:type="gramEnd"/>
      <w:r w:rsidR="006E3F4B" w:rsidRPr="006E3F4B">
        <w:rPr>
          <w:rFonts w:ascii="Times New Roman" w:hAnsi="Times New Roman" w:cs="Times New Roman"/>
          <w:color w:val="000000"/>
          <w:sz w:val="28"/>
          <w:szCs w:val="28"/>
        </w:rPr>
        <w:t xml:space="preserve"> с последующим обсуждением.</w:t>
      </w:r>
    </w:p>
    <w:p w:rsidR="006E3F4B" w:rsidRDefault="00D83C17" w:rsidP="00B51C2D">
      <w:pPr>
        <w:spacing w:after="0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6E3F4B" w:rsidRPr="006E3F4B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профилактики распространения идей экстремизма, вербовки несовершеннолетних и молодежи в ряды банд групп, </w:t>
      </w:r>
      <w:r w:rsidR="006E3F4B">
        <w:rPr>
          <w:rFonts w:ascii="Times New Roman" w:hAnsi="Times New Roman" w:cs="Times New Roman"/>
          <w:color w:val="000000"/>
          <w:sz w:val="28"/>
          <w:szCs w:val="28"/>
        </w:rPr>
        <w:t xml:space="preserve">рабочая группа аппарата АТК совместно с </w:t>
      </w:r>
      <w:r w:rsidR="006E3F4B" w:rsidRPr="006E3F4B">
        <w:rPr>
          <w:rFonts w:ascii="Times New Roman" w:hAnsi="Times New Roman" w:cs="Times New Roman"/>
          <w:color w:val="000000"/>
          <w:sz w:val="28"/>
          <w:szCs w:val="28"/>
        </w:rPr>
        <w:t>сотрудниками ОМВД России по</w:t>
      </w:r>
      <w:r w:rsidR="006E3F4B">
        <w:rPr>
          <w:rFonts w:ascii="Times New Roman" w:hAnsi="Times New Roman" w:cs="Times New Roman"/>
          <w:color w:val="000000"/>
          <w:sz w:val="28"/>
          <w:szCs w:val="28"/>
        </w:rPr>
        <w:t xml:space="preserve"> Дербентскому району,</w:t>
      </w:r>
      <w:r w:rsidR="006E3F4B" w:rsidRPr="006E3F4B">
        <w:rPr>
          <w:rFonts w:ascii="Times New Roman" w:hAnsi="Times New Roman" w:cs="Times New Roman"/>
          <w:color w:val="000000"/>
          <w:sz w:val="28"/>
          <w:szCs w:val="28"/>
        </w:rPr>
        <w:t xml:space="preserve"> преподавательским составом образовательных учреждений и представ</w:t>
      </w:r>
      <w:r w:rsidR="00E94002">
        <w:rPr>
          <w:rFonts w:ascii="Times New Roman" w:hAnsi="Times New Roman" w:cs="Times New Roman"/>
          <w:color w:val="000000"/>
          <w:sz w:val="28"/>
          <w:szCs w:val="28"/>
        </w:rPr>
        <w:t>ителями духовенства проведены 75</w:t>
      </w:r>
      <w:r w:rsidR="006E3F4B" w:rsidRPr="006E3F4B">
        <w:rPr>
          <w:rFonts w:ascii="Times New Roman" w:hAnsi="Times New Roman" w:cs="Times New Roman"/>
          <w:color w:val="000000"/>
          <w:sz w:val="28"/>
          <w:szCs w:val="28"/>
        </w:rPr>
        <w:t xml:space="preserve"> вс</w:t>
      </w:r>
      <w:r w:rsidR="000E4FB5">
        <w:rPr>
          <w:rFonts w:ascii="Times New Roman" w:hAnsi="Times New Roman" w:cs="Times New Roman"/>
          <w:color w:val="000000"/>
          <w:sz w:val="28"/>
          <w:szCs w:val="28"/>
        </w:rPr>
        <w:t>треч в образовательных организациях</w:t>
      </w:r>
      <w:r w:rsidR="00E94002">
        <w:rPr>
          <w:rFonts w:ascii="Times New Roman" w:hAnsi="Times New Roman" w:cs="Times New Roman"/>
          <w:color w:val="000000"/>
          <w:sz w:val="28"/>
          <w:szCs w:val="28"/>
        </w:rPr>
        <w:t xml:space="preserve"> за пять месяцев 2021</w:t>
      </w:r>
      <w:r w:rsidR="006E3F4B" w:rsidRPr="006E3F4B">
        <w:rPr>
          <w:rFonts w:ascii="Times New Roman" w:hAnsi="Times New Roman" w:cs="Times New Roman"/>
          <w:color w:val="000000"/>
          <w:sz w:val="28"/>
          <w:szCs w:val="28"/>
        </w:rPr>
        <w:t xml:space="preserve"> год, где им разъяснялись основы традиционного Ислама.</w:t>
      </w:r>
    </w:p>
    <w:p w:rsidR="00E94002" w:rsidRDefault="00D83C17" w:rsidP="00E94002">
      <w:pPr>
        <w:spacing w:after="0"/>
        <w:ind w:left="-227" w:right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 w:rsidR="003D2380">
        <w:rPr>
          <w:rFonts w:ascii="Times New Roman" w:eastAsia="Times New Roman" w:hAnsi="Times New Roman" w:cs="Times New Roman"/>
          <w:color w:val="000000"/>
          <w:sz w:val="28"/>
          <w:szCs w:val="28"/>
        </w:rPr>
        <w:t>В 2021</w:t>
      </w:r>
      <w:r w:rsidR="00465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3DB6" w:rsidRPr="00463D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</w:t>
      </w:r>
      <w:r w:rsidR="00465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3DB6" w:rsidRPr="00463D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проведено:  </w:t>
      </w:r>
      <w:r w:rsidR="000569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8C7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плановое</w:t>
      </w:r>
      <w:r w:rsidR="00463DB6" w:rsidRPr="00463D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заседани</w:t>
      </w:r>
      <w:r w:rsidR="008C7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286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Антитеррористической комиссии, </w:t>
      </w:r>
      <w:r w:rsidR="00463DB6" w:rsidRPr="00463D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D23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463DB6" w:rsidRPr="00463D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463DB6" w:rsidRPr="00463DB6">
        <w:rPr>
          <w:rStyle w:val="a5"/>
          <w:rFonts w:ascii="Times New Roman" w:hAnsi="Times New Roman" w:cs="Times New Roman"/>
          <w:i w:val="0"/>
          <w:sz w:val="28"/>
          <w:szCs w:val="28"/>
        </w:rPr>
        <w:t>заседания</w:t>
      </w:r>
      <w:r w:rsidR="001F3A8D" w:rsidRPr="001F3A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3A8D">
        <w:rPr>
          <w:rFonts w:ascii="Times New Roman" w:hAnsi="Times New Roman" w:cs="Times New Roman"/>
          <w:color w:val="000000"/>
          <w:sz w:val="28"/>
          <w:szCs w:val="28"/>
        </w:rPr>
        <w:t xml:space="preserve"> межведомственной </w:t>
      </w:r>
      <w:r w:rsidR="003D2380">
        <w:rPr>
          <w:rFonts w:ascii="Times New Roman" w:hAnsi="Times New Roman" w:cs="Times New Roman"/>
          <w:color w:val="000000"/>
          <w:sz w:val="28"/>
          <w:szCs w:val="28"/>
        </w:rPr>
        <w:t xml:space="preserve">комиссии по обследованию состояния антитеррористической защищенности на критически важных и потенциально опасных объектов, объектов жизнеобеспечения и мест массового пребывания людей в  МР «Дербентский район».  </w:t>
      </w:r>
      <w:proofErr w:type="gramEnd"/>
    </w:p>
    <w:p w:rsidR="00C31AD5" w:rsidRPr="0046546B" w:rsidRDefault="00D83C17" w:rsidP="00B51C2D">
      <w:pPr>
        <w:spacing w:after="0"/>
        <w:ind w:left="-227" w:right="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569E2">
        <w:rPr>
          <w:rFonts w:ascii="Times New Roman" w:hAnsi="Times New Roman"/>
          <w:sz w:val="28"/>
          <w:szCs w:val="28"/>
        </w:rPr>
        <w:t>На заседаниях</w:t>
      </w:r>
      <w:r w:rsidR="00C31AD5" w:rsidRPr="0046546B">
        <w:rPr>
          <w:rFonts w:ascii="Times New Roman" w:hAnsi="Times New Roman"/>
          <w:sz w:val="28"/>
          <w:szCs w:val="28"/>
        </w:rPr>
        <w:t xml:space="preserve"> АТК в МР «Дербентский</w:t>
      </w:r>
      <w:r w:rsidR="000569E2">
        <w:rPr>
          <w:rFonts w:ascii="Times New Roman" w:hAnsi="Times New Roman"/>
          <w:sz w:val="28"/>
          <w:szCs w:val="28"/>
        </w:rPr>
        <w:t xml:space="preserve"> район» рассмотрено</w:t>
      </w:r>
      <w:r w:rsidR="00C31AD5" w:rsidRPr="0046546B">
        <w:rPr>
          <w:rFonts w:ascii="Times New Roman" w:hAnsi="Times New Roman"/>
          <w:sz w:val="28"/>
          <w:szCs w:val="28"/>
        </w:rPr>
        <w:t xml:space="preserve"> </w:t>
      </w:r>
      <w:r w:rsidR="000569E2">
        <w:rPr>
          <w:rFonts w:ascii="Times New Roman" w:hAnsi="Times New Roman"/>
          <w:b/>
          <w:sz w:val="28"/>
          <w:szCs w:val="28"/>
        </w:rPr>
        <w:t>9</w:t>
      </w:r>
      <w:r w:rsidR="00C31AD5" w:rsidRPr="0046546B">
        <w:rPr>
          <w:rFonts w:ascii="Times New Roman" w:hAnsi="Times New Roman"/>
          <w:b/>
          <w:sz w:val="28"/>
          <w:szCs w:val="28"/>
        </w:rPr>
        <w:t xml:space="preserve">  </w:t>
      </w:r>
      <w:r w:rsidR="000569E2">
        <w:rPr>
          <w:rFonts w:ascii="Times New Roman" w:hAnsi="Times New Roman"/>
          <w:sz w:val="28"/>
          <w:szCs w:val="28"/>
        </w:rPr>
        <w:t>вопросов</w:t>
      </w:r>
      <w:r w:rsidR="00C31AD5" w:rsidRPr="0046546B">
        <w:rPr>
          <w:rFonts w:ascii="Times New Roman" w:hAnsi="Times New Roman"/>
          <w:sz w:val="28"/>
          <w:szCs w:val="28"/>
        </w:rPr>
        <w:t>.</w:t>
      </w:r>
    </w:p>
    <w:p w:rsidR="009971F9" w:rsidRDefault="00D83C17" w:rsidP="00B51C2D">
      <w:pPr>
        <w:spacing w:after="0"/>
        <w:ind w:left="-227" w:right="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31AD5" w:rsidRPr="0046546B">
        <w:rPr>
          <w:rFonts w:ascii="Times New Roman" w:hAnsi="Times New Roman"/>
          <w:sz w:val="28"/>
          <w:szCs w:val="28"/>
        </w:rPr>
        <w:t>Заслушаны глав администраций сельских и городских поселений района, руководителей территориальных и структурных подразделений Дербентского района, а также заслушаны ответственные должностные лица.</w:t>
      </w:r>
    </w:p>
    <w:p w:rsidR="001F130B" w:rsidRDefault="00240A03" w:rsidP="00B7687B">
      <w:pPr>
        <w:spacing w:after="0"/>
        <w:ind w:right="2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44BB4" w:rsidRPr="00913A72">
        <w:rPr>
          <w:rFonts w:ascii="Times New Roman" w:hAnsi="Times New Roman" w:cs="Times New Roman"/>
          <w:sz w:val="28"/>
          <w:szCs w:val="28"/>
        </w:rPr>
        <w:t xml:space="preserve">Информирование населения района о принятых мерах по профилактике терроризма, минимизации и (или) ликвидации последствий его проявлений, о проводимых заседаниях АТК </w:t>
      </w:r>
      <w:r w:rsidR="00C20326">
        <w:rPr>
          <w:rFonts w:ascii="Times New Roman" w:hAnsi="Times New Roman" w:cs="Times New Roman"/>
          <w:sz w:val="28"/>
          <w:szCs w:val="28"/>
        </w:rPr>
        <w:t xml:space="preserve"> </w:t>
      </w:r>
      <w:r w:rsidR="00F44BB4" w:rsidRPr="00913A72">
        <w:rPr>
          <w:rFonts w:ascii="Times New Roman" w:hAnsi="Times New Roman" w:cs="Times New Roman"/>
          <w:sz w:val="28"/>
          <w:szCs w:val="28"/>
        </w:rPr>
        <w:t xml:space="preserve">в </w:t>
      </w:r>
      <w:r w:rsidR="0026370B">
        <w:rPr>
          <w:rFonts w:ascii="Times New Roman" w:hAnsi="Times New Roman" w:cs="Times New Roman"/>
          <w:sz w:val="28"/>
          <w:szCs w:val="28"/>
        </w:rPr>
        <w:t xml:space="preserve"> </w:t>
      </w:r>
      <w:r w:rsidR="00F44BB4" w:rsidRPr="00913A72">
        <w:rPr>
          <w:rFonts w:ascii="Times New Roman" w:hAnsi="Times New Roman" w:cs="Times New Roman"/>
          <w:sz w:val="28"/>
          <w:szCs w:val="28"/>
        </w:rPr>
        <w:t>МР</w:t>
      </w:r>
      <w:r w:rsidR="0026370B">
        <w:rPr>
          <w:rFonts w:ascii="Times New Roman" w:hAnsi="Times New Roman" w:cs="Times New Roman"/>
          <w:sz w:val="28"/>
          <w:szCs w:val="28"/>
        </w:rPr>
        <w:t xml:space="preserve"> «Дербентский  район»</w:t>
      </w:r>
      <w:r w:rsidR="00F44BB4" w:rsidRPr="00913A72">
        <w:rPr>
          <w:rFonts w:ascii="Times New Roman" w:hAnsi="Times New Roman" w:cs="Times New Roman"/>
          <w:sz w:val="28"/>
          <w:szCs w:val="28"/>
        </w:rPr>
        <w:t>, мероприятиях по профилактике терроризма осуществляетс</w:t>
      </w:r>
      <w:r w:rsidR="0026370B">
        <w:rPr>
          <w:rFonts w:ascii="Times New Roman" w:hAnsi="Times New Roman" w:cs="Times New Roman"/>
          <w:sz w:val="28"/>
          <w:szCs w:val="28"/>
        </w:rPr>
        <w:t>я через районную газету «Дербентские известия</w:t>
      </w:r>
      <w:r w:rsidR="00F44BB4" w:rsidRPr="00913A72">
        <w:rPr>
          <w:rFonts w:ascii="Times New Roman" w:hAnsi="Times New Roman" w:cs="Times New Roman"/>
          <w:sz w:val="28"/>
          <w:szCs w:val="28"/>
        </w:rPr>
        <w:t>», мес</w:t>
      </w:r>
      <w:r w:rsidR="0026370B">
        <w:rPr>
          <w:rFonts w:ascii="Times New Roman" w:hAnsi="Times New Roman" w:cs="Times New Roman"/>
          <w:sz w:val="28"/>
          <w:szCs w:val="28"/>
        </w:rPr>
        <w:t xml:space="preserve">тное телевидение «ТВ - </w:t>
      </w:r>
      <w:r w:rsidR="0026370B">
        <w:rPr>
          <w:rFonts w:ascii="Times New Roman" w:hAnsi="Times New Roman" w:cs="Times New Roman"/>
          <w:sz w:val="28"/>
          <w:szCs w:val="28"/>
        </w:rPr>
        <w:lastRenderedPageBreak/>
        <w:t>Каспий</w:t>
      </w:r>
      <w:r w:rsidR="00F44BB4" w:rsidRPr="00913A72">
        <w:rPr>
          <w:rFonts w:ascii="Times New Roman" w:hAnsi="Times New Roman" w:cs="Times New Roman"/>
          <w:sz w:val="28"/>
          <w:szCs w:val="28"/>
        </w:rPr>
        <w:t>», официальный сайт Администрации</w:t>
      </w:r>
      <w:r w:rsidR="0026370B">
        <w:rPr>
          <w:rFonts w:ascii="Times New Roman" w:hAnsi="Times New Roman" w:cs="Times New Roman"/>
          <w:sz w:val="28"/>
          <w:szCs w:val="28"/>
        </w:rPr>
        <w:t xml:space="preserve"> МР «Дербентский  район»</w:t>
      </w:r>
      <w:r w:rsidR="00F44BB4" w:rsidRPr="00913A72">
        <w:rPr>
          <w:rFonts w:ascii="Times New Roman" w:hAnsi="Times New Roman" w:cs="Times New Roman"/>
          <w:sz w:val="28"/>
          <w:szCs w:val="28"/>
        </w:rPr>
        <w:t xml:space="preserve">, и социальные сети в сети «Интернет». </w:t>
      </w:r>
    </w:p>
    <w:p w:rsidR="009016BF" w:rsidRDefault="00D83C17" w:rsidP="00B7687B">
      <w:pPr>
        <w:spacing w:after="0"/>
        <w:ind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4BB4" w:rsidRPr="00913A72">
        <w:rPr>
          <w:rFonts w:ascii="Times New Roman" w:hAnsi="Times New Roman" w:cs="Times New Roman"/>
          <w:sz w:val="28"/>
          <w:szCs w:val="28"/>
        </w:rPr>
        <w:t xml:space="preserve">План работы АТК в </w:t>
      </w:r>
      <w:r w:rsidR="0026370B">
        <w:rPr>
          <w:rFonts w:ascii="Times New Roman" w:hAnsi="Times New Roman" w:cs="Times New Roman"/>
          <w:sz w:val="28"/>
          <w:szCs w:val="28"/>
        </w:rPr>
        <w:t xml:space="preserve">МР «Дербентский  район» </w:t>
      </w:r>
      <w:r w:rsidR="00F24084">
        <w:rPr>
          <w:rFonts w:ascii="Times New Roman" w:hAnsi="Times New Roman" w:cs="Times New Roman"/>
          <w:sz w:val="28"/>
          <w:szCs w:val="28"/>
        </w:rPr>
        <w:t xml:space="preserve"> в</w:t>
      </w:r>
      <w:r w:rsidR="00E94002">
        <w:rPr>
          <w:rFonts w:ascii="Times New Roman" w:hAnsi="Times New Roman" w:cs="Times New Roman"/>
          <w:sz w:val="28"/>
          <w:szCs w:val="28"/>
        </w:rPr>
        <w:t xml:space="preserve"> отчетный период 2021</w:t>
      </w:r>
      <w:r w:rsidR="00F44BB4" w:rsidRPr="00913A72">
        <w:rPr>
          <w:rFonts w:ascii="Times New Roman" w:hAnsi="Times New Roman" w:cs="Times New Roman"/>
          <w:sz w:val="28"/>
          <w:szCs w:val="28"/>
        </w:rPr>
        <w:t xml:space="preserve"> год</w:t>
      </w:r>
      <w:r w:rsidR="0026370B">
        <w:rPr>
          <w:rFonts w:ascii="Times New Roman" w:hAnsi="Times New Roman" w:cs="Times New Roman"/>
          <w:sz w:val="28"/>
          <w:szCs w:val="28"/>
        </w:rPr>
        <w:t>а</w:t>
      </w:r>
      <w:r w:rsidR="009016BF">
        <w:rPr>
          <w:rFonts w:ascii="Times New Roman" w:hAnsi="Times New Roman" w:cs="Times New Roman"/>
          <w:sz w:val="28"/>
          <w:szCs w:val="28"/>
        </w:rPr>
        <w:t xml:space="preserve"> в целом выполнен.</w:t>
      </w:r>
    </w:p>
    <w:p w:rsidR="009016BF" w:rsidRDefault="009016BF" w:rsidP="00B7687B">
      <w:pPr>
        <w:spacing w:after="0"/>
        <w:ind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76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6BF">
        <w:rPr>
          <w:rFonts w:ascii="Times New Roman" w:hAnsi="Times New Roman" w:cs="Times New Roman"/>
          <w:sz w:val="28"/>
          <w:szCs w:val="28"/>
        </w:rPr>
        <w:t>Количество проведенных за отчетный период адресных профилактических   бесед</w:t>
      </w:r>
      <w:r>
        <w:rPr>
          <w:rFonts w:ascii="Times New Roman" w:hAnsi="Times New Roman" w:cs="Times New Roman"/>
          <w:sz w:val="28"/>
          <w:szCs w:val="28"/>
        </w:rPr>
        <w:t xml:space="preserve"> -115.</w:t>
      </w:r>
    </w:p>
    <w:p w:rsidR="00B7687B" w:rsidRDefault="009016BF" w:rsidP="00B7687B">
      <w:pPr>
        <w:spacing w:after="0"/>
        <w:ind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76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6BF">
        <w:rPr>
          <w:rFonts w:ascii="Times New Roman" w:hAnsi="Times New Roman" w:cs="Times New Roman"/>
          <w:sz w:val="28"/>
          <w:szCs w:val="28"/>
        </w:rPr>
        <w:t>Количество публичных мероприятий антитеррористической направленности (форумов, сельских сходов, «круглых столов» и др.) –</w:t>
      </w:r>
      <w:r w:rsidR="00B7687B">
        <w:rPr>
          <w:rFonts w:ascii="Times New Roman" w:hAnsi="Times New Roman" w:cs="Times New Roman"/>
          <w:sz w:val="28"/>
          <w:szCs w:val="28"/>
        </w:rPr>
        <w:t xml:space="preserve"> 125.</w:t>
      </w:r>
    </w:p>
    <w:p w:rsidR="00B7687B" w:rsidRDefault="00B7687B" w:rsidP="00B7687B">
      <w:pPr>
        <w:spacing w:after="0"/>
        <w:ind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1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16BF" w:rsidRPr="009016BF">
        <w:rPr>
          <w:rFonts w:ascii="Times New Roman" w:hAnsi="Times New Roman" w:cs="Times New Roman"/>
          <w:sz w:val="28"/>
          <w:szCs w:val="28"/>
        </w:rPr>
        <w:t>Количество людей, привлеченных к участию в них –</w:t>
      </w:r>
      <w:r w:rsidR="009016BF">
        <w:rPr>
          <w:rFonts w:ascii="Times New Roman" w:hAnsi="Times New Roman" w:cs="Times New Roman"/>
          <w:sz w:val="28"/>
          <w:szCs w:val="28"/>
        </w:rPr>
        <w:t xml:space="preserve"> 12500.</w:t>
      </w:r>
    </w:p>
    <w:p w:rsidR="009016BF" w:rsidRPr="009016BF" w:rsidRDefault="00B7687B" w:rsidP="00B7687B">
      <w:pPr>
        <w:spacing w:after="0"/>
        <w:ind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16BF" w:rsidRPr="009016BF">
        <w:rPr>
          <w:rFonts w:ascii="Times New Roman" w:hAnsi="Times New Roman" w:cs="Times New Roman"/>
          <w:sz w:val="28"/>
          <w:szCs w:val="28"/>
        </w:rPr>
        <w:t>Количество  публикаций  антитеррористической  направленности   в  СМИ (всего) – 205.</w:t>
      </w:r>
    </w:p>
    <w:p w:rsidR="00B7687B" w:rsidRDefault="00B7687B" w:rsidP="00B76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16BF" w:rsidRPr="009016BF">
        <w:rPr>
          <w:rFonts w:ascii="Times New Roman" w:hAnsi="Times New Roman" w:cs="Times New Roman"/>
          <w:sz w:val="28"/>
          <w:szCs w:val="28"/>
        </w:rPr>
        <w:t>Из них: в печатных изданиях – 27;  на телевидении 3; в сети Интернет – 175.</w:t>
      </w:r>
    </w:p>
    <w:p w:rsidR="007C3D9B" w:rsidRDefault="00B7687B" w:rsidP="00B768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D83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3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Деятельность  АТК </w:t>
      </w:r>
      <w:r w:rsidR="00E94002">
        <w:rPr>
          <w:rFonts w:ascii="Times New Roman" w:eastAsia="Times New Roman" w:hAnsi="Times New Roman" w:cs="Times New Roman"/>
          <w:color w:val="000000"/>
          <w:sz w:val="28"/>
          <w:szCs w:val="28"/>
        </w:rPr>
        <w:t>в  МР «Дербентский район» в 2021</w:t>
      </w:r>
      <w:r w:rsidR="007C3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осуществлялась в</w:t>
      </w:r>
      <w:r w:rsidR="007C3D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D9B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 со складывающейся обстановкой с учетом плана работы, решений и рекомендаций АТК в РД, руководства аппарата АТК в РД, а т</w:t>
      </w:r>
      <w:r w:rsidR="00604833">
        <w:rPr>
          <w:rFonts w:ascii="Times New Roman" w:eastAsia="Times New Roman" w:hAnsi="Times New Roman" w:cs="Times New Roman"/>
          <w:color w:val="000000"/>
          <w:sz w:val="28"/>
          <w:szCs w:val="28"/>
        </w:rPr>
        <w:t>акже с учетом решений   АТК в МР</w:t>
      </w:r>
      <w:r w:rsidR="007C3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0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«Дербентский район» </w:t>
      </w:r>
      <w:r w:rsidR="007C3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(иные действующи</w:t>
      </w:r>
      <w:r w:rsidR="00684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в муниципалитете органы). </w:t>
      </w:r>
      <w:r w:rsidR="006843EF" w:rsidRPr="00684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43EF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Дополнений и  замечаний  не имеются</w:t>
      </w:r>
      <w:r w:rsidR="007C3D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0A03" w:rsidRDefault="00240A03" w:rsidP="00240A03">
      <w:pPr>
        <w:spacing w:after="0"/>
        <w:ind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13A72">
        <w:rPr>
          <w:rFonts w:ascii="Times New Roman" w:hAnsi="Times New Roman" w:cs="Times New Roman"/>
          <w:sz w:val="28"/>
          <w:szCs w:val="28"/>
        </w:rPr>
        <w:t xml:space="preserve">План работы АТК в </w:t>
      </w:r>
      <w:r>
        <w:rPr>
          <w:rFonts w:ascii="Times New Roman" w:hAnsi="Times New Roman" w:cs="Times New Roman"/>
          <w:sz w:val="28"/>
          <w:szCs w:val="28"/>
        </w:rPr>
        <w:t>МР «Дербентский  район»  в отчетный период 2021</w:t>
      </w:r>
      <w:r w:rsidRPr="00913A7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 в целом выполнен.</w:t>
      </w:r>
    </w:p>
    <w:p w:rsidR="00240A03" w:rsidRPr="00B7687B" w:rsidRDefault="00240A03" w:rsidP="00B76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3C9F" w:rsidRPr="00DA3C9F" w:rsidRDefault="00DA3C9F" w:rsidP="00B7687B">
      <w:pPr>
        <w:spacing w:after="0"/>
        <w:ind w:right="2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C9F" w:rsidRDefault="00DA3C9F" w:rsidP="00B51C2D">
      <w:pPr>
        <w:spacing w:after="0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</w:p>
    <w:p w:rsidR="00DA3C9F" w:rsidRDefault="00DA3C9F" w:rsidP="001E6C2E">
      <w:pPr>
        <w:spacing w:line="240" w:lineRule="auto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</w:p>
    <w:p w:rsidR="001E6C2E" w:rsidRDefault="001E6C2E" w:rsidP="001E6C2E">
      <w:pPr>
        <w:spacing w:after="0"/>
        <w:ind w:left="-227" w:right="227"/>
        <w:jc w:val="both"/>
        <w:rPr>
          <w:rFonts w:ascii="Times New Roman" w:hAnsi="Times New Roman" w:cs="Times New Roman"/>
          <w:sz w:val="16"/>
          <w:szCs w:val="16"/>
        </w:rPr>
      </w:pPr>
    </w:p>
    <w:p w:rsidR="00BC15D0" w:rsidRDefault="001E6C2E" w:rsidP="001E6C2E">
      <w:pPr>
        <w:spacing w:after="0"/>
        <w:ind w:left="-227" w:right="22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="00BF11DA"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BC15D0" w:rsidRDefault="00BC15D0" w:rsidP="001E6C2E">
      <w:pPr>
        <w:spacing w:after="0"/>
        <w:ind w:left="-227" w:right="227"/>
        <w:jc w:val="both"/>
        <w:rPr>
          <w:rFonts w:ascii="Times New Roman" w:hAnsi="Times New Roman" w:cs="Times New Roman"/>
          <w:sz w:val="16"/>
          <w:szCs w:val="16"/>
        </w:rPr>
      </w:pPr>
    </w:p>
    <w:p w:rsidR="00232F89" w:rsidRDefault="00BC15D0" w:rsidP="00232F89">
      <w:pPr>
        <w:spacing w:after="0"/>
        <w:ind w:left="-227" w:right="22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</w:p>
    <w:p w:rsidR="00232F89" w:rsidRDefault="00232F89" w:rsidP="00232F89">
      <w:pPr>
        <w:spacing w:after="0"/>
        <w:ind w:left="-227" w:right="227"/>
        <w:jc w:val="both"/>
        <w:rPr>
          <w:rFonts w:ascii="Times New Roman" w:hAnsi="Times New Roman" w:cs="Times New Roman"/>
          <w:sz w:val="16"/>
          <w:szCs w:val="16"/>
        </w:rPr>
      </w:pPr>
    </w:p>
    <w:p w:rsidR="00232F89" w:rsidRDefault="00232F89" w:rsidP="00232F89">
      <w:pPr>
        <w:spacing w:after="0"/>
        <w:ind w:left="-227" w:right="227"/>
        <w:jc w:val="both"/>
        <w:rPr>
          <w:rFonts w:ascii="Times New Roman" w:hAnsi="Times New Roman" w:cs="Times New Roman"/>
          <w:sz w:val="16"/>
          <w:szCs w:val="16"/>
        </w:rPr>
      </w:pPr>
    </w:p>
    <w:p w:rsidR="00C20326" w:rsidRDefault="00232F89" w:rsidP="00232F89">
      <w:pPr>
        <w:spacing w:after="0"/>
        <w:ind w:left="-227" w:right="22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</w:p>
    <w:p w:rsidR="00C20326" w:rsidRDefault="00C20326" w:rsidP="00232F89">
      <w:pPr>
        <w:spacing w:after="0"/>
        <w:ind w:left="-227" w:right="227"/>
        <w:jc w:val="both"/>
        <w:rPr>
          <w:rFonts w:ascii="Times New Roman" w:hAnsi="Times New Roman" w:cs="Times New Roman"/>
          <w:sz w:val="16"/>
          <w:szCs w:val="16"/>
        </w:rPr>
      </w:pPr>
    </w:p>
    <w:p w:rsidR="00C20326" w:rsidRDefault="00C20326" w:rsidP="00232F89">
      <w:pPr>
        <w:spacing w:after="0"/>
        <w:ind w:left="-227" w:right="227"/>
        <w:jc w:val="both"/>
        <w:rPr>
          <w:rFonts w:ascii="Times New Roman" w:hAnsi="Times New Roman" w:cs="Times New Roman"/>
          <w:sz w:val="16"/>
          <w:szCs w:val="16"/>
        </w:rPr>
      </w:pPr>
    </w:p>
    <w:p w:rsidR="00C20326" w:rsidRDefault="00C20326" w:rsidP="00232F89">
      <w:pPr>
        <w:spacing w:after="0"/>
        <w:ind w:left="-227" w:right="227"/>
        <w:jc w:val="both"/>
        <w:rPr>
          <w:rFonts w:ascii="Times New Roman" w:hAnsi="Times New Roman" w:cs="Times New Roman"/>
          <w:sz w:val="16"/>
          <w:szCs w:val="16"/>
        </w:rPr>
      </w:pPr>
    </w:p>
    <w:p w:rsidR="00C20326" w:rsidRDefault="00C20326" w:rsidP="00232F89">
      <w:pPr>
        <w:spacing w:after="0"/>
        <w:ind w:left="-227" w:right="227"/>
        <w:jc w:val="both"/>
        <w:rPr>
          <w:rFonts w:ascii="Times New Roman" w:hAnsi="Times New Roman" w:cs="Times New Roman"/>
          <w:sz w:val="16"/>
          <w:szCs w:val="16"/>
        </w:rPr>
      </w:pPr>
    </w:p>
    <w:p w:rsidR="00C20326" w:rsidRDefault="00C20326" w:rsidP="00232F89">
      <w:pPr>
        <w:spacing w:after="0"/>
        <w:ind w:left="-227" w:right="227"/>
        <w:jc w:val="both"/>
        <w:rPr>
          <w:rFonts w:ascii="Times New Roman" w:hAnsi="Times New Roman" w:cs="Times New Roman"/>
          <w:sz w:val="16"/>
          <w:szCs w:val="16"/>
        </w:rPr>
      </w:pPr>
    </w:p>
    <w:p w:rsidR="00C20326" w:rsidRDefault="00C20326" w:rsidP="00232F89">
      <w:pPr>
        <w:spacing w:after="0"/>
        <w:ind w:left="-227" w:right="227"/>
        <w:jc w:val="both"/>
        <w:rPr>
          <w:rFonts w:ascii="Times New Roman" w:hAnsi="Times New Roman" w:cs="Times New Roman"/>
          <w:sz w:val="16"/>
          <w:szCs w:val="16"/>
        </w:rPr>
      </w:pPr>
    </w:p>
    <w:p w:rsidR="00C20326" w:rsidRDefault="00C20326" w:rsidP="00232F89">
      <w:pPr>
        <w:spacing w:after="0"/>
        <w:ind w:left="-227" w:right="227"/>
        <w:jc w:val="both"/>
        <w:rPr>
          <w:rFonts w:ascii="Times New Roman" w:hAnsi="Times New Roman" w:cs="Times New Roman"/>
          <w:sz w:val="16"/>
          <w:szCs w:val="16"/>
        </w:rPr>
      </w:pPr>
    </w:p>
    <w:p w:rsidR="00C20326" w:rsidRDefault="00C20326" w:rsidP="00232F89">
      <w:pPr>
        <w:spacing w:after="0"/>
        <w:ind w:left="-227" w:right="227"/>
        <w:jc w:val="both"/>
        <w:rPr>
          <w:rFonts w:ascii="Times New Roman" w:hAnsi="Times New Roman" w:cs="Times New Roman"/>
          <w:sz w:val="16"/>
          <w:szCs w:val="16"/>
        </w:rPr>
      </w:pPr>
    </w:p>
    <w:p w:rsidR="00C20326" w:rsidRDefault="00C20326" w:rsidP="00232F89">
      <w:pPr>
        <w:spacing w:after="0"/>
        <w:ind w:left="-227" w:right="227"/>
        <w:jc w:val="both"/>
        <w:rPr>
          <w:rFonts w:ascii="Times New Roman" w:hAnsi="Times New Roman" w:cs="Times New Roman"/>
          <w:sz w:val="16"/>
          <w:szCs w:val="16"/>
        </w:rPr>
      </w:pPr>
    </w:p>
    <w:p w:rsidR="00C20326" w:rsidRDefault="00C20326" w:rsidP="00232F89">
      <w:pPr>
        <w:spacing w:after="0"/>
        <w:ind w:left="-227" w:right="227"/>
        <w:jc w:val="both"/>
        <w:rPr>
          <w:rFonts w:ascii="Times New Roman" w:hAnsi="Times New Roman" w:cs="Times New Roman"/>
          <w:sz w:val="16"/>
          <w:szCs w:val="16"/>
        </w:rPr>
      </w:pPr>
    </w:p>
    <w:p w:rsidR="00C20326" w:rsidRDefault="00C20326" w:rsidP="00232F89">
      <w:pPr>
        <w:spacing w:after="0"/>
        <w:ind w:left="-227" w:right="227"/>
        <w:jc w:val="both"/>
        <w:rPr>
          <w:rFonts w:ascii="Times New Roman" w:hAnsi="Times New Roman" w:cs="Times New Roman"/>
          <w:sz w:val="16"/>
          <w:szCs w:val="16"/>
        </w:rPr>
      </w:pPr>
    </w:p>
    <w:p w:rsidR="00C20326" w:rsidRDefault="00C20326" w:rsidP="00232F89">
      <w:pPr>
        <w:spacing w:after="0"/>
        <w:ind w:left="-227" w:right="227"/>
        <w:jc w:val="both"/>
        <w:rPr>
          <w:rFonts w:ascii="Times New Roman" w:hAnsi="Times New Roman" w:cs="Times New Roman"/>
          <w:sz w:val="16"/>
          <w:szCs w:val="16"/>
        </w:rPr>
      </w:pPr>
    </w:p>
    <w:p w:rsidR="00C20326" w:rsidRDefault="00C20326" w:rsidP="00232F89">
      <w:pPr>
        <w:spacing w:after="0"/>
        <w:ind w:left="-227" w:right="227"/>
        <w:jc w:val="both"/>
        <w:rPr>
          <w:rFonts w:ascii="Times New Roman" w:hAnsi="Times New Roman" w:cs="Times New Roman"/>
          <w:sz w:val="16"/>
          <w:szCs w:val="16"/>
        </w:rPr>
      </w:pPr>
    </w:p>
    <w:p w:rsidR="00C20326" w:rsidRDefault="00C20326" w:rsidP="00232F89">
      <w:pPr>
        <w:spacing w:after="0"/>
        <w:ind w:left="-227" w:right="227"/>
        <w:jc w:val="both"/>
        <w:rPr>
          <w:rFonts w:ascii="Times New Roman" w:hAnsi="Times New Roman" w:cs="Times New Roman"/>
          <w:sz w:val="16"/>
          <w:szCs w:val="16"/>
        </w:rPr>
      </w:pPr>
    </w:p>
    <w:p w:rsidR="00C20326" w:rsidRDefault="00C20326" w:rsidP="00232F89">
      <w:pPr>
        <w:spacing w:after="0"/>
        <w:ind w:left="-227" w:right="227"/>
        <w:jc w:val="both"/>
        <w:rPr>
          <w:rFonts w:ascii="Times New Roman" w:hAnsi="Times New Roman" w:cs="Times New Roman"/>
          <w:sz w:val="16"/>
          <w:szCs w:val="16"/>
        </w:rPr>
      </w:pPr>
    </w:p>
    <w:p w:rsidR="00C20326" w:rsidRDefault="00C20326" w:rsidP="00232F89">
      <w:pPr>
        <w:spacing w:after="0"/>
        <w:ind w:left="-227" w:right="227"/>
        <w:jc w:val="both"/>
        <w:rPr>
          <w:rFonts w:ascii="Times New Roman" w:hAnsi="Times New Roman" w:cs="Times New Roman"/>
          <w:sz w:val="16"/>
          <w:szCs w:val="16"/>
        </w:rPr>
      </w:pPr>
    </w:p>
    <w:p w:rsidR="00C20326" w:rsidRDefault="00C20326" w:rsidP="00232F89">
      <w:pPr>
        <w:spacing w:after="0"/>
        <w:ind w:left="-227" w:right="227"/>
        <w:jc w:val="both"/>
        <w:rPr>
          <w:rFonts w:ascii="Times New Roman" w:hAnsi="Times New Roman" w:cs="Times New Roman"/>
          <w:sz w:val="16"/>
          <w:szCs w:val="16"/>
        </w:rPr>
      </w:pPr>
    </w:p>
    <w:p w:rsidR="00C20326" w:rsidRDefault="00C20326" w:rsidP="00232F89">
      <w:pPr>
        <w:spacing w:after="0"/>
        <w:ind w:left="-227" w:right="227"/>
        <w:jc w:val="both"/>
        <w:rPr>
          <w:rFonts w:ascii="Times New Roman" w:hAnsi="Times New Roman" w:cs="Times New Roman"/>
          <w:sz w:val="16"/>
          <w:szCs w:val="16"/>
        </w:rPr>
      </w:pPr>
    </w:p>
    <w:p w:rsidR="00C20326" w:rsidRDefault="00C20326" w:rsidP="00232F89">
      <w:pPr>
        <w:spacing w:after="0"/>
        <w:ind w:left="-227" w:right="227"/>
        <w:jc w:val="both"/>
        <w:rPr>
          <w:rFonts w:ascii="Times New Roman" w:hAnsi="Times New Roman" w:cs="Times New Roman"/>
          <w:sz w:val="16"/>
          <w:szCs w:val="16"/>
        </w:rPr>
      </w:pPr>
    </w:p>
    <w:p w:rsidR="00C20326" w:rsidRDefault="00C20326" w:rsidP="00232F89">
      <w:pPr>
        <w:spacing w:after="0"/>
        <w:ind w:left="-227" w:right="227"/>
        <w:jc w:val="both"/>
        <w:rPr>
          <w:rFonts w:ascii="Times New Roman" w:hAnsi="Times New Roman" w:cs="Times New Roman"/>
          <w:sz w:val="16"/>
          <w:szCs w:val="16"/>
        </w:rPr>
      </w:pPr>
    </w:p>
    <w:p w:rsidR="00C20326" w:rsidRDefault="00C20326" w:rsidP="00232F89">
      <w:pPr>
        <w:spacing w:after="0"/>
        <w:ind w:left="-227" w:right="227"/>
        <w:jc w:val="both"/>
        <w:rPr>
          <w:rFonts w:ascii="Times New Roman" w:hAnsi="Times New Roman" w:cs="Times New Roman"/>
          <w:sz w:val="16"/>
          <w:szCs w:val="16"/>
        </w:rPr>
      </w:pPr>
    </w:p>
    <w:p w:rsidR="00C20326" w:rsidRDefault="00C20326" w:rsidP="00232F89">
      <w:pPr>
        <w:spacing w:after="0"/>
        <w:ind w:left="-227" w:right="227"/>
        <w:jc w:val="both"/>
        <w:rPr>
          <w:rFonts w:ascii="Times New Roman" w:hAnsi="Times New Roman" w:cs="Times New Roman"/>
          <w:sz w:val="16"/>
          <w:szCs w:val="16"/>
        </w:rPr>
      </w:pPr>
    </w:p>
    <w:p w:rsidR="00C20326" w:rsidRDefault="00C20326" w:rsidP="00232F89">
      <w:pPr>
        <w:spacing w:after="0"/>
        <w:ind w:left="-227" w:right="227"/>
        <w:jc w:val="both"/>
        <w:rPr>
          <w:rFonts w:ascii="Times New Roman" w:hAnsi="Times New Roman" w:cs="Times New Roman"/>
          <w:sz w:val="16"/>
          <w:szCs w:val="16"/>
        </w:rPr>
      </w:pPr>
    </w:p>
    <w:p w:rsidR="00C20326" w:rsidRDefault="00C20326" w:rsidP="00232F89">
      <w:pPr>
        <w:spacing w:after="0"/>
        <w:ind w:left="-227" w:right="227"/>
        <w:jc w:val="both"/>
        <w:rPr>
          <w:rFonts w:ascii="Times New Roman" w:hAnsi="Times New Roman" w:cs="Times New Roman"/>
          <w:sz w:val="16"/>
          <w:szCs w:val="16"/>
        </w:rPr>
      </w:pPr>
    </w:p>
    <w:p w:rsidR="00C20326" w:rsidRDefault="00C20326" w:rsidP="00232F89">
      <w:pPr>
        <w:spacing w:after="0"/>
        <w:ind w:left="-227" w:right="227"/>
        <w:jc w:val="both"/>
        <w:rPr>
          <w:rFonts w:ascii="Times New Roman" w:hAnsi="Times New Roman" w:cs="Times New Roman"/>
          <w:sz w:val="16"/>
          <w:szCs w:val="16"/>
        </w:rPr>
      </w:pPr>
    </w:p>
    <w:p w:rsidR="00C20326" w:rsidRDefault="00C20326" w:rsidP="00232F89">
      <w:pPr>
        <w:spacing w:after="0"/>
        <w:ind w:left="-227" w:right="227"/>
        <w:jc w:val="both"/>
        <w:rPr>
          <w:rFonts w:ascii="Times New Roman" w:hAnsi="Times New Roman" w:cs="Times New Roman"/>
          <w:sz w:val="16"/>
          <w:szCs w:val="16"/>
        </w:rPr>
      </w:pPr>
    </w:p>
    <w:p w:rsidR="00C20326" w:rsidRDefault="00C20326" w:rsidP="00232F89">
      <w:pPr>
        <w:spacing w:after="0"/>
        <w:ind w:left="-227" w:right="227"/>
        <w:jc w:val="both"/>
        <w:rPr>
          <w:rFonts w:ascii="Times New Roman" w:hAnsi="Times New Roman" w:cs="Times New Roman"/>
          <w:sz w:val="16"/>
          <w:szCs w:val="16"/>
        </w:rPr>
      </w:pPr>
    </w:p>
    <w:p w:rsidR="00C20326" w:rsidRDefault="00C20326" w:rsidP="00232F89">
      <w:pPr>
        <w:spacing w:after="0"/>
        <w:ind w:left="-227" w:right="227"/>
        <w:jc w:val="both"/>
        <w:rPr>
          <w:rFonts w:ascii="Times New Roman" w:hAnsi="Times New Roman" w:cs="Times New Roman"/>
          <w:sz w:val="16"/>
          <w:szCs w:val="16"/>
        </w:rPr>
      </w:pPr>
    </w:p>
    <w:p w:rsidR="00C20326" w:rsidRDefault="00C20326" w:rsidP="00232F89">
      <w:pPr>
        <w:spacing w:after="0"/>
        <w:ind w:left="-227" w:right="227"/>
        <w:jc w:val="both"/>
        <w:rPr>
          <w:rFonts w:ascii="Times New Roman" w:hAnsi="Times New Roman" w:cs="Times New Roman"/>
          <w:sz w:val="16"/>
          <w:szCs w:val="16"/>
        </w:rPr>
      </w:pPr>
    </w:p>
    <w:p w:rsidR="00C20326" w:rsidRDefault="00C20326" w:rsidP="00232F89">
      <w:pPr>
        <w:spacing w:after="0"/>
        <w:ind w:left="-227" w:right="227"/>
        <w:jc w:val="both"/>
        <w:rPr>
          <w:rFonts w:ascii="Times New Roman" w:hAnsi="Times New Roman" w:cs="Times New Roman"/>
          <w:sz w:val="16"/>
          <w:szCs w:val="16"/>
        </w:rPr>
      </w:pPr>
    </w:p>
    <w:p w:rsidR="00C20326" w:rsidRDefault="00C20326" w:rsidP="00232F89">
      <w:pPr>
        <w:spacing w:after="0"/>
        <w:ind w:left="-227" w:right="227"/>
        <w:jc w:val="both"/>
        <w:rPr>
          <w:rFonts w:ascii="Times New Roman" w:hAnsi="Times New Roman" w:cs="Times New Roman"/>
          <w:sz w:val="16"/>
          <w:szCs w:val="16"/>
        </w:rPr>
      </w:pPr>
    </w:p>
    <w:p w:rsidR="00C20326" w:rsidRDefault="00C20326" w:rsidP="00232F89">
      <w:pPr>
        <w:spacing w:after="0"/>
        <w:ind w:left="-227" w:right="227"/>
        <w:jc w:val="both"/>
        <w:rPr>
          <w:rFonts w:ascii="Times New Roman" w:hAnsi="Times New Roman" w:cs="Times New Roman"/>
          <w:sz w:val="16"/>
          <w:szCs w:val="16"/>
        </w:rPr>
      </w:pPr>
    </w:p>
    <w:p w:rsidR="00C20326" w:rsidRDefault="00C20326" w:rsidP="00232F89">
      <w:pPr>
        <w:spacing w:after="0"/>
        <w:ind w:left="-227" w:right="227"/>
        <w:jc w:val="both"/>
        <w:rPr>
          <w:rFonts w:ascii="Times New Roman" w:hAnsi="Times New Roman" w:cs="Times New Roman"/>
          <w:sz w:val="16"/>
          <w:szCs w:val="16"/>
        </w:rPr>
      </w:pPr>
    </w:p>
    <w:p w:rsidR="00C20326" w:rsidRDefault="00C20326" w:rsidP="00232F89">
      <w:pPr>
        <w:spacing w:after="0"/>
        <w:ind w:left="-227" w:right="227"/>
        <w:jc w:val="both"/>
        <w:rPr>
          <w:rFonts w:ascii="Times New Roman" w:hAnsi="Times New Roman" w:cs="Times New Roman"/>
          <w:sz w:val="16"/>
          <w:szCs w:val="16"/>
        </w:rPr>
      </w:pPr>
    </w:p>
    <w:p w:rsidR="00C20326" w:rsidRDefault="00C20326" w:rsidP="00232F89">
      <w:pPr>
        <w:spacing w:after="0"/>
        <w:ind w:left="-227" w:right="227"/>
        <w:jc w:val="both"/>
        <w:rPr>
          <w:rFonts w:ascii="Times New Roman" w:hAnsi="Times New Roman" w:cs="Times New Roman"/>
          <w:sz w:val="16"/>
          <w:szCs w:val="16"/>
        </w:rPr>
      </w:pPr>
    </w:p>
    <w:p w:rsidR="00C20326" w:rsidRDefault="00C20326" w:rsidP="00232F89">
      <w:pPr>
        <w:spacing w:after="0"/>
        <w:ind w:left="-227" w:right="227"/>
        <w:jc w:val="both"/>
        <w:rPr>
          <w:rFonts w:ascii="Times New Roman" w:hAnsi="Times New Roman" w:cs="Times New Roman"/>
          <w:sz w:val="16"/>
          <w:szCs w:val="16"/>
        </w:rPr>
      </w:pPr>
    </w:p>
    <w:p w:rsidR="00C20326" w:rsidRDefault="00C20326" w:rsidP="00232F89">
      <w:pPr>
        <w:spacing w:after="0"/>
        <w:ind w:left="-227" w:right="227"/>
        <w:jc w:val="both"/>
        <w:rPr>
          <w:rFonts w:ascii="Times New Roman" w:hAnsi="Times New Roman" w:cs="Times New Roman"/>
          <w:sz w:val="16"/>
          <w:szCs w:val="16"/>
        </w:rPr>
      </w:pPr>
    </w:p>
    <w:p w:rsidR="00C20326" w:rsidRDefault="00C20326" w:rsidP="00232F89">
      <w:pPr>
        <w:spacing w:after="0"/>
        <w:ind w:left="-227" w:right="227"/>
        <w:jc w:val="both"/>
        <w:rPr>
          <w:rFonts w:ascii="Times New Roman" w:hAnsi="Times New Roman" w:cs="Times New Roman"/>
          <w:sz w:val="16"/>
          <w:szCs w:val="16"/>
        </w:rPr>
      </w:pPr>
    </w:p>
    <w:p w:rsidR="00DA3C9F" w:rsidRPr="001E6C2E" w:rsidRDefault="00C20326" w:rsidP="00232F89">
      <w:pPr>
        <w:spacing w:after="0"/>
        <w:ind w:left="-227" w:right="22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="00977373">
        <w:rPr>
          <w:rFonts w:ascii="Times New Roman" w:hAnsi="Times New Roman" w:cs="Times New Roman"/>
          <w:sz w:val="16"/>
          <w:szCs w:val="16"/>
        </w:rPr>
        <w:t xml:space="preserve">   </w:t>
      </w:r>
      <w:r w:rsidR="00F44BB4" w:rsidRPr="00DA3C9F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BF11DA" w:rsidRDefault="00BF11DA" w:rsidP="00BF11DA">
      <w:pPr>
        <w:spacing w:after="0" w:line="240" w:lineRule="auto"/>
        <w:ind w:left="-227" w:right="2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проделанной работе</w:t>
      </w:r>
      <w:r w:rsidR="00F44BB4" w:rsidRPr="00DA3C9F">
        <w:rPr>
          <w:rFonts w:ascii="Times New Roman" w:hAnsi="Times New Roman" w:cs="Times New Roman"/>
          <w:b/>
          <w:sz w:val="28"/>
          <w:szCs w:val="28"/>
        </w:rPr>
        <w:t xml:space="preserve"> постоянно действующей группой</w:t>
      </w:r>
      <w:r>
        <w:rPr>
          <w:rFonts w:ascii="Times New Roman" w:hAnsi="Times New Roman" w:cs="Times New Roman"/>
          <w:b/>
          <w:sz w:val="28"/>
          <w:szCs w:val="28"/>
        </w:rPr>
        <w:t xml:space="preserve"> аппарата АТК </w:t>
      </w:r>
      <w:r w:rsidR="00F44BB4" w:rsidRPr="00DA3C9F">
        <w:rPr>
          <w:rFonts w:ascii="Times New Roman" w:hAnsi="Times New Roman" w:cs="Times New Roman"/>
          <w:b/>
          <w:sz w:val="28"/>
          <w:szCs w:val="28"/>
        </w:rPr>
        <w:t xml:space="preserve"> по противодействию идеологии терроризма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BB4" w:rsidRPr="00DA3C9F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370B" w:rsidRPr="0026370B">
        <w:rPr>
          <w:rFonts w:ascii="Times New Roman" w:hAnsi="Times New Roman" w:cs="Times New Roman"/>
          <w:b/>
          <w:sz w:val="28"/>
          <w:szCs w:val="28"/>
        </w:rPr>
        <w:t>МР «Дербентский  район»</w:t>
      </w:r>
    </w:p>
    <w:p w:rsidR="0026370B" w:rsidRPr="0026370B" w:rsidRDefault="00BF11DA" w:rsidP="00BF11DA">
      <w:pPr>
        <w:spacing w:after="0" w:line="240" w:lineRule="auto"/>
        <w:ind w:left="-227" w:right="2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DD7D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5EE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43692">
        <w:rPr>
          <w:rFonts w:ascii="Times New Roman" w:hAnsi="Times New Roman" w:cs="Times New Roman"/>
          <w:b/>
          <w:sz w:val="28"/>
          <w:szCs w:val="28"/>
        </w:rPr>
        <w:t>в  1  полугодии</w:t>
      </w:r>
      <w:r w:rsidR="00232F89">
        <w:rPr>
          <w:rFonts w:ascii="Times New Roman" w:hAnsi="Times New Roman" w:cs="Times New Roman"/>
          <w:b/>
          <w:sz w:val="28"/>
          <w:szCs w:val="28"/>
        </w:rPr>
        <w:t xml:space="preserve">  2021</w:t>
      </w:r>
      <w:r>
        <w:rPr>
          <w:rFonts w:ascii="Times New Roman" w:hAnsi="Times New Roman" w:cs="Times New Roman"/>
          <w:b/>
          <w:sz w:val="28"/>
          <w:szCs w:val="28"/>
        </w:rPr>
        <w:t xml:space="preserve">  года</w:t>
      </w:r>
      <w:r w:rsidR="0026370B" w:rsidRPr="002637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03C4" w:rsidRDefault="00E603C4" w:rsidP="00BF11DA">
      <w:pPr>
        <w:spacing w:after="0" w:line="240" w:lineRule="auto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</w:p>
    <w:p w:rsidR="00DA3C9F" w:rsidRDefault="00E603C4" w:rsidP="00E70485">
      <w:pPr>
        <w:spacing w:after="0" w:line="240" w:lineRule="auto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44BB4" w:rsidRPr="00913A72">
        <w:rPr>
          <w:rFonts w:ascii="Times New Roman" w:hAnsi="Times New Roman" w:cs="Times New Roman"/>
          <w:sz w:val="28"/>
          <w:szCs w:val="28"/>
        </w:rPr>
        <w:t xml:space="preserve">Постоянно действующей </w:t>
      </w:r>
      <w:r w:rsidR="0098407C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="00F44BB4" w:rsidRPr="00913A72">
        <w:rPr>
          <w:rFonts w:ascii="Times New Roman" w:hAnsi="Times New Roman" w:cs="Times New Roman"/>
          <w:sz w:val="28"/>
          <w:szCs w:val="28"/>
        </w:rPr>
        <w:t xml:space="preserve">группой по противодействию идеологии терроризма в </w:t>
      </w:r>
      <w:r w:rsidR="0026370B">
        <w:rPr>
          <w:rFonts w:ascii="Times New Roman" w:hAnsi="Times New Roman" w:cs="Times New Roman"/>
          <w:sz w:val="28"/>
          <w:szCs w:val="28"/>
        </w:rPr>
        <w:t xml:space="preserve">МР «Дербентский  район» в отчетный период </w:t>
      </w:r>
      <w:r w:rsidR="00232F89">
        <w:rPr>
          <w:rFonts w:ascii="Times New Roman" w:hAnsi="Times New Roman" w:cs="Times New Roman"/>
          <w:sz w:val="28"/>
          <w:szCs w:val="28"/>
        </w:rPr>
        <w:t>2021</w:t>
      </w:r>
      <w:r w:rsidR="00F24084">
        <w:rPr>
          <w:rFonts w:ascii="Times New Roman" w:hAnsi="Times New Roman" w:cs="Times New Roman"/>
          <w:sz w:val="28"/>
          <w:szCs w:val="28"/>
        </w:rPr>
        <w:t xml:space="preserve"> года</w:t>
      </w:r>
      <w:r w:rsidR="00F44BB4" w:rsidRPr="00913A72">
        <w:rPr>
          <w:rFonts w:ascii="Times New Roman" w:hAnsi="Times New Roman" w:cs="Times New Roman"/>
          <w:sz w:val="28"/>
          <w:szCs w:val="28"/>
        </w:rPr>
        <w:t xml:space="preserve"> проделана определенная работа. </w:t>
      </w:r>
    </w:p>
    <w:p w:rsidR="00DA3C9F" w:rsidRDefault="00E603C4" w:rsidP="00E70485">
      <w:pPr>
        <w:spacing w:after="0" w:line="240" w:lineRule="auto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44BB4" w:rsidRPr="00913A72">
        <w:rPr>
          <w:rFonts w:ascii="Times New Roman" w:hAnsi="Times New Roman" w:cs="Times New Roman"/>
          <w:sz w:val="28"/>
          <w:szCs w:val="28"/>
        </w:rPr>
        <w:t xml:space="preserve">Членами постоянно действующей группы по противодействию идеологии терроризма в </w:t>
      </w:r>
      <w:r w:rsidR="00F24084">
        <w:rPr>
          <w:rFonts w:ascii="Times New Roman" w:hAnsi="Times New Roman" w:cs="Times New Roman"/>
          <w:sz w:val="28"/>
          <w:szCs w:val="28"/>
        </w:rPr>
        <w:t xml:space="preserve">МР «Дербентский  район» </w:t>
      </w:r>
      <w:r w:rsidR="00F44BB4" w:rsidRPr="00913A72">
        <w:rPr>
          <w:rFonts w:ascii="Times New Roman" w:hAnsi="Times New Roman" w:cs="Times New Roman"/>
          <w:sz w:val="28"/>
          <w:szCs w:val="28"/>
        </w:rPr>
        <w:t xml:space="preserve">проведена разъяснительная работа среди молодежи и учащихся по вопросам противодействия идеологии </w:t>
      </w:r>
      <w:r w:rsidR="003D7244">
        <w:rPr>
          <w:rFonts w:ascii="Times New Roman" w:hAnsi="Times New Roman" w:cs="Times New Roman"/>
          <w:sz w:val="28"/>
          <w:szCs w:val="28"/>
        </w:rPr>
        <w:t>терроризма</w:t>
      </w:r>
      <w:r w:rsidR="00F44BB4" w:rsidRPr="00913A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3C9F" w:rsidRDefault="00E603C4" w:rsidP="00E70485">
      <w:pPr>
        <w:spacing w:after="0" w:line="240" w:lineRule="auto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31961">
        <w:rPr>
          <w:rFonts w:ascii="Times New Roman" w:hAnsi="Times New Roman" w:cs="Times New Roman"/>
          <w:sz w:val="28"/>
          <w:szCs w:val="28"/>
        </w:rPr>
        <w:t xml:space="preserve">Действующие рабочие группы сельских поселений </w:t>
      </w:r>
      <w:r w:rsidR="00F44BB4" w:rsidRPr="00913A72">
        <w:rPr>
          <w:rFonts w:ascii="Times New Roman" w:hAnsi="Times New Roman" w:cs="Times New Roman"/>
          <w:sz w:val="28"/>
          <w:szCs w:val="28"/>
        </w:rPr>
        <w:t xml:space="preserve"> активно участвуют в подготовке и проведении регулярных адресных информационно-пропагандистских и просветительских мероприятиях антитеррористической направленности с различными категориями граждан, прежде всего с молодежью. </w:t>
      </w:r>
    </w:p>
    <w:p w:rsidR="00E603C4" w:rsidRDefault="00371E5C" w:rsidP="00E70485">
      <w:pPr>
        <w:spacing w:after="0" w:line="240" w:lineRule="auto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Согласно </w:t>
      </w:r>
      <w:r w:rsidR="000637F5">
        <w:rPr>
          <w:rFonts w:ascii="Times New Roman" w:hAnsi="Times New Roman" w:cs="Times New Roman"/>
          <w:sz w:val="28"/>
          <w:szCs w:val="28"/>
        </w:rPr>
        <w:t>плана</w:t>
      </w:r>
      <w:r w:rsidR="0073310D">
        <w:rPr>
          <w:rFonts w:ascii="Times New Roman" w:hAnsi="Times New Roman" w:cs="Times New Roman"/>
          <w:sz w:val="28"/>
          <w:szCs w:val="28"/>
        </w:rPr>
        <w:t xml:space="preserve"> </w:t>
      </w:r>
      <w:r w:rsidR="000637F5">
        <w:rPr>
          <w:rFonts w:ascii="Times New Roman" w:hAnsi="Times New Roman" w:cs="Times New Roman"/>
          <w:sz w:val="28"/>
          <w:szCs w:val="28"/>
        </w:rPr>
        <w:t xml:space="preserve"> действующей рабочей группой</w:t>
      </w:r>
      <w:r w:rsidR="00336CB0">
        <w:rPr>
          <w:rFonts w:ascii="Times New Roman" w:hAnsi="Times New Roman" w:cs="Times New Roman"/>
          <w:sz w:val="28"/>
          <w:szCs w:val="28"/>
        </w:rPr>
        <w:t xml:space="preserve"> аппарата АТК </w:t>
      </w:r>
      <w:r w:rsidR="0073310D">
        <w:rPr>
          <w:rFonts w:ascii="Times New Roman" w:hAnsi="Times New Roman" w:cs="Times New Roman"/>
          <w:sz w:val="28"/>
          <w:szCs w:val="28"/>
        </w:rPr>
        <w:t xml:space="preserve"> </w:t>
      </w:r>
      <w:r w:rsidR="00F44BB4" w:rsidRPr="00913A72">
        <w:rPr>
          <w:rFonts w:ascii="Times New Roman" w:hAnsi="Times New Roman" w:cs="Times New Roman"/>
          <w:sz w:val="28"/>
          <w:szCs w:val="28"/>
        </w:rPr>
        <w:t xml:space="preserve"> пос</w:t>
      </w:r>
      <w:r w:rsidR="003D7244">
        <w:rPr>
          <w:rFonts w:ascii="Times New Roman" w:hAnsi="Times New Roman" w:cs="Times New Roman"/>
          <w:sz w:val="28"/>
          <w:szCs w:val="28"/>
        </w:rPr>
        <w:t xml:space="preserve">тоянно </w:t>
      </w:r>
      <w:r w:rsidR="00F44BB4" w:rsidRPr="00913A72">
        <w:rPr>
          <w:rFonts w:ascii="Times New Roman" w:hAnsi="Times New Roman" w:cs="Times New Roman"/>
          <w:sz w:val="28"/>
          <w:szCs w:val="28"/>
        </w:rPr>
        <w:t>выезжают в населенные пункты для проведения</w:t>
      </w:r>
      <w:r w:rsidR="003D7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D7244">
        <w:rPr>
          <w:rFonts w:ascii="Times New Roman" w:hAnsi="Times New Roman" w:cs="Times New Roman"/>
          <w:sz w:val="28"/>
          <w:szCs w:val="28"/>
        </w:rPr>
        <w:t>адресно</w:t>
      </w:r>
      <w:proofErr w:type="spellEnd"/>
      <w:r w:rsidR="003D7244">
        <w:rPr>
          <w:rFonts w:ascii="Times New Roman" w:hAnsi="Times New Roman" w:cs="Times New Roman"/>
          <w:sz w:val="28"/>
          <w:szCs w:val="28"/>
        </w:rPr>
        <w:t xml:space="preserve"> -</w:t>
      </w:r>
      <w:r w:rsidR="00F44BB4" w:rsidRPr="00913A72">
        <w:rPr>
          <w:rFonts w:ascii="Times New Roman" w:hAnsi="Times New Roman" w:cs="Times New Roman"/>
          <w:sz w:val="28"/>
          <w:szCs w:val="28"/>
        </w:rPr>
        <w:t xml:space="preserve"> профилактической</w:t>
      </w:r>
      <w:proofErr w:type="gramEnd"/>
      <w:r w:rsidR="00F44BB4" w:rsidRPr="00913A72">
        <w:rPr>
          <w:rFonts w:ascii="Times New Roman" w:hAnsi="Times New Roman" w:cs="Times New Roman"/>
          <w:sz w:val="28"/>
          <w:szCs w:val="28"/>
        </w:rPr>
        <w:t xml:space="preserve"> р</w:t>
      </w:r>
      <w:r w:rsidR="003D7244">
        <w:rPr>
          <w:rFonts w:ascii="Times New Roman" w:hAnsi="Times New Roman" w:cs="Times New Roman"/>
          <w:sz w:val="28"/>
          <w:szCs w:val="28"/>
        </w:rPr>
        <w:t>аботы</w:t>
      </w:r>
      <w:r w:rsidR="0098407C">
        <w:rPr>
          <w:rFonts w:ascii="Times New Roman" w:hAnsi="Times New Roman" w:cs="Times New Roman"/>
          <w:sz w:val="28"/>
          <w:szCs w:val="28"/>
        </w:rPr>
        <w:t>,</w:t>
      </w:r>
      <w:r w:rsidR="003D7244">
        <w:rPr>
          <w:rFonts w:ascii="Times New Roman" w:hAnsi="Times New Roman" w:cs="Times New Roman"/>
          <w:sz w:val="28"/>
          <w:szCs w:val="28"/>
        </w:rPr>
        <w:t xml:space="preserve"> </w:t>
      </w:r>
      <w:r w:rsidR="00931961">
        <w:rPr>
          <w:rFonts w:ascii="Times New Roman" w:hAnsi="Times New Roman" w:cs="Times New Roman"/>
          <w:sz w:val="28"/>
          <w:szCs w:val="28"/>
        </w:rPr>
        <w:t xml:space="preserve"> </w:t>
      </w:r>
      <w:r w:rsidR="00F44BB4" w:rsidRPr="00913A72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025134">
        <w:rPr>
          <w:rFonts w:ascii="Times New Roman" w:hAnsi="Times New Roman" w:cs="Times New Roman"/>
          <w:sz w:val="28"/>
          <w:szCs w:val="28"/>
        </w:rPr>
        <w:t xml:space="preserve">  графику</w:t>
      </w:r>
      <w:r w:rsidR="00931961">
        <w:rPr>
          <w:rFonts w:ascii="Times New Roman" w:hAnsi="Times New Roman" w:cs="Times New Roman"/>
          <w:sz w:val="28"/>
          <w:szCs w:val="28"/>
        </w:rPr>
        <w:t>,</w:t>
      </w:r>
      <w:r w:rsidR="00F44BB4" w:rsidRPr="00913A72">
        <w:rPr>
          <w:rFonts w:ascii="Times New Roman" w:hAnsi="Times New Roman" w:cs="Times New Roman"/>
          <w:sz w:val="28"/>
          <w:szCs w:val="28"/>
        </w:rPr>
        <w:t xml:space="preserve"> лиц</w:t>
      </w:r>
      <w:r w:rsidR="00931961">
        <w:rPr>
          <w:rFonts w:ascii="Times New Roman" w:hAnsi="Times New Roman" w:cs="Times New Roman"/>
          <w:sz w:val="28"/>
          <w:szCs w:val="28"/>
        </w:rPr>
        <w:t xml:space="preserve">  выделенной категории и состоящие</w:t>
      </w:r>
      <w:r w:rsidR="00F44BB4" w:rsidRPr="00913A72">
        <w:rPr>
          <w:rFonts w:ascii="Times New Roman" w:hAnsi="Times New Roman" w:cs="Times New Roman"/>
          <w:sz w:val="28"/>
          <w:szCs w:val="28"/>
        </w:rPr>
        <w:t xml:space="preserve"> на учете МВД по РД. </w:t>
      </w:r>
    </w:p>
    <w:p w:rsidR="00E603C4" w:rsidRDefault="00E603C4" w:rsidP="00E70485">
      <w:pPr>
        <w:spacing w:after="0" w:line="240" w:lineRule="auto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36CB0">
        <w:rPr>
          <w:rFonts w:ascii="Times New Roman" w:hAnsi="Times New Roman" w:cs="Times New Roman"/>
          <w:sz w:val="28"/>
          <w:szCs w:val="28"/>
        </w:rPr>
        <w:t>Проводи</w:t>
      </w:r>
      <w:r w:rsidR="00F44BB4" w:rsidRPr="00913A72">
        <w:rPr>
          <w:rFonts w:ascii="Times New Roman" w:hAnsi="Times New Roman" w:cs="Times New Roman"/>
          <w:sz w:val="28"/>
          <w:szCs w:val="28"/>
        </w:rPr>
        <w:t>тся адресная работа по социальной реабилитации граждан, освободившихся из мест лишения свободы, осужденных за преступления террористического и экстремистского характера, с вдовами и близкими родственниками убитых членов НВФ, лиц, выехавших в Сирийскую Арабскую Республику.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03C4" w:rsidRDefault="00F44BB4" w:rsidP="00E603C4">
      <w:pPr>
        <w:spacing w:after="0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  <w:r w:rsidRPr="00913A7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-34" w:type="dxa"/>
        <w:tblLook w:val="04A0"/>
      </w:tblPr>
      <w:tblGrid>
        <w:gridCol w:w="8506"/>
        <w:gridCol w:w="859"/>
      </w:tblGrid>
      <w:tr w:rsidR="00DA3C9F" w:rsidTr="000569E2">
        <w:tc>
          <w:tcPr>
            <w:tcW w:w="8506" w:type="dxa"/>
          </w:tcPr>
          <w:p w:rsidR="00DA3C9F" w:rsidRPr="00925BED" w:rsidRDefault="00DD461A" w:rsidP="00925BE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25BED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="00DA3C9F" w:rsidRPr="00925BED">
              <w:rPr>
                <w:rFonts w:ascii="Times New Roman" w:hAnsi="Times New Roman" w:cs="Times New Roman"/>
                <w:sz w:val="27"/>
                <w:szCs w:val="27"/>
              </w:rPr>
              <w:t>оличество проведенных за отчетный период адресных профилактических</w:t>
            </w:r>
            <w:r w:rsidR="00673780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DA3C9F" w:rsidRPr="00925BED">
              <w:rPr>
                <w:rFonts w:ascii="Times New Roman" w:hAnsi="Times New Roman" w:cs="Times New Roman"/>
                <w:sz w:val="27"/>
                <w:szCs w:val="27"/>
              </w:rPr>
              <w:t xml:space="preserve"> бесед</w:t>
            </w:r>
          </w:p>
        </w:tc>
        <w:tc>
          <w:tcPr>
            <w:tcW w:w="859" w:type="dxa"/>
          </w:tcPr>
          <w:p w:rsidR="00DA3C9F" w:rsidRPr="002B7032" w:rsidRDefault="002B7032" w:rsidP="00175A54">
            <w:pPr>
              <w:ind w:left="-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0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F11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94002"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</w:tr>
      <w:tr w:rsidR="005E680C" w:rsidTr="000569E2">
        <w:trPr>
          <w:trHeight w:val="810"/>
        </w:trPr>
        <w:tc>
          <w:tcPr>
            <w:tcW w:w="8506" w:type="dxa"/>
            <w:vMerge w:val="restart"/>
          </w:tcPr>
          <w:p w:rsidR="005E680C" w:rsidRPr="00925BED" w:rsidRDefault="005E680C" w:rsidP="00925BE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25BE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Количество публичных мероприятий антитеррористической направленности (форумов, сельских сходов, «круглых столов» и др.)</w:t>
            </w:r>
          </w:p>
          <w:p w:rsidR="005E680C" w:rsidRPr="00925BED" w:rsidRDefault="005E680C" w:rsidP="00925BE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E680C" w:rsidRPr="00925BED" w:rsidRDefault="005E680C" w:rsidP="00925BE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25BED">
              <w:rPr>
                <w:rFonts w:ascii="Times New Roman" w:hAnsi="Times New Roman" w:cs="Times New Roman"/>
                <w:sz w:val="27"/>
                <w:szCs w:val="27"/>
              </w:rPr>
              <w:t>количество людей, привлеченных к участию в них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5E680C" w:rsidRPr="002B7032" w:rsidRDefault="00E94002" w:rsidP="00175A54">
            <w:pPr>
              <w:ind w:left="-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12</w:t>
            </w:r>
            <w:r w:rsidR="0046546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E680C" w:rsidRPr="002B70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E680C" w:rsidTr="000569E2">
        <w:trPr>
          <w:trHeight w:val="465"/>
        </w:trPr>
        <w:tc>
          <w:tcPr>
            <w:tcW w:w="8506" w:type="dxa"/>
            <w:vMerge/>
            <w:tcBorders>
              <w:bottom w:val="single" w:sz="4" w:space="0" w:color="auto"/>
            </w:tcBorders>
          </w:tcPr>
          <w:p w:rsidR="005E680C" w:rsidRPr="00925BED" w:rsidRDefault="005E680C" w:rsidP="00925BE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5E680C" w:rsidRPr="002B7032" w:rsidRDefault="00E94002" w:rsidP="00175A54">
            <w:pPr>
              <w:ind w:left="-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C20326">
              <w:rPr>
                <w:rFonts w:ascii="Times New Roman" w:hAnsi="Times New Roman" w:cs="Times New Roman"/>
                <w:b/>
                <w:sz w:val="28"/>
                <w:szCs w:val="28"/>
              </w:rPr>
              <w:t>500</w:t>
            </w:r>
          </w:p>
        </w:tc>
      </w:tr>
      <w:tr w:rsidR="000A0C05" w:rsidTr="000569E2">
        <w:trPr>
          <w:trHeight w:val="435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</w:tcPr>
          <w:p w:rsidR="000A0C05" w:rsidRPr="00925BED" w:rsidRDefault="00925BED" w:rsidP="00925BE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25BED">
              <w:rPr>
                <w:rFonts w:ascii="Times New Roman" w:hAnsi="Times New Roman" w:cs="Times New Roman"/>
                <w:sz w:val="27"/>
                <w:szCs w:val="27"/>
              </w:rPr>
              <w:t>Количество тру</w:t>
            </w:r>
            <w:r w:rsidR="00232F89">
              <w:rPr>
                <w:rFonts w:ascii="Times New Roman" w:hAnsi="Times New Roman" w:cs="Times New Roman"/>
                <w:sz w:val="27"/>
                <w:szCs w:val="27"/>
              </w:rPr>
              <w:t>доустроенных за 1 полугодие 2021</w:t>
            </w:r>
            <w:r w:rsidRPr="00925BED">
              <w:rPr>
                <w:rFonts w:ascii="Times New Roman" w:hAnsi="Times New Roman" w:cs="Times New Roman"/>
                <w:sz w:val="27"/>
                <w:szCs w:val="27"/>
              </w:rPr>
              <w:t xml:space="preserve"> года из числа лиц, выделенной категории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0A0C05" w:rsidRPr="002B7032" w:rsidRDefault="002B7032" w:rsidP="00175A54">
            <w:pPr>
              <w:ind w:left="-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0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737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B70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7378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B70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25BED" w:rsidTr="000569E2">
        <w:trPr>
          <w:trHeight w:val="360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</w:tcPr>
          <w:p w:rsidR="00F358CF" w:rsidRDefault="00925BED" w:rsidP="00925BE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25BED">
              <w:rPr>
                <w:rFonts w:ascii="Times New Roman" w:hAnsi="Times New Roman" w:cs="Times New Roman"/>
                <w:sz w:val="27"/>
                <w:szCs w:val="27"/>
              </w:rPr>
              <w:t xml:space="preserve"> Количество </w:t>
            </w:r>
            <w:r w:rsidR="001F258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25BED">
              <w:rPr>
                <w:rFonts w:ascii="Times New Roman" w:hAnsi="Times New Roman" w:cs="Times New Roman"/>
                <w:sz w:val="27"/>
                <w:szCs w:val="27"/>
              </w:rPr>
              <w:t>публикаций</w:t>
            </w:r>
            <w:r w:rsidR="001F258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25BED">
              <w:rPr>
                <w:rFonts w:ascii="Times New Roman" w:hAnsi="Times New Roman" w:cs="Times New Roman"/>
                <w:sz w:val="27"/>
                <w:szCs w:val="27"/>
              </w:rPr>
              <w:t xml:space="preserve"> антитеррористической</w:t>
            </w:r>
            <w:r w:rsidR="001F258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25BED">
              <w:rPr>
                <w:rFonts w:ascii="Times New Roman" w:hAnsi="Times New Roman" w:cs="Times New Roman"/>
                <w:sz w:val="27"/>
                <w:szCs w:val="27"/>
              </w:rPr>
              <w:t xml:space="preserve"> направленности </w:t>
            </w:r>
            <w:r w:rsidR="001F258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925BED" w:rsidRPr="00925BED" w:rsidRDefault="00F358CF" w:rsidP="00925BE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в  </w:t>
            </w:r>
            <w:r w:rsidR="00925BED" w:rsidRPr="00925BED">
              <w:rPr>
                <w:rFonts w:ascii="Times New Roman" w:hAnsi="Times New Roman" w:cs="Times New Roman"/>
                <w:sz w:val="27"/>
                <w:szCs w:val="27"/>
              </w:rPr>
              <w:t>СМИ (всего)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1F2580" w:rsidRDefault="00673780" w:rsidP="00175A54">
            <w:pPr>
              <w:ind w:left="-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65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25BED" w:rsidRPr="002B7032" w:rsidRDefault="0046546B" w:rsidP="00175A54">
            <w:pPr>
              <w:ind w:left="-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94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205</w:t>
            </w:r>
          </w:p>
        </w:tc>
      </w:tr>
      <w:tr w:rsidR="00925BED" w:rsidTr="000569E2">
        <w:trPr>
          <w:trHeight w:val="345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</w:tcPr>
          <w:p w:rsidR="00925BED" w:rsidRPr="00925BED" w:rsidRDefault="00925BED" w:rsidP="00925BE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25BED">
              <w:rPr>
                <w:rFonts w:ascii="Times New Roman" w:hAnsi="Times New Roman" w:cs="Times New Roman"/>
                <w:sz w:val="27"/>
                <w:szCs w:val="27"/>
              </w:rPr>
              <w:t xml:space="preserve"> Из них: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925BED" w:rsidRPr="002B7032" w:rsidRDefault="00673780" w:rsidP="00175A54">
            <w:pPr>
              <w:ind w:left="-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0A0C05" w:rsidTr="000569E2">
        <w:trPr>
          <w:trHeight w:val="435"/>
        </w:trPr>
        <w:tc>
          <w:tcPr>
            <w:tcW w:w="8506" w:type="dxa"/>
            <w:tcBorders>
              <w:top w:val="single" w:sz="4" w:space="0" w:color="auto"/>
            </w:tcBorders>
          </w:tcPr>
          <w:p w:rsidR="000A0C05" w:rsidRPr="00925BED" w:rsidRDefault="00925BED" w:rsidP="00925BE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25BED">
              <w:rPr>
                <w:rFonts w:ascii="Times New Roman" w:hAnsi="Times New Roman" w:cs="Times New Roman"/>
                <w:sz w:val="27"/>
                <w:szCs w:val="27"/>
              </w:rPr>
              <w:t xml:space="preserve"> в печатных изданиях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0A0C05" w:rsidRPr="002B7032" w:rsidRDefault="002B7032" w:rsidP="00175A54">
            <w:pPr>
              <w:ind w:left="-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0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E94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27</w:t>
            </w:r>
            <w:r w:rsidRPr="002B70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A0C05" w:rsidTr="000569E2">
        <w:trPr>
          <w:trHeight w:val="405"/>
        </w:trPr>
        <w:tc>
          <w:tcPr>
            <w:tcW w:w="8506" w:type="dxa"/>
            <w:tcBorders>
              <w:bottom w:val="single" w:sz="4" w:space="0" w:color="auto"/>
            </w:tcBorders>
          </w:tcPr>
          <w:p w:rsidR="000A0C05" w:rsidRPr="00925BED" w:rsidRDefault="00925BED" w:rsidP="00925BE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25BED">
              <w:rPr>
                <w:rFonts w:ascii="Times New Roman" w:hAnsi="Times New Roman" w:cs="Times New Roman"/>
                <w:sz w:val="27"/>
                <w:szCs w:val="27"/>
              </w:rPr>
              <w:t xml:space="preserve"> на телевидении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0A0C05" w:rsidRPr="00925BED" w:rsidRDefault="006F0863" w:rsidP="00925BED">
            <w:pPr>
              <w:ind w:left="-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737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D49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54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161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94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</w:tr>
      <w:tr w:rsidR="00925BED" w:rsidTr="000569E2">
        <w:trPr>
          <w:trHeight w:val="450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</w:tcPr>
          <w:p w:rsidR="00925BED" w:rsidRPr="00925BED" w:rsidRDefault="00925BED" w:rsidP="00925BE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25BED">
              <w:rPr>
                <w:rFonts w:ascii="Times New Roman" w:hAnsi="Times New Roman" w:cs="Times New Roman"/>
                <w:sz w:val="27"/>
                <w:szCs w:val="27"/>
              </w:rPr>
              <w:t xml:space="preserve"> в сети Интернет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925BED" w:rsidRDefault="00673780" w:rsidP="00925BED">
            <w:pPr>
              <w:ind w:left="-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94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D496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94002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</w:tr>
    </w:tbl>
    <w:p w:rsidR="009016BF" w:rsidRDefault="009016BF" w:rsidP="00CF08A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6C2C46" w:rsidRDefault="000569E2" w:rsidP="00CF08AB">
      <w:pPr>
        <w:jc w:val="both"/>
        <w:rPr>
          <w:rFonts w:ascii="Times New Roman" w:hAnsi="Times New Roman" w:cs="Times New Roman"/>
          <w:sz w:val="27"/>
          <w:szCs w:val="27"/>
        </w:rPr>
      </w:pPr>
      <w:r w:rsidRPr="00925BED">
        <w:rPr>
          <w:rFonts w:ascii="Times New Roman" w:hAnsi="Times New Roman" w:cs="Times New Roman"/>
          <w:sz w:val="27"/>
          <w:szCs w:val="27"/>
        </w:rPr>
        <w:t>Количество проведенных за отчетный период адресных профилактических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925BED">
        <w:rPr>
          <w:rFonts w:ascii="Times New Roman" w:hAnsi="Times New Roman" w:cs="Times New Roman"/>
          <w:sz w:val="27"/>
          <w:szCs w:val="27"/>
        </w:rPr>
        <w:t xml:space="preserve"> бесед</w:t>
      </w:r>
      <w:r>
        <w:rPr>
          <w:rFonts w:ascii="Times New Roman" w:hAnsi="Times New Roman" w:cs="Times New Roman"/>
          <w:sz w:val="27"/>
          <w:szCs w:val="27"/>
        </w:rPr>
        <w:t xml:space="preserve"> -115.</w:t>
      </w:r>
    </w:p>
    <w:p w:rsidR="000569E2" w:rsidRPr="00925BED" w:rsidRDefault="000569E2" w:rsidP="000569E2">
      <w:pPr>
        <w:rPr>
          <w:rFonts w:ascii="Times New Roman" w:hAnsi="Times New Roman" w:cs="Times New Roman"/>
          <w:sz w:val="27"/>
          <w:szCs w:val="27"/>
        </w:rPr>
      </w:pPr>
      <w:r w:rsidRPr="00925BED">
        <w:rPr>
          <w:rFonts w:ascii="Times New Roman" w:hAnsi="Times New Roman" w:cs="Times New Roman"/>
          <w:sz w:val="27"/>
          <w:szCs w:val="27"/>
        </w:rPr>
        <w:t>Количество публичных мероприятий антитеррористической направленности (форумов, сельских сходов, «круглых столов» и др.)</w:t>
      </w:r>
      <w:r>
        <w:rPr>
          <w:rFonts w:ascii="Times New Roman" w:hAnsi="Times New Roman" w:cs="Times New Roman"/>
          <w:sz w:val="27"/>
          <w:szCs w:val="27"/>
        </w:rPr>
        <w:t xml:space="preserve"> – 125.</w:t>
      </w:r>
    </w:p>
    <w:p w:rsidR="000569E2" w:rsidRDefault="009016BF" w:rsidP="00CF08AB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</w:t>
      </w:r>
      <w:r w:rsidR="000569E2" w:rsidRPr="00925BED">
        <w:rPr>
          <w:rFonts w:ascii="Times New Roman" w:hAnsi="Times New Roman" w:cs="Times New Roman"/>
          <w:sz w:val="27"/>
          <w:szCs w:val="27"/>
        </w:rPr>
        <w:t>оличество людей, привлеченных к участию в них</w:t>
      </w:r>
      <w:r w:rsidR="000569E2">
        <w:rPr>
          <w:rFonts w:ascii="Times New Roman" w:hAnsi="Times New Roman" w:cs="Times New Roman"/>
          <w:sz w:val="27"/>
          <w:szCs w:val="27"/>
        </w:rPr>
        <w:t xml:space="preserve"> – 12500.</w:t>
      </w:r>
    </w:p>
    <w:p w:rsidR="000569E2" w:rsidRDefault="000569E2" w:rsidP="000569E2">
      <w:pPr>
        <w:rPr>
          <w:rFonts w:ascii="Times New Roman" w:hAnsi="Times New Roman" w:cs="Times New Roman"/>
          <w:sz w:val="27"/>
          <w:szCs w:val="27"/>
        </w:rPr>
      </w:pPr>
      <w:r w:rsidRPr="00925BED">
        <w:rPr>
          <w:rFonts w:ascii="Times New Roman" w:hAnsi="Times New Roman" w:cs="Times New Roman"/>
          <w:sz w:val="27"/>
          <w:szCs w:val="27"/>
        </w:rPr>
        <w:t xml:space="preserve">Количество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25BED">
        <w:rPr>
          <w:rFonts w:ascii="Times New Roman" w:hAnsi="Times New Roman" w:cs="Times New Roman"/>
          <w:sz w:val="27"/>
          <w:szCs w:val="27"/>
        </w:rPr>
        <w:t>публикаций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25BED">
        <w:rPr>
          <w:rFonts w:ascii="Times New Roman" w:hAnsi="Times New Roman" w:cs="Times New Roman"/>
          <w:sz w:val="27"/>
          <w:szCs w:val="27"/>
        </w:rPr>
        <w:t xml:space="preserve"> антитеррористической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25BED">
        <w:rPr>
          <w:rFonts w:ascii="Times New Roman" w:hAnsi="Times New Roman" w:cs="Times New Roman"/>
          <w:sz w:val="27"/>
          <w:szCs w:val="27"/>
        </w:rPr>
        <w:t xml:space="preserve"> направленности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0569E2" w:rsidRDefault="000569E2" w:rsidP="000569E2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в  </w:t>
      </w:r>
      <w:r w:rsidRPr="00925BED">
        <w:rPr>
          <w:rFonts w:ascii="Times New Roman" w:hAnsi="Times New Roman" w:cs="Times New Roman"/>
          <w:sz w:val="27"/>
          <w:szCs w:val="27"/>
        </w:rPr>
        <w:t>СМИ (всего)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0569E2" w:rsidRPr="00913A72" w:rsidRDefault="000569E2" w:rsidP="000569E2">
      <w:pPr>
        <w:jc w:val="both"/>
        <w:rPr>
          <w:rFonts w:ascii="Times New Roman" w:hAnsi="Times New Roman" w:cs="Times New Roman"/>
          <w:sz w:val="28"/>
          <w:szCs w:val="28"/>
        </w:rPr>
      </w:pPr>
      <w:r w:rsidRPr="00925BED">
        <w:rPr>
          <w:rFonts w:ascii="Times New Roman" w:hAnsi="Times New Roman" w:cs="Times New Roman"/>
          <w:sz w:val="27"/>
          <w:szCs w:val="27"/>
        </w:rPr>
        <w:t>Из них:</w:t>
      </w:r>
      <w:r w:rsidRPr="000569E2">
        <w:rPr>
          <w:rFonts w:ascii="Times New Roman" w:hAnsi="Times New Roman" w:cs="Times New Roman"/>
          <w:sz w:val="27"/>
          <w:szCs w:val="27"/>
        </w:rPr>
        <w:t xml:space="preserve"> </w:t>
      </w:r>
      <w:r w:rsidRPr="00925BED">
        <w:rPr>
          <w:rFonts w:ascii="Times New Roman" w:hAnsi="Times New Roman" w:cs="Times New Roman"/>
          <w:sz w:val="27"/>
          <w:szCs w:val="27"/>
        </w:rPr>
        <w:t>в печатных изданиях</w:t>
      </w:r>
      <w:r>
        <w:rPr>
          <w:rFonts w:ascii="Times New Roman" w:hAnsi="Times New Roman" w:cs="Times New Roman"/>
          <w:sz w:val="27"/>
          <w:szCs w:val="27"/>
        </w:rPr>
        <w:t xml:space="preserve"> –</w:t>
      </w:r>
      <w:r w:rsidR="009016BF">
        <w:rPr>
          <w:rFonts w:ascii="Times New Roman" w:hAnsi="Times New Roman" w:cs="Times New Roman"/>
          <w:sz w:val="27"/>
          <w:szCs w:val="27"/>
        </w:rPr>
        <w:t xml:space="preserve"> 27;</w:t>
      </w:r>
      <w:r w:rsidRPr="000569E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25BED">
        <w:rPr>
          <w:rFonts w:ascii="Times New Roman" w:hAnsi="Times New Roman" w:cs="Times New Roman"/>
          <w:sz w:val="27"/>
          <w:szCs w:val="27"/>
        </w:rPr>
        <w:t>на телевидении</w:t>
      </w:r>
      <w:r w:rsidR="009016BF">
        <w:rPr>
          <w:rFonts w:ascii="Times New Roman" w:hAnsi="Times New Roman" w:cs="Times New Roman"/>
          <w:sz w:val="27"/>
          <w:szCs w:val="27"/>
        </w:rPr>
        <w:t xml:space="preserve"> 3;</w:t>
      </w:r>
      <w:r w:rsidRPr="00925BED">
        <w:rPr>
          <w:rFonts w:ascii="Times New Roman" w:hAnsi="Times New Roman" w:cs="Times New Roman"/>
          <w:sz w:val="27"/>
          <w:szCs w:val="27"/>
        </w:rPr>
        <w:t xml:space="preserve"> в сети Интернет</w:t>
      </w:r>
      <w:r w:rsidR="009016BF">
        <w:rPr>
          <w:rFonts w:ascii="Times New Roman" w:hAnsi="Times New Roman" w:cs="Times New Roman"/>
          <w:sz w:val="27"/>
          <w:szCs w:val="27"/>
        </w:rPr>
        <w:t xml:space="preserve"> – 175.</w:t>
      </w:r>
    </w:p>
    <w:sectPr w:rsidR="000569E2" w:rsidRPr="00913A72" w:rsidSect="00DB3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23350"/>
    <w:multiLevelType w:val="multilevel"/>
    <w:tmpl w:val="5F14FC44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FB8688F"/>
    <w:multiLevelType w:val="multilevel"/>
    <w:tmpl w:val="E084B57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AB66808"/>
    <w:multiLevelType w:val="multilevel"/>
    <w:tmpl w:val="928A37FE"/>
    <w:lvl w:ilvl="0">
      <w:start w:val="1"/>
      <w:numFmt w:val="bullet"/>
      <w:lvlText w:val="♦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06541BB"/>
    <w:multiLevelType w:val="multilevel"/>
    <w:tmpl w:val="F09659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BB4"/>
    <w:rsid w:val="00001548"/>
    <w:rsid w:val="000065FB"/>
    <w:rsid w:val="00025134"/>
    <w:rsid w:val="000339B6"/>
    <w:rsid w:val="0003635A"/>
    <w:rsid w:val="00054712"/>
    <w:rsid w:val="00055476"/>
    <w:rsid w:val="000569E2"/>
    <w:rsid w:val="00061A8A"/>
    <w:rsid w:val="00061C23"/>
    <w:rsid w:val="000637F5"/>
    <w:rsid w:val="00064E42"/>
    <w:rsid w:val="00067887"/>
    <w:rsid w:val="000774DD"/>
    <w:rsid w:val="000846C4"/>
    <w:rsid w:val="0009351B"/>
    <w:rsid w:val="000A0C05"/>
    <w:rsid w:val="000A6638"/>
    <w:rsid w:val="000C6E54"/>
    <w:rsid w:val="000D19D8"/>
    <w:rsid w:val="000E1BC0"/>
    <w:rsid w:val="000E4FB5"/>
    <w:rsid w:val="000F11F3"/>
    <w:rsid w:val="000F5D59"/>
    <w:rsid w:val="00100614"/>
    <w:rsid w:val="00104BA4"/>
    <w:rsid w:val="001119DA"/>
    <w:rsid w:val="001157E8"/>
    <w:rsid w:val="0012622A"/>
    <w:rsid w:val="00146FE6"/>
    <w:rsid w:val="00151ADF"/>
    <w:rsid w:val="00171119"/>
    <w:rsid w:val="00174823"/>
    <w:rsid w:val="00175A54"/>
    <w:rsid w:val="001762B2"/>
    <w:rsid w:val="00182FF4"/>
    <w:rsid w:val="00183CA1"/>
    <w:rsid w:val="00184381"/>
    <w:rsid w:val="001857EC"/>
    <w:rsid w:val="00191191"/>
    <w:rsid w:val="001B4A73"/>
    <w:rsid w:val="001B74E1"/>
    <w:rsid w:val="001D4CA9"/>
    <w:rsid w:val="001E2DE1"/>
    <w:rsid w:val="001E6C2E"/>
    <w:rsid w:val="001E72F8"/>
    <w:rsid w:val="001F130B"/>
    <w:rsid w:val="001F2580"/>
    <w:rsid w:val="001F3A8D"/>
    <w:rsid w:val="001F5128"/>
    <w:rsid w:val="00202929"/>
    <w:rsid w:val="00203C42"/>
    <w:rsid w:val="0021272E"/>
    <w:rsid w:val="00213157"/>
    <w:rsid w:val="002173CA"/>
    <w:rsid w:val="00224D4F"/>
    <w:rsid w:val="00232F89"/>
    <w:rsid w:val="00240A03"/>
    <w:rsid w:val="0024232F"/>
    <w:rsid w:val="002462D0"/>
    <w:rsid w:val="00251438"/>
    <w:rsid w:val="00253759"/>
    <w:rsid w:val="0026370B"/>
    <w:rsid w:val="00277CD3"/>
    <w:rsid w:val="00286A64"/>
    <w:rsid w:val="00286B45"/>
    <w:rsid w:val="002918C0"/>
    <w:rsid w:val="00294A67"/>
    <w:rsid w:val="002A185B"/>
    <w:rsid w:val="002A316B"/>
    <w:rsid w:val="002B7032"/>
    <w:rsid w:val="002D4CD3"/>
    <w:rsid w:val="002E563B"/>
    <w:rsid w:val="002F18B1"/>
    <w:rsid w:val="00301B44"/>
    <w:rsid w:val="003046B8"/>
    <w:rsid w:val="003048E8"/>
    <w:rsid w:val="003153B6"/>
    <w:rsid w:val="00336411"/>
    <w:rsid w:val="00336CB0"/>
    <w:rsid w:val="00337D4A"/>
    <w:rsid w:val="00350D8D"/>
    <w:rsid w:val="00351FB8"/>
    <w:rsid w:val="00352DC2"/>
    <w:rsid w:val="00371E5C"/>
    <w:rsid w:val="00385343"/>
    <w:rsid w:val="00390AA7"/>
    <w:rsid w:val="003A7219"/>
    <w:rsid w:val="003C08ED"/>
    <w:rsid w:val="003D0934"/>
    <w:rsid w:val="003D2380"/>
    <w:rsid w:val="003D3F3B"/>
    <w:rsid w:val="003D7244"/>
    <w:rsid w:val="003E0968"/>
    <w:rsid w:val="003E37B7"/>
    <w:rsid w:val="003F7737"/>
    <w:rsid w:val="004002D4"/>
    <w:rsid w:val="004033EE"/>
    <w:rsid w:val="004231E4"/>
    <w:rsid w:val="00424635"/>
    <w:rsid w:val="00425B5D"/>
    <w:rsid w:val="00431776"/>
    <w:rsid w:val="00433A24"/>
    <w:rsid w:val="00447940"/>
    <w:rsid w:val="00463DB6"/>
    <w:rsid w:val="0046546B"/>
    <w:rsid w:val="00473223"/>
    <w:rsid w:val="00473B0A"/>
    <w:rsid w:val="00495DE4"/>
    <w:rsid w:val="004A7430"/>
    <w:rsid w:val="004B40E0"/>
    <w:rsid w:val="004B7F45"/>
    <w:rsid w:val="004C4BD7"/>
    <w:rsid w:val="004D5362"/>
    <w:rsid w:val="004D6F58"/>
    <w:rsid w:val="004E0163"/>
    <w:rsid w:val="004E0471"/>
    <w:rsid w:val="004F6B9C"/>
    <w:rsid w:val="00502ADE"/>
    <w:rsid w:val="00505B64"/>
    <w:rsid w:val="00515430"/>
    <w:rsid w:val="00516106"/>
    <w:rsid w:val="0051642E"/>
    <w:rsid w:val="00520E28"/>
    <w:rsid w:val="0052130D"/>
    <w:rsid w:val="00525285"/>
    <w:rsid w:val="00525F03"/>
    <w:rsid w:val="0054132C"/>
    <w:rsid w:val="005468F4"/>
    <w:rsid w:val="005510BF"/>
    <w:rsid w:val="00562C3C"/>
    <w:rsid w:val="00565685"/>
    <w:rsid w:val="00573AA2"/>
    <w:rsid w:val="00577E9E"/>
    <w:rsid w:val="00587A1D"/>
    <w:rsid w:val="00592B45"/>
    <w:rsid w:val="00595806"/>
    <w:rsid w:val="005A004F"/>
    <w:rsid w:val="005C0E73"/>
    <w:rsid w:val="005C4C22"/>
    <w:rsid w:val="005D342D"/>
    <w:rsid w:val="005E680C"/>
    <w:rsid w:val="005F318D"/>
    <w:rsid w:val="00604833"/>
    <w:rsid w:val="00606665"/>
    <w:rsid w:val="0062337E"/>
    <w:rsid w:val="0063616A"/>
    <w:rsid w:val="006365C3"/>
    <w:rsid w:val="006429F4"/>
    <w:rsid w:val="00643692"/>
    <w:rsid w:val="00643EC2"/>
    <w:rsid w:val="0064703A"/>
    <w:rsid w:val="006501CE"/>
    <w:rsid w:val="006513AB"/>
    <w:rsid w:val="00663BC2"/>
    <w:rsid w:val="00673780"/>
    <w:rsid w:val="00673890"/>
    <w:rsid w:val="00673B10"/>
    <w:rsid w:val="00675D86"/>
    <w:rsid w:val="006843EF"/>
    <w:rsid w:val="00690928"/>
    <w:rsid w:val="006A5E81"/>
    <w:rsid w:val="006B1889"/>
    <w:rsid w:val="006C2C46"/>
    <w:rsid w:val="006C6CAF"/>
    <w:rsid w:val="006D41E7"/>
    <w:rsid w:val="006E09E0"/>
    <w:rsid w:val="006E3F4B"/>
    <w:rsid w:val="006F0863"/>
    <w:rsid w:val="006F1AE8"/>
    <w:rsid w:val="006F3111"/>
    <w:rsid w:val="006F59B7"/>
    <w:rsid w:val="006F5A30"/>
    <w:rsid w:val="00704C83"/>
    <w:rsid w:val="0070576B"/>
    <w:rsid w:val="00706B9D"/>
    <w:rsid w:val="007119C8"/>
    <w:rsid w:val="0072210B"/>
    <w:rsid w:val="00732D36"/>
    <w:rsid w:val="0073310D"/>
    <w:rsid w:val="0074303D"/>
    <w:rsid w:val="007509AF"/>
    <w:rsid w:val="00760377"/>
    <w:rsid w:val="00764DD3"/>
    <w:rsid w:val="00774D80"/>
    <w:rsid w:val="00777A5C"/>
    <w:rsid w:val="0078070D"/>
    <w:rsid w:val="00781E2F"/>
    <w:rsid w:val="0078497D"/>
    <w:rsid w:val="00784F35"/>
    <w:rsid w:val="007859E5"/>
    <w:rsid w:val="00793F97"/>
    <w:rsid w:val="007975A5"/>
    <w:rsid w:val="007A01F3"/>
    <w:rsid w:val="007C3D9B"/>
    <w:rsid w:val="007C3FE4"/>
    <w:rsid w:val="008009A4"/>
    <w:rsid w:val="00806380"/>
    <w:rsid w:val="008106EC"/>
    <w:rsid w:val="00822350"/>
    <w:rsid w:val="008344F2"/>
    <w:rsid w:val="00836EE8"/>
    <w:rsid w:val="0084606D"/>
    <w:rsid w:val="00847189"/>
    <w:rsid w:val="00874270"/>
    <w:rsid w:val="0087497F"/>
    <w:rsid w:val="00887B3A"/>
    <w:rsid w:val="00890A5D"/>
    <w:rsid w:val="008A27A2"/>
    <w:rsid w:val="008C5681"/>
    <w:rsid w:val="008C5EEB"/>
    <w:rsid w:val="008C7D31"/>
    <w:rsid w:val="008D7CF2"/>
    <w:rsid w:val="008E296C"/>
    <w:rsid w:val="009016BF"/>
    <w:rsid w:val="0090401F"/>
    <w:rsid w:val="009128AE"/>
    <w:rsid w:val="00913A72"/>
    <w:rsid w:val="00915457"/>
    <w:rsid w:val="00923588"/>
    <w:rsid w:val="00925BED"/>
    <w:rsid w:val="0093146B"/>
    <w:rsid w:val="00931961"/>
    <w:rsid w:val="00931D54"/>
    <w:rsid w:val="00936896"/>
    <w:rsid w:val="0096258E"/>
    <w:rsid w:val="00964EE8"/>
    <w:rsid w:val="009702B3"/>
    <w:rsid w:val="009724D7"/>
    <w:rsid w:val="00973458"/>
    <w:rsid w:val="009756B0"/>
    <w:rsid w:val="00976CCB"/>
    <w:rsid w:val="00977373"/>
    <w:rsid w:val="00983127"/>
    <w:rsid w:val="0098407C"/>
    <w:rsid w:val="00985B75"/>
    <w:rsid w:val="009971F9"/>
    <w:rsid w:val="009B4BC3"/>
    <w:rsid w:val="009B725B"/>
    <w:rsid w:val="009C791D"/>
    <w:rsid w:val="009D413F"/>
    <w:rsid w:val="00A01272"/>
    <w:rsid w:val="00A306D0"/>
    <w:rsid w:val="00A410AE"/>
    <w:rsid w:val="00A424C4"/>
    <w:rsid w:val="00A477BA"/>
    <w:rsid w:val="00A51A7C"/>
    <w:rsid w:val="00A56ED8"/>
    <w:rsid w:val="00A64B34"/>
    <w:rsid w:val="00A72051"/>
    <w:rsid w:val="00A754A6"/>
    <w:rsid w:val="00A87975"/>
    <w:rsid w:val="00A95A73"/>
    <w:rsid w:val="00AA22C9"/>
    <w:rsid w:val="00AB5260"/>
    <w:rsid w:val="00AC2A7F"/>
    <w:rsid w:val="00AC534A"/>
    <w:rsid w:val="00AD0BF4"/>
    <w:rsid w:val="00AD519D"/>
    <w:rsid w:val="00AE7D3B"/>
    <w:rsid w:val="00B17E74"/>
    <w:rsid w:val="00B233B2"/>
    <w:rsid w:val="00B25B5E"/>
    <w:rsid w:val="00B40459"/>
    <w:rsid w:val="00B51C2D"/>
    <w:rsid w:val="00B72148"/>
    <w:rsid w:val="00B738BA"/>
    <w:rsid w:val="00B75338"/>
    <w:rsid w:val="00B760AB"/>
    <w:rsid w:val="00B7687B"/>
    <w:rsid w:val="00B80F18"/>
    <w:rsid w:val="00B86A66"/>
    <w:rsid w:val="00B86BE0"/>
    <w:rsid w:val="00B87EF6"/>
    <w:rsid w:val="00B91995"/>
    <w:rsid w:val="00BA70FA"/>
    <w:rsid w:val="00BA73E1"/>
    <w:rsid w:val="00BB2DD5"/>
    <w:rsid w:val="00BB3ADE"/>
    <w:rsid w:val="00BC15D0"/>
    <w:rsid w:val="00BD244B"/>
    <w:rsid w:val="00BE40C0"/>
    <w:rsid w:val="00BF11DA"/>
    <w:rsid w:val="00BF3800"/>
    <w:rsid w:val="00C03F9E"/>
    <w:rsid w:val="00C1764E"/>
    <w:rsid w:val="00C20326"/>
    <w:rsid w:val="00C2327A"/>
    <w:rsid w:val="00C2346F"/>
    <w:rsid w:val="00C31AD5"/>
    <w:rsid w:val="00C32936"/>
    <w:rsid w:val="00C455C5"/>
    <w:rsid w:val="00C546C4"/>
    <w:rsid w:val="00C576DD"/>
    <w:rsid w:val="00C63D26"/>
    <w:rsid w:val="00CA076D"/>
    <w:rsid w:val="00CA6C97"/>
    <w:rsid w:val="00CD496A"/>
    <w:rsid w:val="00CE5AFC"/>
    <w:rsid w:val="00CE6548"/>
    <w:rsid w:val="00CF08AB"/>
    <w:rsid w:val="00CF3E9A"/>
    <w:rsid w:val="00CF78C1"/>
    <w:rsid w:val="00D1251A"/>
    <w:rsid w:val="00D130C2"/>
    <w:rsid w:val="00D15992"/>
    <w:rsid w:val="00D17564"/>
    <w:rsid w:val="00D40AE2"/>
    <w:rsid w:val="00D51970"/>
    <w:rsid w:val="00D5408F"/>
    <w:rsid w:val="00D551C6"/>
    <w:rsid w:val="00D65184"/>
    <w:rsid w:val="00D83C17"/>
    <w:rsid w:val="00D90432"/>
    <w:rsid w:val="00D92EF6"/>
    <w:rsid w:val="00DA3C9F"/>
    <w:rsid w:val="00DA473C"/>
    <w:rsid w:val="00DB1085"/>
    <w:rsid w:val="00DB3136"/>
    <w:rsid w:val="00DB325E"/>
    <w:rsid w:val="00DB44BE"/>
    <w:rsid w:val="00DB6F09"/>
    <w:rsid w:val="00DB79B5"/>
    <w:rsid w:val="00DC0503"/>
    <w:rsid w:val="00DC0FE0"/>
    <w:rsid w:val="00DC1013"/>
    <w:rsid w:val="00DC5BAE"/>
    <w:rsid w:val="00DD461A"/>
    <w:rsid w:val="00DD56CB"/>
    <w:rsid w:val="00DD7D05"/>
    <w:rsid w:val="00DE49A1"/>
    <w:rsid w:val="00DF0392"/>
    <w:rsid w:val="00DF683A"/>
    <w:rsid w:val="00DF6B71"/>
    <w:rsid w:val="00E10DE0"/>
    <w:rsid w:val="00E14593"/>
    <w:rsid w:val="00E15231"/>
    <w:rsid w:val="00E26638"/>
    <w:rsid w:val="00E268C1"/>
    <w:rsid w:val="00E3014A"/>
    <w:rsid w:val="00E3374E"/>
    <w:rsid w:val="00E41048"/>
    <w:rsid w:val="00E41623"/>
    <w:rsid w:val="00E42261"/>
    <w:rsid w:val="00E55367"/>
    <w:rsid w:val="00E603C4"/>
    <w:rsid w:val="00E70485"/>
    <w:rsid w:val="00E7165D"/>
    <w:rsid w:val="00E72E01"/>
    <w:rsid w:val="00E842A5"/>
    <w:rsid w:val="00E93D1A"/>
    <w:rsid w:val="00E94002"/>
    <w:rsid w:val="00EA2CD6"/>
    <w:rsid w:val="00EB7117"/>
    <w:rsid w:val="00EC0D40"/>
    <w:rsid w:val="00EC5670"/>
    <w:rsid w:val="00ED1F43"/>
    <w:rsid w:val="00EE7A63"/>
    <w:rsid w:val="00F00AE5"/>
    <w:rsid w:val="00F14809"/>
    <w:rsid w:val="00F2026A"/>
    <w:rsid w:val="00F20563"/>
    <w:rsid w:val="00F21E5A"/>
    <w:rsid w:val="00F24084"/>
    <w:rsid w:val="00F320AD"/>
    <w:rsid w:val="00F32BF3"/>
    <w:rsid w:val="00F358CF"/>
    <w:rsid w:val="00F40A06"/>
    <w:rsid w:val="00F42BA9"/>
    <w:rsid w:val="00F431B4"/>
    <w:rsid w:val="00F44BB4"/>
    <w:rsid w:val="00F46CED"/>
    <w:rsid w:val="00F51A88"/>
    <w:rsid w:val="00F627F7"/>
    <w:rsid w:val="00F70BE7"/>
    <w:rsid w:val="00F72575"/>
    <w:rsid w:val="00F7463F"/>
    <w:rsid w:val="00F86DAE"/>
    <w:rsid w:val="00F870CA"/>
    <w:rsid w:val="00F908E7"/>
    <w:rsid w:val="00FA52C0"/>
    <w:rsid w:val="00FA603F"/>
    <w:rsid w:val="00FB086E"/>
    <w:rsid w:val="00FB3723"/>
    <w:rsid w:val="00FB47C1"/>
    <w:rsid w:val="00FB4F8A"/>
    <w:rsid w:val="00FC527B"/>
    <w:rsid w:val="00FD21EF"/>
    <w:rsid w:val="00FE5E10"/>
    <w:rsid w:val="00FE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C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locked/>
    <w:rsid w:val="00DF039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DF0392"/>
    <w:pPr>
      <w:widowControl w:val="0"/>
      <w:shd w:val="clear" w:color="auto" w:fill="FFFFFF"/>
      <w:spacing w:after="120" w:line="720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">
    <w:name w:val="Основной текст1"/>
    <w:basedOn w:val="a"/>
    <w:rsid w:val="00DF0392"/>
    <w:pPr>
      <w:widowControl w:val="0"/>
      <w:shd w:val="clear" w:color="auto" w:fill="FFFFFF"/>
      <w:spacing w:before="660" w:after="0" w:line="317" w:lineRule="exact"/>
      <w:ind w:firstLine="920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CourierNew">
    <w:name w:val="Основной текст + Courier New"/>
    <w:aliases w:val="10,5 pt,Интервал 0 pt,Основной текст + Times New Roman,8,Основной текст + 11,Основной текст + 12"/>
    <w:basedOn w:val="a0"/>
    <w:rsid w:val="006F3111"/>
    <w:rPr>
      <w:rFonts w:ascii="Courier New" w:eastAsia="Courier New" w:hAnsi="Courier New" w:cs="Courier New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/>
    </w:rPr>
  </w:style>
  <w:style w:type="character" w:styleId="a5">
    <w:name w:val="Emphasis"/>
    <w:basedOn w:val="a0"/>
    <w:uiPriority w:val="20"/>
    <w:qFormat/>
    <w:rsid w:val="006F3111"/>
    <w:rPr>
      <w:i/>
      <w:iCs/>
    </w:rPr>
  </w:style>
  <w:style w:type="character" w:customStyle="1" w:styleId="3">
    <w:name w:val="Основной текст (3)_"/>
    <w:basedOn w:val="a0"/>
    <w:link w:val="30"/>
    <w:locked/>
    <w:rsid w:val="00175A5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75A54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r-tag">
    <w:name w:val="fr-tag"/>
    <w:basedOn w:val="a"/>
    <w:rsid w:val="00E4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5408F"/>
    <w:pPr>
      <w:shd w:val="clear" w:color="auto" w:fill="FFFFFF"/>
      <w:spacing w:after="0" w:line="571" w:lineRule="exact"/>
    </w:pPr>
    <w:rPr>
      <w:rFonts w:ascii="Calibri" w:eastAsia="Arial Unicode MS" w:hAnsi="Calibri" w:cs="Calibri"/>
      <w:sz w:val="49"/>
      <w:szCs w:val="49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D5408F"/>
    <w:rPr>
      <w:rFonts w:ascii="Calibri" w:eastAsia="Arial Unicode MS" w:hAnsi="Calibri" w:cs="Calibri"/>
      <w:sz w:val="49"/>
      <w:szCs w:val="49"/>
      <w:shd w:val="clear" w:color="auto" w:fill="FFFFFF"/>
      <w:lang w:eastAsia="ru-RU"/>
    </w:rPr>
  </w:style>
  <w:style w:type="character" w:customStyle="1" w:styleId="0pt">
    <w:name w:val="Основной текст + Интервал 0 pt"/>
    <w:uiPriority w:val="99"/>
    <w:rsid w:val="00D5408F"/>
    <w:rPr>
      <w:rFonts w:ascii="Arial" w:hAnsi="Arial" w:cs="Arial" w:hint="default"/>
      <w:spacing w:val="0"/>
      <w:sz w:val="40"/>
      <w:shd w:val="clear" w:color="auto" w:fill="FFFFFF"/>
      <w:lang w:val="en-US" w:eastAsia="en-US"/>
    </w:rPr>
  </w:style>
  <w:style w:type="character" w:customStyle="1" w:styleId="0pt2">
    <w:name w:val="Основной текст + Интервал 0 pt2"/>
    <w:uiPriority w:val="99"/>
    <w:rsid w:val="00D5408F"/>
    <w:rPr>
      <w:rFonts w:ascii="Arial" w:hAnsi="Arial" w:cs="Arial" w:hint="default"/>
      <w:spacing w:val="0"/>
      <w:sz w:val="40"/>
      <w:shd w:val="clear" w:color="auto" w:fill="FFFFFF"/>
    </w:rPr>
  </w:style>
  <w:style w:type="character" w:customStyle="1" w:styleId="5">
    <w:name w:val="Основной текст (5)_"/>
    <w:basedOn w:val="a0"/>
    <w:link w:val="50"/>
    <w:locked/>
    <w:rsid w:val="00C546C4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546C4"/>
    <w:pPr>
      <w:widowControl w:val="0"/>
      <w:shd w:val="clear" w:color="auto" w:fill="FFFFFF"/>
      <w:spacing w:before="4260" w:after="0" w:line="0" w:lineRule="atLeast"/>
    </w:pPr>
    <w:rPr>
      <w:rFonts w:ascii="Trebuchet MS" w:eastAsia="Trebuchet MS" w:hAnsi="Trebuchet MS" w:cs="Trebuchet MS"/>
      <w:sz w:val="15"/>
      <w:szCs w:val="15"/>
    </w:rPr>
  </w:style>
  <w:style w:type="character" w:customStyle="1" w:styleId="7">
    <w:name w:val="Основной текст (7)_"/>
    <w:basedOn w:val="a0"/>
    <w:link w:val="70"/>
    <w:locked/>
    <w:rsid w:val="00F431B4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431B4"/>
    <w:pPr>
      <w:widowControl w:val="0"/>
      <w:shd w:val="clear" w:color="auto" w:fill="FFFFFF"/>
      <w:spacing w:after="120" w:line="427" w:lineRule="exact"/>
      <w:ind w:firstLine="620"/>
      <w:jc w:val="both"/>
    </w:pPr>
    <w:rPr>
      <w:rFonts w:ascii="Times New Roman" w:eastAsia="Times New Roman" w:hAnsi="Times New Roman" w:cs="Times New Roman"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8B2C9-EF96-43DD-ACCE-9F14AD788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16</Pages>
  <Words>5016</Words>
  <Characters>28597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81</cp:revision>
  <cp:lastPrinted>2021-05-31T12:39:00Z</cp:lastPrinted>
  <dcterms:created xsi:type="dcterms:W3CDTF">2021-05-29T07:37:00Z</dcterms:created>
  <dcterms:modified xsi:type="dcterms:W3CDTF">2021-06-30T09:33:00Z</dcterms:modified>
</cp:coreProperties>
</file>