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7B3" w:rsidRPr="00B571A5" w:rsidRDefault="00B571A5" w:rsidP="00B571A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71A5">
        <w:rPr>
          <w:rFonts w:ascii="Times New Roman" w:hAnsi="Times New Roman" w:cs="Times New Roman"/>
          <w:b/>
          <w:sz w:val="28"/>
          <w:szCs w:val="28"/>
        </w:rPr>
        <w:t>Уважаемые предприниматели Дербентского района!</w:t>
      </w:r>
    </w:p>
    <w:p w:rsidR="00B571A5" w:rsidRDefault="00B571A5" w:rsidP="00B571A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571A5" w:rsidRDefault="0030089D" w:rsidP="003008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настоящее время Правительством Республики Дагестан совместно с территориальными органами федеральных министерств и ведомств разработаны и утверждены планы мероприятий (дорожные карты), направленные на повышение уровня доступности финансовых услуг для населения.</w:t>
      </w:r>
    </w:p>
    <w:p w:rsidR="0030089D" w:rsidRDefault="0030089D" w:rsidP="003008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Развитие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эквайринга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является одним из пунктов «Плана мероприятий («дорожная карта») по повышению финансовой доступности в отдаленных, малонаселенных и труднодоступных территориях Республики Дагестан на 2021 год.</w:t>
      </w:r>
    </w:p>
    <w:p w:rsidR="00A06ACB" w:rsidRDefault="00E27CB3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Предпринимателям</w:t>
      </w:r>
      <w:r w:rsidR="003008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желающим установить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торгово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сервисных предприятиях </w:t>
      </w:r>
      <w:proofErr w:type="spellStart"/>
      <w:r>
        <w:rPr>
          <w:rFonts w:ascii="Times New Roman" w:hAnsi="Times New Roman" w:cs="Times New Roman"/>
          <w:sz w:val="28"/>
          <w:szCs w:val="28"/>
        </w:rPr>
        <w:t>эквайринговые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устройства, необходимо направить сведения о себе в следующей форме:</w:t>
      </w:r>
    </w:p>
    <w:p w:rsidR="00E27CB3" w:rsidRDefault="00E27CB3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E27CB3" w:rsidTr="00E27CB3"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предприятия</w:t>
            </w: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Адрес осуществления деятельности </w:t>
            </w: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 w:rsidR="00A06ACB">
              <w:rPr>
                <w:rFonts w:ascii="Times New Roman" w:hAnsi="Times New Roman" w:cs="Times New Roman"/>
                <w:sz w:val="28"/>
                <w:szCs w:val="28"/>
              </w:rPr>
              <w:t>/ ОГРН</w:t>
            </w:r>
          </w:p>
        </w:tc>
        <w:tc>
          <w:tcPr>
            <w:tcW w:w="2337" w:type="dxa"/>
          </w:tcPr>
          <w:p w:rsidR="00E27CB3" w:rsidRDefault="00A06ACB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Контактный номер телефона</w:t>
            </w:r>
          </w:p>
        </w:tc>
      </w:tr>
      <w:tr w:rsidR="00E27CB3" w:rsidTr="00E27CB3"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6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37" w:type="dxa"/>
          </w:tcPr>
          <w:p w:rsidR="00E27CB3" w:rsidRDefault="00E27CB3" w:rsidP="00E27CB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27CB3" w:rsidRDefault="00E27CB3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06ACB" w:rsidRDefault="00A06ACB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необходимо направить на электронную почту </w:t>
      </w:r>
      <w:hyperlink r:id="rId4" w:history="1">
        <w:r w:rsidRPr="003D73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Uprekonomiki</w:t>
        </w:r>
        <w:r w:rsidRPr="003D732C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Pr="003D73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Pr="00A06AC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D732C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E27CB3" w:rsidRPr="00A06ACB" w:rsidRDefault="00A06ACB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Указанная информация о предпринимателях</w:t>
      </w:r>
      <w:r w:rsidRPr="00A06A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направлена в отделение Банка России – Национальный банк по Республике Дагестан.</w:t>
      </w:r>
      <w:bookmarkStart w:id="0" w:name="_GoBack"/>
      <w:bookmarkEnd w:id="0"/>
    </w:p>
    <w:p w:rsidR="00A06ACB" w:rsidRDefault="00A06ACB" w:rsidP="00E27CB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A06A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043"/>
    <w:rsid w:val="00131A90"/>
    <w:rsid w:val="0030089D"/>
    <w:rsid w:val="007147B3"/>
    <w:rsid w:val="00A06ACB"/>
    <w:rsid w:val="00B571A5"/>
    <w:rsid w:val="00C84043"/>
    <w:rsid w:val="00E2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B8F9D"/>
  <w15:chartTrackingRefBased/>
  <w15:docId w15:val="{7425C85D-0F3F-4DC6-9DA1-7D13F6106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27C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A06A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Uprekonomiki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2021-06-21T06:51:00Z</dcterms:created>
  <dcterms:modified xsi:type="dcterms:W3CDTF">2021-06-21T08:30:00Z</dcterms:modified>
</cp:coreProperties>
</file>