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C" w:rsidRPr="00586CC4" w:rsidRDefault="00A278DC" w:rsidP="00A278DC">
      <w:pPr>
        <w:ind w:left="6480"/>
        <w:rPr>
          <w:szCs w:val="24"/>
        </w:rPr>
      </w:pPr>
      <w:r w:rsidRPr="00586CC4">
        <w:rPr>
          <w:szCs w:val="24"/>
        </w:rPr>
        <w:t>Приложение №</w:t>
      </w:r>
      <w:r>
        <w:rPr>
          <w:szCs w:val="24"/>
        </w:rPr>
        <w:t xml:space="preserve">4                           </w:t>
      </w:r>
      <w:r w:rsidRPr="00586CC4">
        <w:rPr>
          <w:szCs w:val="24"/>
        </w:rPr>
        <w:t xml:space="preserve">к </w:t>
      </w:r>
      <w:r w:rsidR="00A856AB">
        <w:rPr>
          <w:szCs w:val="24"/>
        </w:rPr>
        <w:t>У</w:t>
      </w:r>
      <w:r w:rsidRPr="00586CC4">
        <w:rPr>
          <w:szCs w:val="24"/>
        </w:rPr>
        <w:t>словия</w:t>
      </w:r>
      <w:r w:rsidR="00A856AB">
        <w:rPr>
          <w:szCs w:val="24"/>
        </w:rPr>
        <w:t>м</w:t>
      </w:r>
      <w:r w:rsidRPr="00586CC4">
        <w:rPr>
          <w:szCs w:val="24"/>
        </w:rPr>
        <w:t xml:space="preserve"> конкурса по отбору кандидатур на должность главы муниципального района «Дербентский»</w:t>
      </w:r>
    </w:p>
    <w:p w:rsidR="002D6E1D" w:rsidRDefault="002D6E1D" w:rsidP="00BB0E0A">
      <w:pPr>
        <w:pStyle w:val="40"/>
        <w:shd w:val="clear" w:color="auto" w:fill="auto"/>
        <w:spacing w:before="0" w:after="0" w:line="220" w:lineRule="exact"/>
        <w:ind w:left="260"/>
      </w:pPr>
    </w:p>
    <w:p w:rsidR="002D6E1D" w:rsidRDefault="002D6E1D" w:rsidP="00BB0E0A">
      <w:pPr>
        <w:pStyle w:val="40"/>
        <w:shd w:val="clear" w:color="auto" w:fill="auto"/>
        <w:spacing w:before="0" w:after="0" w:line="220" w:lineRule="exact"/>
        <w:ind w:left="260"/>
      </w:pPr>
    </w:p>
    <w:p w:rsidR="002D6E1D" w:rsidRDefault="002D6E1D" w:rsidP="00BB0E0A">
      <w:pPr>
        <w:pStyle w:val="40"/>
        <w:shd w:val="clear" w:color="auto" w:fill="auto"/>
        <w:spacing w:before="0" w:after="0" w:line="220" w:lineRule="exact"/>
        <w:ind w:left="260"/>
      </w:pPr>
    </w:p>
    <w:p w:rsidR="002D6E1D" w:rsidRDefault="002D6E1D" w:rsidP="00BB0E0A">
      <w:pPr>
        <w:pStyle w:val="40"/>
        <w:shd w:val="clear" w:color="auto" w:fill="auto"/>
        <w:spacing w:before="0" w:after="0" w:line="220" w:lineRule="exact"/>
        <w:ind w:left="260"/>
      </w:pPr>
    </w:p>
    <w:p w:rsidR="002D6E1D" w:rsidRDefault="002D6E1D" w:rsidP="00BB0E0A">
      <w:pPr>
        <w:pStyle w:val="40"/>
        <w:shd w:val="clear" w:color="auto" w:fill="auto"/>
        <w:spacing w:before="0" w:after="0" w:line="220" w:lineRule="exact"/>
        <w:ind w:left="260"/>
      </w:pPr>
    </w:p>
    <w:p w:rsidR="00BB0E0A" w:rsidRDefault="00BB0E0A" w:rsidP="00BB0E0A">
      <w:pPr>
        <w:pStyle w:val="40"/>
        <w:shd w:val="clear" w:color="auto" w:fill="auto"/>
        <w:spacing w:before="0" w:after="0" w:line="220" w:lineRule="exact"/>
        <w:ind w:left="260"/>
      </w:pPr>
      <w:r>
        <w:t>ПОДТВЕРЖДЕНИЕ</w:t>
      </w:r>
    </w:p>
    <w:p w:rsidR="00BB0E0A" w:rsidRDefault="00BB0E0A" w:rsidP="00BB0E0A">
      <w:pPr>
        <w:pStyle w:val="30"/>
        <w:shd w:val="clear" w:color="auto" w:fill="auto"/>
        <w:spacing w:line="317" w:lineRule="exact"/>
        <w:ind w:left="260" w:firstLine="0"/>
        <w:jc w:val="left"/>
      </w:pPr>
      <w:r>
        <w:t xml:space="preserve">о приеме документов на участие в конкурсе по отбору кандидатур </w:t>
      </w:r>
      <w:proofErr w:type="gramStart"/>
      <w:r>
        <w:t>на</w:t>
      </w:r>
      <w:proofErr w:type="gramEnd"/>
    </w:p>
    <w:p w:rsidR="00BB0E0A" w:rsidRDefault="00BB0E0A" w:rsidP="00BB0E0A">
      <w:pPr>
        <w:pStyle w:val="30"/>
        <w:shd w:val="clear" w:color="auto" w:fill="auto"/>
        <w:spacing w:line="317" w:lineRule="exact"/>
        <w:ind w:left="260" w:firstLine="0"/>
      </w:pPr>
      <w:r>
        <w:t>муниципального района</w:t>
      </w:r>
      <w:r>
        <w:br/>
        <w:t>«Дербентский район»</w:t>
      </w:r>
    </w:p>
    <w:p w:rsidR="00BB0E0A" w:rsidRDefault="00BB0E0A" w:rsidP="00BB0E0A">
      <w:pPr>
        <w:pStyle w:val="120"/>
        <w:shd w:val="clear" w:color="auto" w:fill="auto"/>
        <w:spacing w:line="200" w:lineRule="exact"/>
      </w:pPr>
    </w:p>
    <w:p w:rsidR="00BB0E0A" w:rsidRDefault="00BB0E0A" w:rsidP="00BB0E0A">
      <w:pPr>
        <w:pStyle w:val="120"/>
        <w:shd w:val="clear" w:color="auto" w:fill="auto"/>
        <w:spacing w:line="200" w:lineRule="exact"/>
      </w:pPr>
    </w:p>
    <w:p w:rsidR="00BB0E0A" w:rsidRDefault="00BB0E0A" w:rsidP="00BB0E0A">
      <w:pPr>
        <w:pStyle w:val="120"/>
        <w:shd w:val="clear" w:color="auto" w:fill="auto"/>
        <w:spacing w:line="200" w:lineRule="exact"/>
      </w:pPr>
    </w:p>
    <w:p w:rsidR="00BB0E0A" w:rsidRPr="00BB0E0A" w:rsidRDefault="00BB0E0A" w:rsidP="00BB0E0A">
      <w:pPr>
        <w:pStyle w:val="120"/>
        <w:shd w:val="clear" w:color="auto" w:fill="auto"/>
        <w:spacing w:line="200" w:lineRule="exact"/>
        <w:rPr>
          <w:rFonts w:ascii="Times New Roman" w:hAnsi="Times New Roman" w:cs="Times New Roman"/>
        </w:rPr>
      </w:pPr>
      <w:r w:rsidRPr="00BB0E0A">
        <w:rPr>
          <w:rFonts w:ascii="Times New Roman" w:hAnsi="Times New Roman" w:cs="Times New Roman"/>
        </w:rPr>
        <w:t>«  »</w:t>
      </w:r>
      <w:r w:rsidRPr="00BB0E0A">
        <w:rPr>
          <w:rFonts w:ascii="Times New Roman" w:hAnsi="Times New Roman" w:cs="Times New Roman"/>
          <w:u w:val="single"/>
        </w:rPr>
        <w:t>_______</w:t>
      </w:r>
      <w:r w:rsidRPr="00BB0E0A">
        <w:rPr>
          <w:rFonts w:ascii="Times New Roman" w:hAnsi="Times New Roman" w:cs="Times New Roman"/>
        </w:rPr>
        <w:t xml:space="preserve">  20 г.                                    </w:t>
      </w:r>
      <w:r w:rsidRPr="00BB0E0A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 xml:space="preserve"> </w:t>
      </w:r>
      <w:r w:rsidRPr="00BB0E0A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_____</w:t>
      </w:r>
      <w:r w:rsidR="0057073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мин</w:t>
      </w:r>
    </w:p>
    <w:p w:rsidR="00BB0E0A" w:rsidRPr="00BB0E0A" w:rsidRDefault="00570730" w:rsidP="00BB0E0A">
      <w:pPr>
        <w:pStyle w:val="30"/>
        <w:shd w:val="clear" w:color="auto" w:fill="auto"/>
        <w:spacing w:line="240" w:lineRule="exact"/>
        <w:ind w:left="740" w:firstLine="0"/>
        <w:jc w:val="left"/>
      </w:pPr>
      <w:r>
        <w:t xml:space="preserve"> </w:t>
      </w:r>
    </w:p>
    <w:p w:rsidR="00BB0E0A" w:rsidRPr="00BB0E0A" w:rsidRDefault="00BB0E0A" w:rsidP="00BB0E0A">
      <w:pPr>
        <w:pStyle w:val="30"/>
        <w:shd w:val="clear" w:color="auto" w:fill="auto"/>
        <w:spacing w:line="240" w:lineRule="exact"/>
        <w:ind w:left="740" w:firstLine="0"/>
        <w:jc w:val="left"/>
      </w:pP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  <w:r>
        <w:t>Настоящее подтверждение выдано</w:t>
      </w:r>
      <w:r>
        <w:rPr>
          <w:u w:val="single"/>
        </w:rPr>
        <w:t>_____________________________________________</w:t>
      </w: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BB0E0A" w:rsidRDefault="00BB0E0A" w:rsidP="00BB0E0A">
      <w:pPr>
        <w:pStyle w:val="30"/>
        <w:shd w:val="clear" w:color="auto" w:fill="auto"/>
        <w:spacing w:line="307" w:lineRule="exact"/>
        <w:ind w:left="300" w:firstLine="0"/>
      </w:pPr>
      <w:r>
        <w:t>(фамилия, имя, отчество кандидата)</w:t>
      </w:r>
    </w:p>
    <w:p w:rsidR="00BB0E0A" w:rsidRDefault="00BB0E0A" w:rsidP="00BB0E0A">
      <w:pPr>
        <w:pStyle w:val="30"/>
        <w:shd w:val="clear" w:color="auto" w:fill="auto"/>
        <w:spacing w:line="307" w:lineRule="exact"/>
        <w:ind w:firstLine="0"/>
        <w:jc w:val="left"/>
      </w:pPr>
      <w:r>
        <w:t>в том, что конкурсной комиссией приняты документы о его участии в конкурсе по отбору кандидатур на должность главы муниципального района « Дербентский район»:</w:t>
      </w: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tbl>
      <w:tblPr>
        <w:tblW w:w="96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8088"/>
        <w:gridCol w:w="1018"/>
      </w:tblGrid>
      <w:tr w:rsidR="00BB0E0A" w:rsidTr="00BB0E0A">
        <w:trPr>
          <w:trHeight w:hRule="exact"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BB0E0A" w:rsidRDefault="00BB0E0A" w:rsidP="00BB0E0A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Наименование документа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Кол-во</w:t>
            </w:r>
          </w:p>
          <w:p w:rsidR="00BB0E0A" w:rsidRDefault="00BB0E0A" w:rsidP="00BB0E0A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листов</w:t>
            </w:r>
          </w:p>
        </w:tc>
      </w:tr>
      <w:tr w:rsidR="00BB0E0A" w:rsidTr="00BB0E0A">
        <w:trPr>
          <w:trHeight w:hRule="exact" w:val="3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Заявление о предоставлении документов на участие в конкурсе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3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Копия паспорта или копия документа, заменяющего паспорт гражданина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212pt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1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212pt"/>
              </w:rPr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- о роде занятий)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3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Копия документа о том, что кандидат является депутатом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2pt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72604E">
        <w:trPr>
          <w:trHeight w:hRule="exact" w:val="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212pt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72604E" w:rsidTr="00BB0E0A">
        <w:trPr>
          <w:trHeight w:hRule="exact" w:val="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04E" w:rsidRDefault="0072604E" w:rsidP="00BB0E0A">
            <w:pPr>
              <w:pStyle w:val="20"/>
              <w:spacing w:after="0" w:line="240" w:lineRule="exact"/>
              <w:ind w:left="220"/>
              <w:jc w:val="left"/>
              <w:rPr>
                <w:rStyle w:val="212pt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04E" w:rsidRDefault="0072604E" w:rsidP="00BB0E0A">
            <w:pPr>
              <w:pStyle w:val="20"/>
              <w:spacing w:after="0" w:line="307" w:lineRule="exact"/>
              <w:jc w:val="both"/>
              <w:rPr>
                <w:rStyle w:val="212pt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04E" w:rsidRDefault="0072604E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2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lastRenderedPageBreak/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212pt"/>
              </w:rP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212pt"/>
              </w:rPr>
              <w:t>Сведения о своих расходах, а также о расходах своего супруга и несовершеннолетних детей по каждой сделке по приобретению земельного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Pr="00BB0E0A" w:rsidRDefault="00BB0E0A" w:rsidP="00BB0E0A">
            <w:pPr>
              <w:pStyle w:val="20"/>
              <w:spacing w:after="0" w:line="24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</w:t>
            </w:r>
            <w:bookmarkStart w:id="0" w:name="_GoBack"/>
            <w:bookmarkEnd w:id="0"/>
            <w:r>
              <w:rPr>
                <w:rStyle w:val="212pt"/>
              </w:rPr>
              <w:t>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E0A">
              <w:rPr>
                <w:rStyle w:val="211pt0"/>
                <w:sz w:val="24"/>
                <w:szCs w:val="24"/>
              </w:rPr>
              <w:t>10.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Согласие на обработку персональных данных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rStyle w:val="211pt0"/>
                <w:sz w:val="24"/>
                <w:szCs w:val="24"/>
              </w:rPr>
            </w:pPr>
          </w:p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E0A">
              <w:rPr>
                <w:rStyle w:val="211pt0"/>
                <w:sz w:val="24"/>
                <w:szCs w:val="24"/>
              </w:rPr>
              <w:t>12.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Иные документы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  <w:tr w:rsidR="00BB0E0A" w:rsidTr="00BB0E0A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0A" w:rsidRPr="00BB0E0A" w:rsidRDefault="00BB0E0A" w:rsidP="00BB0E0A">
            <w:pPr>
              <w:pStyle w:val="20"/>
              <w:spacing w:after="0" w:line="24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0A" w:rsidRPr="00BB0E0A" w:rsidRDefault="00BB0E0A" w:rsidP="00BB0E0A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E0A">
              <w:rPr>
                <w:rStyle w:val="211pt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0A" w:rsidRDefault="00BB0E0A" w:rsidP="00BB0E0A">
            <w:pPr>
              <w:rPr>
                <w:sz w:val="10"/>
                <w:szCs w:val="10"/>
              </w:rPr>
            </w:pPr>
          </w:p>
        </w:tc>
      </w:tr>
    </w:tbl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</w:pPr>
    </w:p>
    <w:p w:rsidR="00BB0E0A" w:rsidRDefault="00BB0E0A" w:rsidP="002D6E1D">
      <w:pPr>
        <w:pStyle w:val="30"/>
        <w:shd w:val="clear" w:color="auto" w:fill="auto"/>
        <w:spacing w:line="240" w:lineRule="exact"/>
        <w:ind w:firstLine="0"/>
        <w:jc w:val="both"/>
      </w:pPr>
      <w:r w:rsidRPr="00BB0E0A">
        <w:t>Принял</w:t>
      </w:r>
      <w:proofErr w:type="gramStart"/>
      <w:r>
        <w:t xml:space="preserve"> :</w:t>
      </w:r>
      <w:proofErr w:type="gramEnd"/>
      <w:r w:rsidR="002D6E1D">
        <w:t xml:space="preserve">                                                                           Сдал:</w:t>
      </w:r>
    </w:p>
    <w:p w:rsidR="00BB0E0A" w:rsidRDefault="002D6E1D" w:rsidP="002D6E1D">
      <w:pPr>
        <w:pStyle w:val="30"/>
        <w:shd w:val="clear" w:color="auto" w:fill="auto"/>
        <w:spacing w:line="240" w:lineRule="exact"/>
        <w:ind w:firstLine="0"/>
        <w:jc w:val="both"/>
      </w:pPr>
      <w:r>
        <w:t>Ч</w:t>
      </w:r>
      <w:r w:rsidR="00BB0E0A">
        <w:t xml:space="preserve">лен конкурсной комиссии  </w:t>
      </w:r>
      <w:r>
        <w:t xml:space="preserve">                                         кандидат (представитель кандидата)*</w:t>
      </w:r>
      <w:r w:rsidR="00BB0E0A">
        <w:t xml:space="preserve">                  </w:t>
      </w:r>
    </w:p>
    <w:p w:rsidR="002D6E1D" w:rsidRDefault="002D6E1D" w:rsidP="002D6E1D">
      <w:pPr>
        <w:pStyle w:val="30"/>
        <w:shd w:val="clear" w:color="auto" w:fill="auto"/>
        <w:spacing w:line="240" w:lineRule="exact"/>
        <w:ind w:firstLine="0"/>
        <w:jc w:val="left"/>
      </w:pPr>
    </w:p>
    <w:p w:rsidR="002D6E1D" w:rsidRPr="002D6E1D" w:rsidRDefault="002D6E1D" w:rsidP="002D6E1D">
      <w:pPr>
        <w:pStyle w:val="30"/>
        <w:shd w:val="clear" w:color="auto" w:fill="auto"/>
        <w:spacing w:line="240" w:lineRule="exact"/>
        <w:ind w:firstLine="0"/>
        <w:jc w:val="both"/>
        <w:rPr>
          <w:u w:val="single"/>
        </w:rPr>
      </w:pPr>
      <w:r>
        <w:t xml:space="preserve">___________________                                                   </w:t>
      </w:r>
      <w:r>
        <w:rPr>
          <w:u w:val="single"/>
        </w:rPr>
        <w:t>__________________________</w:t>
      </w:r>
    </w:p>
    <w:p w:rsidR="002D6E1D" w:rsidRPr="002D6E1D" w:rsidRDefault="002D6E1D" w:rsidP="002D6E1D">
      <w:pPr>
        <w:pStyle w:val="30"/>
        <w:shd w:val="clear" w:color="auto" w:fill="auto"/>
        <w:spacing w:line="240" w:lineRule="exact"/>
        <w:ind w:firstLine="0"/>
        <w:jc w:val="both"/>
      </w:pPr>
      <w:r>
        <w:t>(подпись, ФИО.)                                                            (подпись, ФИО)</w:t>
      </w:r>
    </w:p>
    <w:p w:rsidR="00BB0E0A" w:rsidRDefault="00BB0E0A" w:rsidP="00BB0E0A">
      <w:pPr>
        <w:pStyle w:val="22"/>
        <w:shd w:val="clear" w:color="auto" w:fill="auto"/>
        <w:spacing w:line="278" w:lineRule="exact"/>
        <w:ind w:right="320"/>
      </w:pPr>
    </w:p>
    <w:p w:rsidR="00BB0E0A" w:rsidRDefault="00BB0E0A" w:rsidP="00BB0E0A">
      <w:pPr>
        <w:pStyle w:val="22"/>
        <w:shd w:val="clear" w:color="auto" w:fill="auto"/>
        <w:spacing w:line="278" w:lineRule="exact"/>
        <w:ind w:right="320"/>
      </w:pPr>
      <w:r>
        <w:t>*При представлении документов иным лицом по просьбе кандида</w:t>
      </w:r>
      <w:r w:rsidR="002D6E1D">
        <w:t>т</w:t>
      </w:r>
      <w:r>
        <w:t xml:space="preserve">а в случаях, установленных пунктом 2 </w:t>
      </w:r>
      <w:r w:rsidR="00285E20">
        <w:t>У</w:t>
      </w:r>
      <w:r>
        <w:t>слови</w:t>
      </w:r>
      <w:r w:rsidR="00285E20">
        <w:t>й</w:t>
      </w:r>
      <w:r>
        <w:t xml:space="preserve"> проведения конкурса по отбору кандидатур на должность Главы муниципального района «Дербентский район», указывается «лицо, представляющее документы».</w:t>
      </w:r>
    </w:p>
    <w:p w:rsidR="00BB0E0A" w:rsidRDefault="00BB0E0A" w:rsidP="00BB0E0A">
      <w:pPr>
        <w:pStyle w:val="30"/>
        <w:shd w:val="clear" w:color="auto" w:fill="auto"/>
        <w:spacing w:line="240" w:lineRule="exact"/>
        <w:ind w:firstLine="0"/>
        <w:jc w:val="left"/>
        <w:rPr>
          <w:u w:val="single"/>
        </w:rPr>
      </w:pPr>
    </w:p>
    <w:sectPr w:rsidR="00BB0E0A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B0E0A"/>
    <w:rsid w:val="00285E20"/>
    <w:rsid w:val="002D36D3"/>
    <w:rsid w:val="002D6E1D"/>
    <w:rsid w:val="00325313"/>
    <w:rsid w:val="00570730"/>
    <w:rsid w:val="0072604E"/>
    <w:rsid w:val="00A278DC"/>
    <w:rsid w:val="00A856AB"/>
    <w:rsid w:val="00BB0E0A"/>
    <w:rsid w:val="00CD2505"/>
    <w:rsid w:val="00CF61AC"/>
    <w:rsid w:val="00D21FA5"/>
    <w:rsid w:val="00D47CA3"/>
    <w:rsid w:val="00E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0E0A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0E0A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0E0A"/>
    <w:pPr>
      <w:widowControl w:val="0"/>
      <w:shd w:val="clear" w:color="auto" w:fill="FFFFFF"/>
      <w:spacing w:after="0" w:line="264" w:lineRule="exact"/>
      <w:ind w:hanging="1760"/>
      <w:jc w:val="center"/>
    </w:pPr>
    <w:rPr>
      <w:rFonts w:eastAsia="Times New Roman" w:cs="Times New Roman"/>
    </w:rPr>
  </w:style>
  <w:style w:type="paragraph" w:customStyle="1" w:styleId="40">
    <w:name w:val="Основной текст (4)"/>
    <w:basedOn w:val="a"/>
    <w:link w:val="4"/>
    <w:rsid w:val="00BB0E0A"/>
    <w:pPr>
      <w:widowControl w:val="0"/>
      <w:shd w:val="clear" w:color="auto" w:fill="FFFFFF"/>
      <w:spacing w:before="420" w:after="300" w:line="0" w:lineRule="atLeast"/>
      <w:jc w:val="center"/>
    </w:pPr>
    <w:rPr>
      <w:rFonts w:eastAsia="Times New Roman" w:cs="Times New Roman"/>
      <w:b/>
      <w:bCs/>
      <w:sz w:val="22"/>
    </w:rPr>
  </w:style>
  <w:style w:type="character" w:customStyle="1" w:styleId="12">
    <w:name w:val="Основной текст (12)_"/>
    <w:basedOn w:val="a0"/>
    <w:link w:val="120"/>
    <w:rsid w:val="00BB0E0A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B0E0A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2">
    <w:name w:val="Основной текст (2)_"/>
    <w:basedOn w:val="a0"/>
    <w:link w:val="20"/>
    <w:rsid w:val="00BB0E0A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B0E0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BB0E0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0E0A"/>
    <w:pPr>
      <w:widowControl w:val="0"/>
      <w:shd w:val="clear" w:color="auto" w:fill="FFFFFF"/>
      <w:spacing w:before="600" w:after="720" w:line="0" w:lineRule="atLeast"/>
      <w:jc w:val="center"/>
    </w:pPr>
    <w:rPr>
      <w:rFonts w:eastAsia="Times New Roman" w:cs="Times New Roman"/>
      <w:sz w:val="28"/>
      <w:szCs w:val="28"/>
    </w:rPr>
  </w:style>
  <w:style w:type="character" w:customStyle="1" w:styleId="211pt0">
    <w:name w:val="Основной текст (2) + 11 pt"/>
    <w:basedOn w:val="2"/>
    <w:rsid w:val="00BB0E0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BB0E0A"/>
    <w:rPr>
      <w:rFonts w:eastAsia="Times New Roman" w:cs="Times New Roman"/>
      <w:shd w:val="clear" w:color="auto" w:fill="FFFFFF"/>
    </w:rPr>
  </w:style>
  <w:style w:type="paragraph" w:customStyle="1" w:styleId="22">
    <w:name w:val="Сноска (2)"/>
    <w:basedOn w:val="a"/>
    <w:link w:val="21"/>
    <w:rsid w:val="00BB0E0A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7</cp:revision>
  <cp:lastPrinted>2020-11-10T13:21:00Z</cp:lastPrinted>
  <dcterms:created xsi:type="dcterms:W3CDTF">2020-11-06T04:57:00Z</dcterms:created>
  <dcterms:modified xsi:type="dcterms:W3CDTF">2020-11-17T11:54:00Z</dcterms:modified>
</cp:coreProperties>
</file>