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3A128" w14:textId="7B1B9357" w:rsidR="005B08BB" w:rsidRDefault="00F8379F" w:rsidP="005B08BB">
      <w:pPr>
        <w:tabs>
          <w:tab w:val="left" w:pos="8160"/>
          <w:tab w:val="right" w:pos="9355"/>
        </w:tabs>
        <w:spacing w:line="240" w:lineRule="atLeast"/>
        <w:jc w:val="right"/>
        <w:rPr>
          <w:sz w:val="32"/>
        </w:rPr>
      </w:pPr>
      <w:r>
        <w:rPr>
          <w:sz w:val="32"/>
        </w:rPr>
        <w:t xml:space="preserve">                   </w:t>
      </w:r>
      <w:r w:rsidR="005B08BB">
        <w:rPr>
          <w:sz w:val="32"/>
        </w:rPr>
        <w:t xml:space="preserve">                                                                                                                       </w:t>
      </w:r>
    </w:p>
    <w:p w14:paraId="7124D14F" w14:textId="77777777" w:rsidR="00083D40" w:rsidRPr="005B08BB" w:rsidRDefault="00083D40" w:rsidP="005B08BB">
      <w:pPr>
        <w:tabs>
          <w:tab w:val="left" w:pos="8160"/>
          <w:tab w:val="right" w:pos="9355"/>
        </w:tabs>
        <w:spacing w:line="240" w:lineRule="atLeast"/>
        <w:jc w:val="right"/>
        <w:rPr>
          <w:b/>
          <w:bCs/>
          <w:caps/>
          <w:sz w:val="28"/>
          <w:szCs w:val="28"/>
        </w:rPr>
      </w:pPr>
    </w:p>
    <w:p w14:paraId="33BDD16F" w14:textId="77777777" w:rsidR="00271E11" w:rsidRDefault="00271E11" w:rsidP="005B08BB">
      <w:pPr>
        <w:tabs>
          <w:tab w:val="left" w:pos="8160"/>
          <w:tab w:val="right" w:pos="9355"/>
        </w:tabs>
        <w:spacing w:line="240" w:lineRule="atLeast"/>
        <w:jc w:val="center"/>
        <w:rPr>
          <w:sz w:val="32"/>
        </w:rPr>
      </w:pPr>
    </w:p>
    <w:p w14:paraId="1E61BDE4" w14:textId="1390C40D" w:rsidR="00BC5C7A" w:rsidRDefault="00BC5C7A" w:rsidP="005B08BB">
      <w:pPr>
        <w:tabs>
          <w:tab w:val="left" w:pos="8160"/>
          <w:tab w:val="right" w:pos="9355"/>
        </w:tabs>
        <w:spacing w:line="240" w:lineRule="atLeast"/>
        <w:jc w:val="center"/>
        <w:rPr>
          <w:sz w:val="32"/>
        </w:rPr>
      </w:pPr>
      <w:r>
        <w:rPr>
          <w:noProof/>
        </w:rPr>
        <w:drawing>
          <wp:inline distT="0" distB="0" distL="0" distR="0" wp14:anchorId="19E9D145" wp14:editId="740AFD66">
            <wp:extent cx="828675" cy="8352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100" cy="862916"/>
                    </a:xfrm>
                    <a:prstGeom prst="rect">
                      <a:avLst/>
                    </a:prstGeom>
                    <a:noFill/>
                    <a:ln>
                      <a:noFill/>
                    </a:ln>
                  </pic:spPr>
                </pic:pic>
              </a:graphicData>
            </a:graphic>
          </wp:inline>
        </w:drawing>
      </w:r>
    </w:p>
    <w:p w14:paraId="2E6E6DB8" w14:textId="77777777" w:rsidR="00653854" w:rsidRDefault="00653854" w:rsidP="005B08BB">
      <w:pPr>
        <w:tabs>
          <w:tab w:val="left" w:pos="8160"/>
          <w:tab w:val="right" w:pos="9355"/>
        </w:tabs>
        <w:spacing w:line="240" w:lineRule="atLeast"/>
        <w:jc w:val="center"/>
        <w:rPr>
          <w:sz w:val="32"/>
        </w:rPr>
      </w:pPr>
    </w:p>
    <w:p w14:paraId="6DB93EC1" w14:textId="77777777" w:rsidR="005B08BB" w:rsidRDefault="00697364" w:rsidP="005B08BB">
      <w:pPr>
        <w:tabs>
          <w:tab w:val="left" w:pos="8160"/>
          <w:tab w:val="right" w:pos="9355"/>
        </w:tabs>
        <w:spacing w:line="240" w:lineRule="atLeast"/>
        <w:jc w:val="center"/>
        <w:rPr>
          <w:sz w:val="32"/>
        </w:rPr>
      </w:pPr>
      <w:r w:rsidRPr="00F8379F">
        <w:rPr>
          <w:sz w:val="32"/>
        </w:rPr>
        <w:t>РЕСПУБЛИКА ДАГЕСТАН</w:t>
      </w:r>
    </w:p>
    <w:p w14:paraId="53585F02" w14:textId="76A965CD" w:rsidR="00697364" w:rsidRPr="00F8379F" w:rsidRDefault="00697364" w:rsidP="005B08BB">
      <w:pPr>
        <w:tabs>
          <w:tab w:val="left" w:pos="8160"/>
          <w:tab w:val="right" w:pos="9355"/>
        </w:tabs>
        <w:spacing w:line="240" w:lineRule="atLeast"/>
        <w:jc w:val="center"/>
        <w:rPr>
          <w:sz w:val="32"/>
        </w:rPr>
      </w:pPr>
      <w:r w:rsidRPr="00F8379F">
        <w:rPr>
          <w:sz w:val="32"/>
        </w:rPr>
        <w:t>АДМИНИСТРАЦИЯ МУНИЦИПАЛЬНОГО РАЙОНА</w:t>
      </w:r>
    </w:p>
    <w:p w14:paraId="0041C166" w14:textId="77777777" w:rsidR="00697364" w:rsidRPr="00F8379F" w:rsidRDefault="0051496C" w:rsidP="00F9422A">
      <w:pPr>
        <w:spacing w:line="240" w:lineRule="atLeast"/>
        <w:jc w:val="center"/>
        <w:rPr>
          <w:sz w:val="32"/>
        </w:rPr>
      </w:pPr>
      <w:r w:rsidRPr="00F8379F">
        <w:rPr>
          <w:sz w:val="32"/>
        </w:rPr>
        <w:t xml:space="preserve">«ДЕРБЕНТСКИЙ </w:t>
      </w:r>
      <w:r w:rsidR="00697364" w:rsidRPr="00F8379F">
        <w:rPr>
          <w:sz w:val="32"/>
        </w:rPr>
        <w:t>РАЙОН»</w:t>
      </w:r>
    </w:p>
    <w:p w14:paraId="75A50838" w14:textId="77777777" w:rsidR="0051496C" w:rsidRPr="00F8379F" w:rsidRDefault="00697364" w:rsidP="0051496C">
      <w:pPr>
        <w:pStyle w:val="a3"/>
        <w:jc w:val="center"/>
      </w:pPr>
      <w:r w:rsidRPr="00F8379F">
        <w:t xml:space="preserve">                                          </w:t>
      </w:r>
    </w:p>
    <w:p w14:paraId="573945F4" w14:textId="2A488982" w:rsidR="0051496C" w:rsidRDefault="0065541B" w:rsidP="0051496C">
      <w:pPr>
        <w:pStyle w:val="a3"/>
        <w:jc w:val="center"/>
        <w:rPr>
          <w:sz w:val="28"/>
          <w:szCs w:val="28"/>
        </w:rPr>
      </w:pPr>
      <w:r>
        <w:rPr>
          <w:sz w:val="28"/>
          <w:szCs w:val="28"/>
        </w:rPr>
        <w:t>ПОСТАНОВЛЕНИЕ</w:t>
      </w:r>
    </w:p>
    <w:p w14:paraId="7FF1204A" w14:textId="77777777" w:rsidR="00452DD6" w:rsidRDefault="00452DD6" w:rsidP="00272991">
      <w:pPr>
        <w:pStyle w:val="a3"/>
        <w:jc w:val="right"/>
        <w:rPr>
          <w:sz w:val="28"/>
          <w:szCs w:val="28"/>
        </w:rPr>
      </w:pPr>
    </w:p>
    <w:p w14:paraId="34CA2FCD" w14:textId="2AF1BA2E" w:rsidR="007E5F0D" w:rsidRDefault="007E5F0D" w:rsidP="00697364">
      <w:pPr>
        <w:pStyle w:val="a3"/>
      </w:pPr>
    </w:p>
    <w:p w14:paraId="168047C9" w14:textId="77777777" w:rsidR="000966B6" w:rsidRDefault="000966B6" w:rsidP="00697364">
      <w:pPr>
        <w:pStyle w:val="a3"/>
      </w:pPr>
      <w:bookmarkStart w:id="0" w:name="_GoBack"/>
      <w:bookmarkEnd w:id="0"/>
    </w:p>
    <w:p w14:paraId="11BF6376" w14:textId="6B25F72A" w:rsidR="00697364" w:rsidRPr="0051496C" w:rsidRDefault="007E5F0D" w:rsidP="00697364">
      <w:pPr>
        <w:pStyle w:val="a3"/>
        <w:rPr>
          <w:sz w:val="28"/>
          <w:szCs w:val="28"/>
        </w:rPr>
      </w:pPr>
      <w:r>
        <w:t xml:space="preserve">     </w:t>
      </w:r>
      <w:r w:rsidR="0045530D">
        <w:t xml:space="preserve"> </w:t>
      </w:r>
      <w:r w:rsidR="0045530D" w:rsidRPr="0051496C">
        <w:rPr>
          <w:sz w:val="28"/>
          <w:szCs w:val="28"/>
        </w:rPr>
        <w:t>"_____"______________2021</w:t>
      </w:r>
      <w:r w:rsidR="00697364" w:rsidRPr="0051496C">
        <w:rPr>
          <w:sz w:val="28"/>
          <w:szCs w:val="28"/>
        </w:rPr>
        <w:t xml:space="preserve">г.                                                </w:t>
      </w:r>
      <w:r w:rsidR="0051496C">
        <w:rPr>
          <w:sz w:val="28"/>
          <w:szCs w:val="28"/>
        </w:rPr>
        <w:t xml:space="preserve">              </w:t>
      </w:r>
      <w:r w:rsidR="000E5145">
        <w:rPr>
          <w:sz w:val="28"/>
          <w:szCs w:val="28"/>
        </w:rPr>
        <w:t xml:space="preserve">   </w:t>
      </w:r>
      <w:r w:rsidR="0051496C">
        <w:rPr>
          <w:sz w:val="28"/>
          <w:szCs w:val="28"/>
        </w:rPr>
        <w:t xml:space="preserve">  </w:t>
      </w:r>
      <w:r w:rsidR="00697364" w:rsidRPr="0051496C">
        <w:rPr>
          <w:sz w:val="28"/>
          <w:szCs w:val="28"/>
        </w:rPr>
        <w:t>№ ____</w:t>
      </w:r>
    </w:p>
    <w:p w14:paraId="76575D63" w14:textId="77777777" w:rsidR="007B0CA6" w:rsidRDefault="007B0CA6" w:rsidP="00697364">
      <w:pPr>
        <w:pStyle w:val="a3"/>
        <w:jc w:val="center"/>
      </w:pPr>
    </w:p>
    <w:p w14:paraId="14038A22" w14:textId="77777777" w:rsidR="0065541B" w:rsidRDefault="0065541B" w:rsidP="0065541B">
      <w:pPr>
        <w:pStyle w:val="21"/>
        <w:tabs>
          <w:tab w:val="left" w:pos="-426"/>
        </w:tabs>
        <w:ind w:left="142" w:right="-142" w:firstLine="993"/>
        <w:jc w:val="right"/>
        <w:rPr>
          <w:rFonts w:ascii="Times New Roman" w:hAnsi="Times New Roman"/>
          <w:szCs w:val="28"/>
        </w:rPr>
      </w:pPr>
    </w:p>
    <w:p w14:paraId="66D6F911" w14:textId="38C71862" w:rsidR="0065541B" w:rsidRPr="0065541B" w:rsidRDefault="0065541B" w:rsidP="0065541B">
      <w:pPr>
        <w:pStyle w:val="21"/>
        <w:tabs>
          <w:tab w:val="left" w:pos="-426"/>
        </w:tabs>
        <w:ind w:left="142" w:right="-142" w:firstLine="993"/>
        <w:jc w:val="center"/>
        <w:rPr>
          <w:rFonts w:ascii="Times New Roman" w:hAnsi="Times New Roman"/>
          <w:b/>
          <w:szCs w:val="28"/>
        </w:rPr>
      </w:pPr>
      <w:r w:rsidRPr="0065541B">
        <w:rPr>
          <w:rFonts w:ascii="Times New Roman" w:hAnsi="Times New Roman"/>
          <w:b/>
          <w:szCs w:val="28"/>
        </w:rPr>
        <w:t xml:space="preserve">О проведении публичных слушаний проекта муниципального правового акта «Об утверждении отчета об исполнении бюджета муниципального района «Дербентский район» за 12 месяцев 2020 года»                                                                                           </w:t>
      </w:r>
    </w:p>
    <w:p w14:paraId="601DDC49" w14:textId="77777777" w:rsidR="0065541B" w:rsidRDefault="0065541B" w:rsidP="0065541B">
      <w:pPr>
        <w:pStyle w:val="21"/>
        <w:tabs>
          <w:tab w:val="left" w:pos="-426"/>
        </w:tabs>
        <w:ind w:left="142" w:right="-142" w:firstLine="993"/>
        <w:jc w:val="center"/>
        <w:rPr>
          <w:rFonts w:ascii="Times New Roman" w:hAnsi="Times New Roman"/>
          <w:b/>
          <w:szCs w:val="28"/>
        </w:rPr>
      </w:pPr>
      <w:r>
        <w:rPr>
          <w:rFonts w:ascii="Times New Roman" w:hAnsi="Times New Roman"/>
          <w:szCs w:val="28"/>
        </w:rPr>
        <w:t xml:space="preserve">                                                                                </w:t>
      </w:r>
    </w:p>
    <w:p w14:paraId="7498D7EC" w14:textId="32E1BEC9" w:rsidR="0065541B" w:rsidRDefault="0065541B" w:rsidP="0065541B">
      <w:pPr>
        <w:ind w:left="709" w:firstLine="425"/>
        <w:jc w:val="both"/>
        <w:rPr>
          <w:b/>
          <w:sz w:val="28"/>
          <w:szCs w:val="28"/>
        </w:rPr>
      </w:pPr>
      <w:r>
        <w:rPr>
          <w:b/>
          <w:sz w:val="28"/>
          <w:szCs w:val="28"/>
        </w:rPr>
        <w:t xml:space="preserve">  </w:t>
      </w:r>
      <w:r>
        <w:rPr>
          <w:sz w:val="28"/>
          <w:szCs w:val="28"/>
        </w:rPr>
        <w:t>В соответствии со статьей 28 Федерального закона от 06.10.2003г. №131-ФЗ «Об общих принципах организации местного самоуправления в Российской Федерации»,</w:t>
      </w:r>
      <w:r w:rsidR="00C060FA" w:rsidRPr="00C060FA">
        <w:rPr>
          <w:sz w:val="28"/>
          <w:szCs w:val="28"/>
        </w:rPr>
        <w:t xml:space="preserve"> </w:t>
      </w:r>
      <w:r w:rsidR="00C060FA">
        <w:rPr>
          <w:sz w:val="28"/>
          <w:szCs w:val="28"/>
        </w:rPr>
        <w:t>Бюджетного кодекса РФ,</w:t>
      </w:r>
      <w:r>
        <w:rPr>
          <w:sz w:val="28"/>
          <w:szCs w:val="28"/>
        </w:rPr>
        <w:t xml:space="preserve"> стать</w:t>
      </w:r>
      <w:r w:rsidR="00C060FA">
        <w:rPr>
          <w:sz w:val="28"/>
          <w:szCs w:val="28"/>
        </w:rPr>
        <w:t>ей</w:t>
      </w:r>
      <w:r>
        <w:rPr>
          <w:sz w:val="28"/>
          <w:szCs w:val="28"/>
        </w:rPr>
        <w:t xml:space="preserve"> 16 Устава муниципального </w:t>
      </w:r>
      <w:r w:rsidR="00C060FA">
        <w:rPr>
          <w:sz w:val="28"/>
          <w:szCs w:val="28"/>
        </w:rPr>
        <w:t>образования</w:t>
      </w:r>
      <w:r>
        <w:rPr>
          <w:sz w:val="28"/>
          <w:szCs w:val="28"/>
        </w:rPr>
        <w:t xml:space="preserve"> «Дербентский район»,  пп.11.1.1. п.11 «Положения о порядке организации и проведения публичных слушаний, и общественных обсуждений на территории муниципального района «Дербентский район», </w:t>
      </w:r>
      <w:r w:rsidR="00C060FA">
        <w:rPr>
          <w:sz w:val="28"/>
          <w:szCs w:val="28"/>
        </w:rPr>
        <w:t>утвержденного</w:t>
      </w:r>
      <w:r>
        <w:rPr>
          <w:sz w:val="28"/>
          <w:szCs w:val="28"/>
        </w:rPr>
        <w:t xml:space="preserve"> решением Собрания депутатов муниципального района «Дербентский район» от 24.04.2018г. №14/7, </w:t>
      </w:r>
      <w:r>
        <w:rPr>
          <w:b/>
          <w:sz w:val="28"/>
          <w:szCs w:val="28"/>
        </w:rPr>
        <w:t>постановляю:</w:t>
      </w:r>
    </w:p>
    <w:p w14:paraId="26A07F28" w14:textId="77777777" w:rsidR="0065541B" w:rsidRDefault="0065541B" w:rsidP="0065541B">
      <w:pPr>
        <w:numPr>
          <w:ilvl w:val="0"/>
          <w:numId w:val="7"/>
        </w:numPr>
        <w:ind w:left="851" w:firstLine="0"/>
        <w:jc w:val="both"/>
        <w:rPr>
          <w:sz w:val="28"/>
          <w:szCs w:val="28"/>
        </w:rPr>
      </w:pPr>
      <w:r>
        <w:rPr>
          <w:sz w:val="28"/>
          <w:szCs w:val="28"/>
        </w:rPr>
        <w:t xml:space="preserve">Провести публичные слушания по проекту муниципального правого акта «Об утверждении отчета об исполнении бюджета муниципального района «Дербентский район» за 12 месяцев 2020 года» 26 марта 2021 года, 17:00 ч., по местному времени по адресу: г. Дербент, ул. Гагарина, 23, в актовом зале Администрации муниципального района «Дербентский район». </w:t>
      </w:r>
    </w:p>
    <w:p w14:paraId="763AF646" w14:textId="77777777" w:rsidR="0065541B" w:rsidRDefault="0065541B" w:rsidP="0065541B">
      <w:pPr>
        <w:numPr>
          <w:ilvl w:val="0"/>
          <w:numId w:val="7"/>
        </w:numPr>
        <w:ind w:left="851" w:firstLine="0"/>
        <w:jc w:val="both"/>
        <w:rPr>
          <w:sz w:val="28"/>
          <w:szCs w:val="28"/>
        </w:rPr>
      </w:pPr>
      <w:r>
        <w:rPr>
          <w:sz w:val="28"/>
          <w:szCs w:val="28"/>
        </w:rPr>
        <w:t>Организатором публичных слушаний определить Финансовое управление Администрации муниципального района «Дербентский район».</w:t>
      </w:r>
    </w:p>
    <w:p w14:paraId="4F06C5FA" w14:textId="77777777" w:rsidR="0065541B" w:rsidRDefault="0065541B" w:rsidP="0065541B">
      <w:pPr>
        <w:numPr>
          <w:ilvl w:val="0"/>
          <w:numId w:val="7"/>
        </w:numPr>
        <w:ind w:left="851" w:firstLine="0"/>
        <w:jc w:val="both"/>
        <w:rPr>
          <w:sz w:val="28"/>
          <w:szCs w:val="28"/>
        </w:rPr>
      </w:pPr>
      <w:r>
        <w:rPr>
          <w:sz w:val="28"/>
          <w:szCs w:val="28"/>
        </w:rPr>
        <w:t xml:space="preserve">Председательствующим на публичных слушаниях назначить заместителя Главы Администрации муниципального района «Дербентский район» </w:t>
      </w:r>
      <w:proofErr w:type="spellStart"/>
      <w:r>
        <w:rPr>
          <w:sz w:val="28"/>
          <w:szCs w:val="28"/>
        </w:rPr>
        <w:t>Бебетова</w:t>
      </w:r>
      <w:proofErr w:type="spellEnd"/>
      <w:r>
        <w:rPr>
          <w:sz w:val="28"/>
          <w:szCs w:val="28"/>
        </w:rPr>
        <w:t xml:space="preserve"> И.А. </w:t>
      </w:r>
    </w:p>
    <w:p w14:paraId="4848DD1C" w14:textId="77777777" w:rsidR="0065541B" w:rsidRDefault="0065541B" w:rsidP="0065541B">
      <w:pPr>
        <w:numPr>
          <w:ilvl w:val="0"/>
          <w:numId w:val="7"/>
        </w:numPr>
        <w:ind w:left="851" w:firstLine="0"/>
        <w:jc w:val="both"/>
        <w:rPr>
          <w:sz w:val="28"/>
          <w:szCs w:val="28"/>
        </w:rPr>
      </w:pPr>
      <w:r>
        <w:rPr>
          <w:sz w:val="28"/>
          <w:szCs w:val="28"/>
        </w:rPr>
        <w:t xml:space="preserve">Финансовому управлению Администрации муниципального района «Дербентский район» обеспечить опубликование проекта муниципального правого акта «Об утверждении отчета об исполнении бюджета </w:t>
      </w:r>
    </w:p>
    <w:p w14:paraId="6651322D" w14:textId="77777777" w:rsidR="0065541B" w:rsidRDefault="0065541B" w:rsidP="0065541B">
      <w:pPr>
        <w:ind w:left="851"/>
        <w:jc w:val="both"/>
        <w:rPr>
          <w:sz w:val="28"/>
          <w:szCs w:val="28"/>
        </w:rPr>
      </w:pPr>
    </w:p>
    <w:p w14:paraId="71272931" w14:textId="61BBF807" w:rsidR="0065541B" w:rsidRDefault="0065541B" w:rsidP="0065541B">
      <w:pPr>
        <w:ind w:left="851"/>
        <w:jc w:val="both"/>
        <w:rPr>
          <w:sz w:val="28"/>
          <w:szCs w:val="28"/>
        </w:rPr>
      </w:pPr>
    </w:p>
    <w:p w14:paraId="03272187" w14:textId="77777777" w:rsidR="009D4F88" w:rsidRDefault="009D4F88" w:rsidP="0065541B">
      <w:pPr>
        <w:ind w:left="851"/>
        <w:jc w:val="both"/>
        <w:rPr>
          <w:sz w:val="28"/>
          <w:szCs w:val="28"/>
        </w:rPr>
      </w:pPr>
    </w:p>
    <w:p w14:paraId="4B54C5D7" w14:textId="77777777" w:rsidR="0065541B" w:rsidRDefault="0065541B" w:rsidP="0065541B">
      <w:pPr>
        <w:ind w:left="851"/>
        <w:jc w:val="both"/>
        <w:rPr>
          <w:sz w:val="28"/>
          <w:szCs w:val="28"/>
        </w:rPr>
      </w:pPr>
    </w:p>
    <w:p w14:paraId="51E5ED0C" w14:textId="057A4507" w:rsidR="0065541B" w:rsidRDefault="0065541B" w:rsidP="0065541B">
      <w:pPr>
        <w:ind w:left="851"/>
        <w:jc w:val="both"/>
        <w:rPr>
          <w:sz w:val="28"/>
          <w:szCs w:val="28"/>
        </w:rPr>
      </w:pPr>
      <w:r>
        <w:rPr>
          <w:sz w:val="28"/>
          <w:szCs w:val="28"/>
        </w:rPr>
        <w:t xml:space="preserve">муниципального района «Дербентский район» за 12 месяцев 2020 года», постановления </w:t>
      </w:r>
      <w:proofErr w:type="gramStart"/>
      <w:r>
        <w:rPr>
          <w:sz w:val="28"/>
          <w:szCs w:val="28"/>
        </w:rPr>
        <w:t>О</w:t>
      </w:r>
      <w:proofErr w:type="gramEnd"/>
      <w:r>
        <w:rPr>
          <w:sz w:val="28"/>
          <w:szCs w:val="28"/>
        </w:rPr>
        <w:t xml:space="preserve"> проведении публичных слушаний проекта муниципального правого акта «Об утверждении отчета об исполнении бюджета муниципального района «Дербентский район» за 12 месяцев 2020 года», на официальном сайте Администрации муниципального района «Дербентский район». Организовать проведение публичных слушаний, а также оформление протокола с указанием результатов публичных слушаний.</w:t>
      </w:r>
      <w:r w:rsidR="0053263E">
        <w:rPr>
          <w:sz w:val="28"/>
          <w:szCs w:val="28"/>
        </w:rPr>
        <w:t xml:space="preserve"> </w:t>
      </w:r>
    </w:p>
    <w:p w14:paraId="4899CBD2" w14:textId="5EEE0605" w:rsidR="004F7C9A" w:rsidRDefault="00D54A73" w:rsidP="004F7C9A">
      <w:pPr>
        <w:numPr>
          <w:ilvl w:val="0"/>
          <w:numId w:val="7"/>
        </w:numPr>
        <w:ind w:left="851" w:firstLine="0"/>
        <w:jc w:val="both"/>
        <w:rPr>
          <w:sz w:val="28"/>
          <w:szCs w:val="28"/>
        </w:rPr>
      </w:pPr>
      <w:r>
        <w:rPr>
          <w:sz w:val="28"/>
          <w:szCs w:val="28"/>
        </w:rPr>
        <w:t>Установить с</w:t>
      </w:r>
      <w:r w:rsidR="004F7C9A">
        <w:rPr>
          <w:sz w:val="28"/>
          <w:szCs w:val="28"/>
        </w:rPr>
        <w:t>роки приема предложений и замечаний по проекту муниципального правого акта до 24 марта 2021 года</w:t>
      </w:r>
      <w:r>
        <w:rPr>
          <w:sz w:val="28"/>
          <w:szCs w:val="28"/>
        </w:rPr>
        <w:t>.</w:t>
      </w:r>
      <w:r w:rsidR="004F7C9A">
        <w:rPr>
          <w:sz w:val="28"/>
          <w:szCs w:val="28"/>
        </w:rPr>
        <w:t xml:space="preserve"> </w:t>
      </w:r>
      <w:r>
        <w:rPr>
          <w:sz w:val="28"/>
          <w:szCs w:val="28"/>
        </w:rPr>
        <w:t>П</w:t>
      </w:r>
      <w:r w:rsidR="004F7C9A">
        <w:rPr>
          <w:sz w:val="28"/>
          <w:szCs w:val="28"/>
        </w:rPr>
        <w:t>редложения и замечания представляются в Финансовое управление Администрации муниципального района «Дербентский район» в письменной форме</w:t>
      </w:r>
      <w:r w:rsidR="001F69F3">
        <w:rPr>
          <w:sz w:val="28"/>
          <w:szCs w:val="28"/>
        </w:rPr>
        <w:t xml:space="preserve"> или в форме электронного документа на электронную почту (</w:t>
      </w:r>
      <w:proofErr w:type="spellStart"/>
      <w:r w:rsidR="00F0252C" w:rsidRPr="00F0252C">
        <w:rPr>
          <w:color w:val="000000"/>
          <w:sz w:val="28"/>
          <w:szCs w:val="28"/>
          <w:lang w:val="en-US"/>
        </w:rPr>
        <w:t>finuprdr</w:t>
      </w:r>
      <w:proofErr w:type="spellEnd"/>
      <w:r w:rsidR="00F0252C" w:rsidRPr="00F0252C">
        <w:rPr>
          <w:color w:val="000000"/>
          <w:sz w:val="28"/>
          <w:szCs w:val="28"/>
        </w:rPr>
        <w:t>@</w:t>
      </w:r>
      <w:proofErr w:type="spellStart"/>
      <w:r w:rsidR="00F0252C" w:rsidRPr="00F0252C">
        <w:rPr>
          <w:color w:val="000000"/>
          <w:sz w:val="28"/>
          <w:szCs w:val="28"/>
          <w:lang w:val="en-US"/>
        </w:rPr>
        <w:t>gmail</w:t>
      </w:r>
      <w:proofErr w:type="spellEnd"/>
      <w:r w:rsidR="00F0252C" w:rsidRPr="00F0252C">
        <w:rPr>
          <w:color w:val="000000"/>
          <w:sz w:val="28"/>
          <w:szCs w:val="28"/>
        </w:rPr>
        <w:t>.</w:t>
      </w:r>
      <w:r w:rsidR="00F0252C" w:rsidRPr="00F0252C">
        <w:rPr>
          <w:color w:val="000000"/>
          <w:sz w:val="28"/>
          <w:szCs w:val="28"/>
          <w:lang w:val="en-US"/>
        </w:rPr>
        <w:t>com</w:t>
      </w:r>
      <w:r w:rsidR="00F0252C">
        <w:rPr>
          <w:color w:val="000000"/>
        </w:rPr>
        <w:t>)</w:t>
      </w:r>
      <w:r w:rsidR="004F7C9A">
        <w:rPr>
          <w:sz w:val="28"/>
          <w:szCs w:val="28"/>
        </w:rPr>
        <w:t xml:space="preserve"> </w:t>
      </w:r>
      <w:r w:rsidR="001F69F3">
        <w:rPr>
          <w:sz w:val="28"/>
          <w:szCs w:val="28"/>
        </w:rPr>
        <w:t xml:space="preserve">с указанием ФИО, даты </w:t>
      </w:r>
      <w:r w:rsidR="00F0252C">
        <w:rPr>
          <w:sz w:val="28"/>
          <w:szCs w:val="28"/>
        </w:rPr>
        <w:t>рождения,</w:t>
      </w:r>
      <w:r w:rsidR="001F69F3">
        <w:rPr>
          <w:sz w:val="28"/>
          <w:szCs w:val="28"/>
        </w:rPr>
        <w:t xml:space="preserve"> адрес места жительства и контактного телефона жителя Дербентского района, внесшего предложение по обсуждаемому проекту.</w:t>
      </w:r>
    </w:p>
    <w:p w14:paraId="7CC3CE68" w14:textId="1DB1C9DC" w:rsidR="0065541B" w:rsidRDefault="0065541B" w:rsidP="0065541B">
      <w:pPr>
        <w:numPr>
          <w:ilvl w:val="0"/>
          <w:numId w:val="7"/>
        </w:numPr>
        <w:ind w:left="851" w:firstLine="0"/>
        <w:jc w:val="both"/>
        <w:rPr>
          <w:sz w:val="28"/>
          <w:szCs w:val="28"/>
        </w:rPr>
      </w:pPr>
      <w:r>
        <w:rPr>
          <w:sz w:val="28"/>
          <w:szCs w:val="28"/>
        </w:rPr>
        <w:t>Опубликовать настоящее постановление, заключение и результаты проведения публичных слушаний в газете «Дербентские известия».</w:t>
      </w:r>
    </w:p>
    <w:p w14:paraId="7ED25EF1" w14:textId="5471F017" w:rsidR="0065541B" w:rsidRDefault="0065541B" w:rsidP="0065541B">
      <w:pPr>
        <w:numPr>
          <w:ilvl w:val="0"/>
          <w:numId w:val="7"/>
        </w:numPr>
        <w:ind w:left="851" w:firstLine="0"/>
        <w:jc w:val="both"/>
        <w:rPr>
          <w:sz w:val="28"/>
          <w:szCs w:val="28"/>
        </w:rPr>
      </w:pPr>
      <w:r>
        <w:rPr>
          <w:sz w:val="28"/>
          <w:szCs w:val="28"/>
        </w:rPr>
        <w:t xml:space="preserve">Контроль за исполнением </w:t>
      </w:r>
      <w:r w:rsidR="00C060FA">
        <w:rPr>
          <w:sz w:val="28"/>
          <w:szCs w:val="28"/>
        </w:rPr>
        <w:t>настоящего</w:t>
      </w:r>
      <w:r>
        <w:rPr>
          <w:sz w:val="28"/>
          <w:szCs w:val="28"/>
        </w:rPr>
        <w:t xml:space="preserve"> постановления возложить на заместителя Главы Администрации муниципального района «Дербентский район» </w:t>
      </w:r>
      <w:proofErr w:type="spellStart"/>
      <w:r>
        <w:rPr>
          <w:sz w:val="28"/>
          <w:szCs w:val="28"/>
        </w:rPr>
        <w:t>Бебетова</w:t>
      </w:r>
      <w:proofErr w:type="spellEnd"/>
      <w:r>
        <w:rPr>
          <w:sz w:val="28"/>
          <w:szCs w:val="28"/>
        </w:rPr>
        <w:t xml:space="preserve"> И. А.</w:t>
      </w:r>
    </w:p>
    <w:p w14:paraId="67914ACB" w14:textId="77777777" w:rsidR="0065541B" w:rsidRDefault="0065541B" w:rsidP="0065541B">
      <w:pPr>
        <w:ind w:left="810"/>
        <w:jc w:val="both"/>
        <w:rPr>
          <w:sz w:val="28"/>
          <w:szCs w:val="28"/>
        </w:rPr>
      </w:pPr>
    </w:p>
    <w:p w14:paraId="4BEF48B4" w14:textId="77777777" w:rsidR="0065541B" w:rsidRDefault="0065541B" w:rsidP="0065541B">
      <w:pPr>
        <w:ind w:left="810"/>
        <w:jc w:val="both"/>
        <w:rPr>
          <w:sz w:val="28"/>
          <w:szCs w:val="28"/>
        </w:rPr>
      </w:pPr>
    </w:p>
    <w:p w14:paraId="35C4FE01" w14:textId="77777777" w:rsidR="0065541B" w:rsidRDefault="0065541B" w:rsidP="0065541B">
      <w:pPr>
        <w:ind w:left="810"/>
        <w:jc w:val="both"/>
        <w:rPr>
          <w:sz w:val="28"/>
          <w:szCs w:val="28"/>
        </w:rPr>
      </w:pPr>
    </w:p>
    <w:p w14:paraId="0478B3FA" w14:textId="77777777" w:rsidR="00697364" w:rsidRPr="00E41A83" w:rsidRDefault="00697364"/>
    <w:p w14:paraId="259D3738" w14:textId="77777777" w:rsidR="00697364" w:rsidRPr="00E41A83" w:rsidRDefault="00772687" w:rsidP="008A1B66">
      <w:pPr>
        <w:pStyle w:val="a3"/>
        <w:jc w:val="both"/>
        <w:rPr>
          <w:b/>
          <w:sz w:val="28"/>
          <w:szCs w:val="28"/>
        </w:rPr>
      </w:pPr>
      <w:r w:rsidRPr="00E41A83">
        <w:rPr>
          <w:b/>
          <w:sz w:val="28"/>
          <w:szCs w:val="28"/>
        </w:rPr>
        <w:t xml:space="preserve"> Глава</w:t>
      </w:r>
      <w:r w:rsidR="00697364" w:rsidRPr="00E41A83">
        <w:rPr>
          <w:b/>
          <w:sz w:val="28"/>
          <w:szCs w:val="28"/>
        </w:rPr>
        <w:t xml:space="preserve"> </w:t>
      </w:r>
    </w:p>
    <w:p w14:paraId="1B5C1811" w14:textId="6FE65D7E" w:rsidR="00697364" w:rsidRPr="00E41A83" w:rsidRDefault="00697364" w:rsidP="008A1B66">
      <w:pPr>
        <w:pStyle w:val="a3"/>
        <w:jc w:val="both"/>
        <w:rPr>
          <w:b/>
          <w:sz w:val="28"/>
          <w:szCs w:val="28"/>
        </w:rPr>
      </w:pPr>
      <w:r w:rsidRPr="00E41A83">
        <w:rPr>
          <w:b/>
          <w:sz w:val="28"/>
          <w:szCs w:val="28"/>
        </w:rPr>
        <w:t xml:space="preserve"> муниципального района</w:t>
      </w:r>
    </w:p>
    <w:p w14:paraId="37140AE9" w14:textId="77777777" w:rsidR="00697364" w:rsidRPr="00E41A83" w:rsidRDefault="00697364" w:rsidP="008A1B66">
      <w:pPr>
        <w:pStyle w:val="a3"/>
        <w:jc w:val="both"/>
        <w:rPr>
          <w:b/>
          <w:sz w:val="28"/>
          <w:szCs w:val="28"/>
        </w:rPr>
      </w:pPr>
      <w:r w:rsidRPr="00E41A83">
        <w:rPr>
          <w:b/>
          <w:sz w:val="28"/>
          <w:szCs w:val="28"/>
        </w:rPr>
        <w:t xml:space="preserve">«Дербентский </w:t>
      </w:r>
      <w:proofErr w:type="gramStart"/>
      <w:r w:rsidRPr="00E41A83">
        <w:rPr>
          <w:b/>
          <w:sz w:val="28"/>
          <w:szCs w:val="28"/>
        </w:rPr>
        <w:t xml:space="preserve">район»   </w:t>
      </w:r>
      <w:proofErr w:type="gramEnd"/>
      <w:r w:rsidR="00772687" w:rsidRPr="00E41A83">
        <w:rPr>
          <w:b/>
          <w:sz w:val="28"/>
          <w:szCs w:val="28"/>
        </w:rPr>
        <w:t xml:space="preserve">             </w:t>
      </w:r>
      <w:r w:rsidR="00A8006C" w:rsidRPr="00E41A83">
        <w:rPr>
          <w:b/>
          <w:sz w:val="28"/>
          <w:szCs w:val="28"/>
        </w:rPr>
        <w:t xml:space="preserve">  </w:t>
      </w:r>
      <w:r w:rsidR="00772687" w:rsidRPr="00E41A83">
        <w:rPr>
          <w:b/>
          <w:sz w:val="28"/>
          <w:szCs w:val="28"/>
        </w:rPr>
        <w:t xml:space="preserve">                                             Рагимов М.Г.</w:t>
      </w:r>
      <w:r w:rsidRPr="00E41A83">
        <w:rPr>
          <w:b/>
          <w:sz w:val="28"/>
          <w:szCs w:val="28"/>
        </w:rPr>
        <w:t xml:space="preserve">                        </w:t>
      </w:r>
      <w:r w:rsidR="000145D8" w:rsidRPr="00E41A83">
        <w:rPr>
          <w:b/>
          <w:sz w:val="28"/>
          <w:szCs w:val="28"/>
        </w:rPr>
        <w:t xml:space="preserve">          </w:t>
      </w:r>
      <w:r w:rsidR="00772687" w:rsidRPr="00E41A83">
        <w:rPr>
          <w:b/>
          <w:sz w:val="28"/>
          <w:szCs w:val="28"/>
        </w:rPr>
        <w:t xml:space="preserve">                       </w:t>
      </w:r>
      <w:r w:rsidRPr="00E41A83">
        <w:rPr>
          <w:b/>
          <w:sz w:val="28"/>
          <w:szCs w:val="28"/>
        </w:rPr>
        <w:t xml:space="preserve">                                           </w:t>
      </w:r>
    </w:p>
    <w:p w14:paraId="58DD0431" w14:textId="77777777" w:rsidR="00A36E87" w:rsidRDefault="00A36E87" w:rsidP="008A1B66">
      <w:pPr>
        <w:jc w:val="both"/>
        <w:rPr>
          <w:b/>
          <w:sz w:val="26"/>
          <w:szCs w:val="26"/>
        </w:rPr>
      </w:pPr>
    </w:p>
    <w:p w14:paraId="628484FA" w14:textId="77777777" w:rsidR="00A36E87" w:rsidRDefault="00A36E87" w:rsidP="00F35C5E">
      <w:pPr>
        <w:rPr>
          <w:b/>
          <w:sz w:val="26"/>
          <w:szCs w:val="26"/>
        </w:rPr>
      </w:pPr>
    </w:p>
    <w:p w14:paraId="2025F50F" w14:textId="155FF1D5" w:rsidR="00A36E87" w:rsidRDefault="00A36E87" w:rsidP="00F35C5E">
      <w:pPr>
        <w:rPr>
          <w:b/>
          <w:sz w:val="26"/>
          <w:szCs w:val="26"/>
        </w:rPr>
      </w:pPr>
    </w:p>
    <w:p w14:paraId="1CCD475B" w14:textId="0A3732C5" w:rsidR="008A1B66" w:rsidRDefault="008A1B66" w:rsidP="00F35C5E">
      <w:pPr>
        <w:rPr>
          <w:b/>
          <w:sz w:val="26"/>
          <w:szCs w:val="26"/>
        </w:rPr>
      </w:pPr>
    </w:p>
    <w:p w14:paraId="02A378B3" w14:textId="545A294B" w:rsidR="008A1B66" w:rsidRDefault="008A1B66" w:rsidP="00F35C5E">
      <w:pPr>
        <w:rPr>
          <w:b/>
          <w:sz w:val="26"/>
          <w:szCs w:val="26"/>
        </w:rPr>
      </w:pPr>
    </w:p>
    <w:p w14:paraId="21EEF9EB" w14:textId="67F6646A" w:rsidR="008A1B66" w:rsidRDefault="008A1B66" w:rsidP="00F35C5E">
      <w:pPr>
        <w:rPr>
          <w:b/>
          <w:sz w:val="26"/>
          <w:szCs w:val="26"/>
        </w:rPr>
      </w:pPr>
    </w:p>
    <w:p w14:paraId="7277319D" w14:textId="61B73E95" w:rsidR="008A1B66" w:rsidRDefault="008A1B66" w:rsidP="00F35C5E">
      <w:pPr>
        <w:rPr>
          <w:b/>
          <w:sz w:val="26"/>
          <w:szCs w:val="26"/>
        </w:rPr>
      </w:pPr>
    </w:p>
    <w:p w14:paraId="4DE8BF5B" w14:textId="7501EF1B" w:rsidR="008A1B66" w:rsidRDefault="008A1B66" w:rsidP="00F35C5E">
      <w:pPr>
        <w:rPr>
          <w:b/>
          <w:sz w:val="26"/>
          <w:szCs w:val="26"/>
        </w:rPr>
      </w:pPr>
    </w:p>
    <w:p w14:paraId="663ED1F9" w14:textId="130A1E58" w:rsidR="008A1B66" w:rsidRDefault="008A1B66" w:rsidP="00F35C5E">
      <w:pPr>
        <w:rPr>
          <w:b/>
          <w:sz w:val="26"/>
          <w:szCs w:val="26"/>
        </w:rPr>
      </w:pPr>
    </w:p>
    <w:p w14:paraId="063AC421" w14:textId="1782D545" w:rsidR="008A1B66" w:rsidRDefault="008A1B66" w:rsidP="00F35C5E">
      <w:pPr>
        <w:rPr>
          <w:b/>
          <w:sz w:val="26"/>
          <w:szCs w:val="26"/>
        </w:rPr>
      </w:pPr>
    </w:p>
    <w:p w14:paraId="113C8326" w14:textId="597FFC6E" w:rsidR="008A1B66" w:rsidRDefault="008A1B66" w:rsidP="00F35C5E">
      <w:pPr>
        <w:rPr>
          <w:b/>
          <w:sz w:val="26"/>
          <w:szCs w:val="26"/>
        </w:rPr>
      </w:pPr>
    </w:p>
    <w:p w14:paraId="1E03E792" w14:textId="16D79D30" w:rsidR="008A1B66" w:rsidRDefault="008A1B66" w:rsidP="00F35C5E">
      <w:pPr>
        <w:rPr>
          <w:b/>
          <w:sz w:val="26"/>
          <w:szCs w:val="26"/>
        </w:rPr>
      </w:pPr>
    </w:p>
    <w:p w14:paraId="6590EC67" w14:textId="03CA2568" w:rsidR="008A1B66" w:rsidRDefault="008A1B66" w:rsidP="00F35C5E">
      <w:pPr>
        <w:rPr>
          <w:b/>
          <w:sz w:val="26"/>
          <w:szCs w:val="26"/>
        </w:rPr>
      </w:pPr>
    </w:p>
    <w:p w14:paraId="31834D07" w14:textId="152ED0B3" w:rsidR="008A1B66" w:rsidRDefault="008A1B66" w:rsidP="00F35C5E">
      <w:pPr>
        <w:rPr>
          <w:b/>
          <w:sz w:val="26"/>
          <w:szCs w:val="26"/>
        </w:rPr>
      </w:pPr>
    </w:p>
    <w:p w14:paraId="40091D9F" w14:textId="38C23840" w:rsidR="008A1B66" w:rsidRDefault="008A1B66" w:rsidP="00F35C5E">
      <w:pPr>
        <w:rPr>
          <w:b/>
          <w:sz w:val="26"/>
          <w:szCs w:val="26"/>
        </w:rPr>
      </w:pPr>
    </w:p>
    <w:p w14:paraId="0DF4C0C6" w14:textId="0119A12C" w:rsidR="008A1B66" w:rsidRDefault="008A1B66" w:rsidP="00F35C5E">
      <w:pPr>
        <w:rPr>
          <w:b/>
          <w:sz w:val="26"/>
          <w:szCs w:val="26"/>
        </w:rPr>
      </w:pPr>
    </w:p>
    <w:p w14:paraId="4F48BF05" w14:textId="34D4F8D6" w:rsidR="0065541B" w:rsidRDefault="0065541B" w:rsidP="00F35C5E">
      <w:pPr>
        <w:rPr>
          <w:b/>
          <w:sz w:val="26"/>
          <w:szCs w:val="26"/>
        </w:rPr>
      </w:pPr>
    </w:p>
    <w:p w14:paraId="695AFCC3" w14:textId="629FA891" w:rsidR="0065541B" w:rsidRDefault="0065541B" w:rsidP="00F35C5E">
      <w:pPr>
        <w:rPr>
          <w:b/>
          <w:sz w:val="26"/>
          <w:szCs w:val="26"/>
        </w:rPr>
      </w:pPr>
    </w:p>
    <w:p w14:paraId="2212B9D0" w14:textId="436F330F" w:rsidR="0065541B" w:rsidRDefault="0065541B" w:rsidP="00F35C5E">
      <w:pPr>
        <w:rPr>
          <w:b/>
          <w:sz w:val="26"/>
          <w:szCs w:val="26"/>
        </w:rPr>
      </w:pPr>
    </w:p>
    <w:p w14:paraId="1C069FC4" w14:textId="0E131A9A" w:rsidR="0065541B" w:rsidRDefault="0065541B" w:rsidP="00F35C5E">
      <w:pPr>
        <w:rPr>
          <w:b/>
          <w:sz w:val="26"/>
          <w:szCs w:val="26"/>
        </w:rPr>
      </w:pPr>
    </w:p>
    <w:p w14:paraId="0DF04F74" w14:textId="5724CFE2" w:rsidR="0065541B" w:rsidRDefault="0065541B" w:rsidP="00F35C5E">
      <w:pPr>
        <w:rPr>
          <w:b/>
          <w:sz w:val="26"/>
          <w:szCs w:val="26"/>
        </w:rPr>
      </w:pPr>
    </w:p>
    <w:p w14:paraId="3A47FA87" w14:textId="7662D652" w:rsidR="0065541B" w:rsidRDefault="0065541B" w:rsidP="00F35C5E">
      <w:pPr>
        <w:rPr>
          <w:b/>
          <w:sz w:val="26"/>
          <w:szCs w:val="26"/>
        </w:rPr>
      </w:pPr>
    </w:p>
    <w:p w14:paraId="48C4FA5B" w14:textId="47C5448F" w:rsidR="0065541B" w:rsidRDefault="0065541B" w:rsidP="00F35C5E">
      <w:pPr>
        <w:rPr>
          <w:b/>
          <w:sz w:val="26"/>
          <w:szCs w:val="26"/>
        </w:rPr>
      </w:pPr>
    </w:p>
    <w:p w14:paraId="75E3F112" w14:textId="44A4388C" w:rsidR="0065541B" w:rsidRDefault="0065541B" w:rsidP="00F35C5E">
      <w:pPr>
        <w:rPr>
          <w:b/>
          <w:sz w:val="26"/>
          <w:szCs w:val="26"/>
        </w:rPr>
      </w:pPr>
    </w:p>
    <w:p w14:paraId="30E19392" w14:textId="58E727B9" w:rsidR="008A1B66" w:rsidRDefault="008A1B66" w:rsidP="00F35C5E">
      <w:pPr>
        <w:rPr>
          <w:b/>
          <w:sz w:val="26"/>
          <w:szCs w:val="26"/>
        </w:rPr>
      </w:pPr>
    </w:p>
    <w:p w14:paraId="36EBBC53" w14:textId="77777777" w:rsidR="008A1B66" w:rsidRDefault="008A1B66" w:rsidP="00F35C5E">
      <w:pPr>
        <w:rPr>
          <w:b/>
          <w:sz w:val="26"/>
          <w:szCs w:val="26"/>
        </w:rPr>
      </w:pPr>
    </w:p>
    <w:p w14:paraId="353A1E0F" w14:textId="10EE46FC" w:rsidR="001F1D3A" w:rsidRPr="00F40C69" w:rsidRDefault="003E39B5" w:rsidP="00F35C5E">
      <w:pPr>
        <w:rPr>
          <w:b/>
          <w:sz w:val="26"/>
          <w:szCs w:val="26"/>
        </w:rPr>
      </w:pPr>
      <w:r w:rsidRPr="00F40C69">
        <w:rPr>
          <w:b/>
          <w:sz w:val="26"/>
          <w:szCs w:val="26"/>
        </w:rPr>
        <w:t>Проект вносит:</w:t>
      </w:r>
    </w:p>
    <w:p w14:paraId="119FF88C" w14:textId="77777777" w:rsidR="001F1D3A" w:rsidRPr="00F40C69" w:rsidRDefault="001F1D3A" w:rsidP="001F1D3A">
      <w:pPr>
        <w:ind w:hanging="284"/>
        <w:rPr>
          <w:sz w:val="26"/>
          <w:szCs w:val="26"/>
        </w:rPr>
      </w:pPr>
    </w:p>
    <w:p w14:paraId="2862843E" w14:textId="03E08D23" w:rsidR="007E5F0D" w:rsidRPr="004D4AB2" w:rsidRDefault="0017229E" w:rsidP="007E5F0D">
      <w:pPr>
        <w:pStyle w:val="ad"/>
        <w:rPr>
          <w:rFonts w:ascii="Times New Roman" w:hAnsi="Times New Roman" w:cs="Times New Roman"/>
          <w:sz w:val="27"/>
          <w:szCs w:val="27"/>
        </w:rPr>
      </w:pPr>
      <w:r>
        <w:rPr>
          <w:rFonts w:ascii="Times New Roman" w:hAnsi="Times New Roman" w:cs="Times New Roman"/>
          <w:sz w:val="27"/>
          <w:szCs w:val="27"/>
        </w:rPr>
        <w:t xml:space="preserve">  </w:t>
      </w:r>
      <w:r w:rsidR="003B10DD">
        <w:rPr>
          <w:rFonts w:ascii="Times New Roman" w:hAnsi="Times New Roman" w:cs="Times New Roman"/>
          <w:sz w:val="27"/>
          <w:szCs w:val="27"/>
        </w:rPr>
        <w:t>Н</w:t>
      </w:r>
      <w:r w:rsidR="007E5F0D" w:rsidRPr="004D4AB2">
        <w:rPr>
          <w:rFonts w:ascii="Times New Roman" w:hAnsi="Times New Roman" w:cs="Times New Roman"/>
          <w:sz w:val="27"/>
          <w:szCs w:val="27"/>
        </w:rPr>
        <w:t>ачальник финансового управления</w:t>
      </w:r>
    </w:p>
    <w:p w14:paraId="667807F3" w14:textId="1697A564" w:rsidR="007E5F0D" w:rsidRPr="004D4AB2" w:rsidRDefault="0017229E" w:rsidP="007E5F0D">
      <w:pPr>
        <w:pStyle w:val="ad"/>
        <w:rPr>
          <w:rFonts w:ascii="Times New Roman" w:hAnsi="Times New Roman" w:cs="Times New Roman"/>
          <w:sz w:val="27"/>
          <w:szCs w:val="27"/>
        </w:rPr>
      </w:pPr>
      <w:r>
        <w:rPr>
          <w:rFonts w:ascii="Times New Roman" w:hAnsi="Times New Roman" w:cs="Times New Roman"/>
          <w:sz w:val="27"/>
          <w:szCs w:val="27"/>
        </w:rPr>
        <w:t xml:space="preserve">  </w:t>
      </w:r>
      <w:r w:rsidR="007E5F0D" w:rsidRPr="004D4AB2">
        <w:rPr>
          <w:rFonts w:ascii="Times New Roman" w:hAnsi="Times New Roman" w:cs="Times New Roman"/>
          <w:sz w:val="27"/>
          <w:szCs w:val="27"/>
        </w:rPr>
        <w:t xml:space="preserve">Администрации МР «Дербентский </w:t>
      </w:r>
      <w:proofErr w:type="gramStart"/>
      <w:r w:rsidR="007E5F0D" w:rsidRPr="004D4AB2">
        <w:rPr>
          <w:rFonts w:ascii="Times New Roman" w:hAnsi="Times New Roman" w:cs="Times New Roman"/>
          <w:sz w:val="27"/>
          <w:szCs w:val="27"/>
        </w:rPr>
        <w:t xml:space="preserve">район»   </w:t>
      </w:r>
      <w:proofErr w:type="gramEnd"/>
      <w:r w:rsidR="007E5F0D" w:rsidRPr="004D4AB2">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spellStart"/>
      <w:r w:rsidR="007E5F0D" w:rsidRPr="004D4AB2">
        <w:rPr>
          <w:rFonts w:ascii="Times New Roman" w:hAnsi="Times New Roman" w:cs="Times New Roman"/>
          <w:sz w:val="27"/>
          <w:szCs w:val="27"/>
        </w:rPr>
        <w:t>П.А.Алифханов</w:t>
      </w:r>
      <w:proofErr w:type="spellEnd"/>
    </w:p>
    <w:p w14:paraId="66E8D5CB" w14:textId="77777777" w:rsidR="00A34FEE" w:rsidRPr="00F40C69" w:rsidRDefault="00A34FEE" w:rsidP="001F1D3A">
      <w:pPr>
        <w:jc w:val="both"/>
        <w:rPr>
          <w:sz w:val="26"/>
          <w:szCs w:val="26"/>
        </w:rPr>
      </w:pPr>
    </w:p>
    <w:p w14:paraId="0D5EC90E" w14:textId="1DBDEF3D" w:rsidR="00F40C69" w:rsidRPr="00F40C69" w:rsidRDefault="003E39B5" w:rsidP="00F40C69">
      <w:pPr>
        <w:ind w:left="-284"/>
        <w:jc w:val="both"/>
        <w:rPr>
          <w:b/>
          <w:sz w:val="26"/>
          <w:szCs w:val="26"/>
        </w:rPr>
      </w:pPr>
      <w:r w:rsidRPr="00F40C69">
        <w:rPr>
          <w:b/>
          <w:sz w:val="26"/>
          <w:szCs w:val="26"/>
        </w:rPr>
        <w:t xml:space="preserve">  </w:t>
      </w:r>
      <w:r w:rsidR="007E5F0D">
        <w:rPr>
          <w:b/>
          <w:sz w:val="26"/>
          <w:szCs w:val="26"/>
        </w:rPr>
        <w:t xml:space="preserve">      </w:t>
      </w:r>
      <w:r w:rsidR="00BC5C7A">
        <w:rPr>
          <w:b/>
          <w:sz w:val="26"/>
          <w:szCs w:val="26"/>
        </w:rPr>
        <w:t xml:space="preserve">  </w:t>
      </w:r>
      <w:r w:rsidRPr="00F40C69">
        <w:rPr>
          <w:b/>
          <w:sz w:val="26"/>
          <w:szCs w:val="26"/>
        </w:rPr>
        <w:t>Проект визируют:</w:t>
      </w:r>
    </w:p>
    <w:p w14:paraId="0853DEAE" w14:textId="77777777" w:rsidR="00F40C69" w:rsidRPr="00F40C69" w:rsidRDefault="00F40C69" w:rsidP="00F40C69">
      <w:pPr>
        <w:ind w:left="-284"/>
        <w:jc w:val="both"/>
        <w:rPr>
          <w:b/>
          <w:sz w:val="26"/>
          <w:szCs w:val="26"/>
        </w:rPr>
      </w:pPr>
    </w:p>
    <w:p w14:paraId="14925C5B" w14:textId="5D916AF2" w:rsidR="00F40C69" w:rsidRPr="00F40C69" w:rsidRDefault="0017229E" w:rsidP="00F40C69">
      <w:pPr>
        <w:ind w:left="-284"/>
        <w:jc w:val="both"/>
        <w:rPr>
          <w:b/>
          <w:sz w:val="26"/>
          <w:szCs w:val="26"/>
        </w:rPr>
      </w:pPr>
      <w:r>
        <w:rPr>
          <w:color w:val="000000" w:themeColor="text1"/>
          <w:sz w:val="26"/>
          <w:szCs w:val="26"/>
        </w:rPr>
        <w:t xml:space="preserve">    </w:t>
      </w:r>
      <w:r w:rsidR="00BC5C7A">
        <w:rPr>
          <w:color w:val="000000" w:themeColor="text1"/>
          <w:sz w:val="26"/>
          <w:szCs w:val="26"/>
        </w:rPr>
        <w:t xml:space="preserve">  </w:t>
      </w:r>
      <w:r w:rsidR="00F40C69" w:rsidRPr="00F40C69">
        <w:rPr>
          <w:color w:val="000000" w:themeColor="text1"/>
          <w:sz w:val="26"/>
          <w:szCs w:val="26"/>
        </w:rPr>
        <w:t xml:space="preserve">Заместитель Главы Администрации                                                           </w:t>
      </w:r>
      <w:r w:rsidR="00F40C69">
        <w:rPr>
          <w:color w:val="000000" w:themeColor="text1"/>
          <w:sz w:val="26"/>
          <w:szCs w:val="26"/>
        </w:rPr>
        <w:t xml:space="preserve">      </w:t>
      </w:r>
      <w:r>
        <w:rPr>
          <w:color w:val="000000" w:themeColor="text1"/>
          <w:sz w:val="26"/>
          <w:szCs w:val="26"/>
        </w:rPr>
        <w:t xml:space="preserve">   </w:t>
      </w:r>
      <w:proofErr w:type="spellStart"/>
      <w:r w:rsidR="00F40C69" w:rsidRPr="00F40C69">
        <w:rPr>
          <w:color w:val="000000" w:themeColor="text1"/>
          <w:sz w:val="26"/>
          <w:szCs w:val="26"/>
        </w:rPr>
        <w:t>И.А.Бебетов</w:t>
      </w:r>
      <w:proofErr w:type="spellEnd"/>
    </w:p>
    <w:p w14:paraId="4DEDC9CD" w14:textId="47D350EA" w:rsidR="00F40C69" w:rsidRPr="00F40C69" w:rsidRDefault="0017229E" w:rsidP="00F40C69">
      <w:pPr>
        <w:ind w:left="-284"/>
        <w:jc w:val="both"/>
        <w:rPr>
          <w:b/>
          <w:sz w:val="26"/>
          <w:szCs w:val="26"/>
        </w:rPr>
      </w:pPr>
      <w:r>
        <w:rPr>
          <w:color w:val="000000" w:themeColor="text1"/>
          <w:sz w:val="26"/>
          <w:szCs w:val="26"/>
        </w:rPr>
        <w:t xml:space="preserve">    </w:t>
      </w:r>
      <w:r w:rsidR="00BC5C7A">
        <w:rPr>
          <w:color w:val="000000" w:themeColor="text1"/>
          <w:sz w:val="26"/>
          <w:szCs w:val="26"/>
        </w:rPr>
        <w:t xml:space="preserve">  </w:t>
      </w:r>
      <w:r w:rsidR="00F40C69" w:rsidRPr="00F40C69">
        <w:rPr>
          <w:color w:val="000000" w:themeColor="text1"/>
          <w:sz w:val="26"/>
          <w:szCs w:val="26"/>
        </w:rPr>
        <w:t xml:space="preserve">МР «Дербентский район»  </w:t>
      </w:r>
    </w:p>
    <w:p w14:paraId="3663A6E6" w14:textId="77777777" w:rsidR="001C67D1" w:rsidRDefault="001C67D1" w:rsidP="001F1D3A">
      <w:pPr>
        <w:ind w:hanging="284"/>
        <w:jc w:val="both"/>
        <w:rPr>
          <w:sz w:val="26"/>
          <w:szCs w:val="26"/>
        </w:rPr>
      </w:pPr>
    </w:p>
    <w:p w14:paraId="28068ED6" w14:textId="77777777" w:rsidR="00D87697" w:rsidRPr="00F40C69" w:rsidRDefault="00D87697" w:rsidP="001F1D3A">
      <w:pPr>
        <w:ind w:hanging="284"/>
        <w:jc w:val="both"/>
        <w:rPr>
          <w:sz w:val="26"/>
          <w:szCs w:val="26"/>
        </w:rPr>
      </w:pPr>
    </w:p>
    <w:p w14:paraId="1EA273F2" w14:textId="30DCC858" w:rsidR="00F40C69" w:rsidRPr="00F40C69" w:rsidRDefault="001F1D3A" w:rsidP="00F40C69">
      <w:pPr>
        <w:ind w:hanging="284"/>
        <w:jc w:val="both"/>
        <w:rPr>
          <w:sz w:val="26"/>
          <w:szCs w:val="26"/>
        </w:rPr>
      </w:pPr>
      <w:r w:rsidRPr="00F40C69">
        <w:rPr>
          <w:sz w:val="26"/>
          <w:szCs w:val="26"/>
        </w:rPr>
        <w:t xml:space="preserve"> </w:t>
      </w:r>
      <w:r w:rsidR="0017229E">
        <w:rPr>
          <w:sz w:val="26"/>
          <w:szCs w:val="26"/>
        </w:rPr>
        <w:t xml:space="preserve">  </w:t>
      </w:r>
      <w:r w:rsidR="00BC5C7A">
        <w:rPr>
          <w:sz w:val="26"/>
          <w:szCs w:val="26"/>
        </w:rPr>
        <w:t xml:space="preserve">  </w:t>
      </w:r>
      <w:r w:rsidR="0017229E">
        <w:rPr>
          <w:sz w:val="26"/>
          <w:szCs w:val="26"/>
        </w:rPr>
        <w:t xml:space="preserve"> </w:t>
      </w:r>
      <w:r w:rsidR="00F40C69" w:rsidRPr="00F40C69">
        <w:rPr>
          <w:sz w:val="26"/>
          <w:szCs w:val="26"/>
        </w:rPr>
        <w:t>Управляющий </w:t>
      </w:r>
      <w:r w:rsidR="001C67D1" w:rsidRPr="00F40C69">
        <w:rPr>
          <w:sz w:val="26"/>
          <w:szCs w:val="26"/>
        </w:rPr>
        <w:t>делами</w:t>
      </w:r>
      <w:r w:rsidR="00F40C69" w:rsidRPr="00F40C69">
        <w:rPr>
          <w:sz w:val="26"/>
          <w:szCs w:val="26"/>
        </w:rPr>
        <w:t> </w:t>
      </w:r>
      <w:r w:rsidR="00F40C69" w:rsidRPr="00F40C69">
        <w:rPr>
          <w:color w:val="000000" w:themeColor="text1"/>
          <w:sz w:val="26"/>
          <w:szCs w:val="26"/>
        </w:rPr>
        <w:t xml:space="preserve">Администрации                                        </w:t>
      </w:r>
      <w:r w:rsidR="00F40C69">
        <w:rPr>
          <w:color w:val="000000" w:themeColor="text1"/>
          <w:sz w:val="26"/>
          <w:szCs w:val="26"/>
        </w:rPr>
        <w:t xml:space="preserve">      </w:t>
      </w:r>
      <w:r w:rsidR="0017229E">
        <w:rPr>
          <w:color w:val="000000" w:themeColor="text1"/>
          <w:sz w:val="26"/>
          <w:szCs w:val="26"/>
        </w:rPr>
        <w:t xml:space="preserve">     </w:t>
      </w:r>
      <w:proofErr w:type="spellStart"/>
      <w:r w:rsidR="00F40C69" w:rsidRPr="00F40C69">
        <w:rPr>
          <w:sz w:val="26"/>
          <w:szCs w:val="26"/>
        </w:rPr>
        <w:t>М.Г.Алимагомедов</w:t>
      </w:r>
      <w:proofErr w:type="spellEnd"/>
      <w:r w:rsidR="00F40C69" w:rsidRPr="00F40C69">
        <w:rPr>
          <w:sz w:val="26"/>
          <w:szCs w:val="26"/>
        </w:rPr>
        <w:t xml:space="preserve"> </w:t>
      </w:r>
    </w:p>
    <w:p w14:paraId="5946DA56" w14:textId="3AD38166" w:rsidR="001C67D1" w:rsidRPr="00D87697" w:rsidRDefault="0017229E" w:rsidP="00D87697">
      <w:pPr>
        <w:ind w:left="-284"/>
        <w:jc w:val="both"/>
        <w:rPr>
          <w:b/>
          <w:sz w:val="26"/>
          <w:szCs w:val="26"/>
        </w:rPr>
      </w:pPr>
      <w:r>
        <w:rPr>
          <w:color w:val="000000" w:themeColor="text1"/>
          <w:sz w:val="26"/>
          <w:szCs w:val="26"/>
        </w:rPr>
        <w:t xml:space="preserve">   </w:t>
      </w:r>
      <w:r w:rsidR="00BC5C7A">
        <w:rPr>
          <w:color w:val="000000" w:themeColor="text1"/>
          <w:sz w:val="26"/>
          <w:szCs w:val="26"/>
        </w:rPr>
        <w:t xml:space="preserve">  </w:t>
      </w:r>
      <w:r w:rsidR="007E5F0D">
        <w:rPr>
          <w:color w:val="000000" w:themeColor="text1"/>
          <w:sz w:val="26"/>
          <w:szCs w:val="26"/>
        </w:rPr>
        <w:t xml:space="preserve"> </w:t>
      </w:r>
      <w:r w:rsidR="00F40C69" w:rsidRPr="00F40C69">
        <w:rPr>
          <w:color w:val="000000" w:themeColor="text1"/>
          <w:sz w:val="26"/>
          <w:szCs w:val="26"/>
        </w:rPr>
        <w:t xml:space="preserve">МР «Дербентский район»  </w:t>
      </w:r>
      <w:r w:rsidR="001C67D1" w:rsidRPr="00F40C69">
        <w:rPr>
          <w:sz w:val="26"/>
          <w:szCs w:val="26"/>
        </w:rPr>
        <w:t xml:space="preserve">                       </w:t>
      </w:r>
      <w:r w:rsidR="001F1D3A" w:rsidRPr="00F40C69">
        <w:rPr>
          <w:sz w:val="26"/>
          <w:szCs w:val="26"/>
        </w:rPr>
        <w:t xml:space="preserve">                        </w:t>
      </w:r>
      <w:r w:rsidR="00F40C69" w:rsidRPr="00F40C69">
        <w:rPr>
          <w:sz w:val="26"/>
          <w:szCs w:val="26"/>
        </w:rPr>
        <w:t xml:space="preserve">                 </w:t>
      </w:r>
    </w:p>
    <w:p w14:paraId="0E3303C4" w14:textId="77777777" w:rsidR="003E39B5" w:rsidRDefault="003E39B5" w:rsidP="001F1D3A">
      <w:pPr>
        <w:jc w:val="both"/>
        <w:rPr>
          <w:sz w:val="26"/>
          <w:szCs w:val="26"/>
        </w:rPr>
      </w:pPr>
    </w:p>
    <w:p w14:paraId="5624269B" w14:textId="77777777" w:rsidR="00D87697" w:rsidRPr="00F40C69" w:rsidRDefault="00D87697" w:rsidP="001F1D3A">
      <w:pPr>
        <w:jc w:val="both"/>
        <w:rPr>
          <w:sz w:val="26"/>
          <w:szCs w:val="26"/>
        </w:rPr>
      </w:pPr>
    </w:p>
    <w:p w14:paraId="43E9EF2F" w14:textId="33C9E802" w:rsidR="00F40C69" w:rsidRDefault="001F1D3A" w:rsidP="001F1D3A">
      <w:pPr>
        <w:ind w:hanging="284"/>
        <w:jc w:val="both"/>
        <w:rPr>
          <w:sz w:val="26"/>
          <w:szCs w:val="26"/>
        </w:rPr>
      </w:pPr>
      <w:r w:rsidRPr="00F40C69">
        <w:rPr>
          <w:sz w:val="26"/>
          <w:szCs w:val="26"/>
        </w:rPr>
        <w:t xml:space="preserve"> </w:t>
      </w:r>
      <w:r w:rsidR="0017229E">
        <w:rPr>
          <w:sz w:val="26"/>
          <w:szCs w:val="26"/>
        </w:rPr>
        <w:t xml:space="preserve">  </w:t>
      </w:r>
      <w:r w:rsidR="00BC5C7A">
        <w:rPr>
          <w:sz w:val="26"/>
          <w:szCs w:val="26"/>
        </w:rPr>
        <w:t xml:space="preserve">  </w:t>
      </w:r>
      <w:r w:rsidR="0017229E">
        <w:rPr>
          <w:sz w:val="26"/>
          <w:szCs w:val="26"/>
        </w:rPr>
        <w:t xml:space="preserve"> </w:t>
      </w:r>
      <w:r w:rsidR="001728A2" w:rsidRPr="00F40C69">
        <w:rPr>
          <w:sz w:val="26"/>
          <w:szCs w:val="26"/>
        </w:rPr>
        <w:t>Начальник</w:t>
      </w:r>
      <w:r w:rsidR="003E39B5" w:rsidRPr="00F40C69">
        <w:rPr>
          <w:sz w:val="26"/>
          <w:szCs w:val="26"/>
        </w:rPr>
        <w:t xml:space="preserve"> юридического отдела </w:t>
      </w:r>
    </w:p>
    <w:p w14:paraId="0089C6FA" w14:textId="642958B1" w:rsidR="003E39B5" w:rsidRPr="00F40C69" w:rsidRDefault="007E5F0D" w:rsidP="001F1D3A">
      <w:pPr>
        <w:ind w:hanging="284"/>
        <w:jc w:val="both"/>
        <w:rPr>
          <w:sz w:val="26"/>
          <w:szCs w:val="26"/>
        </w:rPr>
      </w:pPr>
      <w:r>
        <w:rPr>
          <w:sz w:val="26"/>
          <w:szCs w:val="26"/>
        </w:rPr>
        <w:t xml:space="preserve"> </w:t>
      </w:r>
      <w:r w:rsidR="0017229E">
        <w:rPr>
          <w:sz w:val="26"/>
          <w:szCs w:val="26"/>
        </w:rPr>
        <w:t xml:space="preserve">   </w:t>
      </w:r>
      <w:r w:rsidR="00BC5C7A">
        <w:rPr>
          <w:sz w:val="26"/>
          <w:szCs w:val="26"/>
        </w:rPr>
        <w:t xml:space="preserve">  </w:t>
      </w:r>
      <w:r w:rsidR="00F40C69">
        <w:rPr>
          <w:sz w:val="26"/>
          <w:szCs w:val="26"/>
        </w:rPr>
        <w:t xml:space="preserve">Администрации МР «Дербентский </w:t>
      </w:r>
      <w:proofErr w:type="gramStart"/>
      <w:r w:rsidR="00F40C69">
        <w:rPr>
          <w:sz w:val="26"/>
          <w:szCs w:val="26"/>
        </w:rPr>
        <w:t>район»</w:t>
      </w:r>
      <w:r w:rsidR="003E39B5" w:rsidRPr="00F40C69">
        <w:rPr>
          <w:sz w:val="26"/>
          <w:szCs w:val="26"/>
        </w:rPr>
        <w:t xml:space="preserve">   </w:t>
      </w:r>
      <w:proofErr w:type="gramEnd"/>
      <w:r w:rsidR="003E39B5" w:rsidRPr="00F40C69">
        <w:rPr>
          <w:sz w:val="26"/>
          <w:szCs w:val="26"/>
        </w:rPr>
        <w:t xml:space="preserve">                          </w:t>
      </w:r>
      <w:r w:rsidR="001728A2" w:rsidRPr="00F40C69">
        <w:rPr>
          <w:sz w:val="26"/>
          <w:szCs w:val="26"/>
        </w:rPr>
        <w:t xml:space="preserve">         </w:t>
      </w:r>
      <w:r w:rsidR="003E39B5" w:rsidRPr="00F40C69">
        <w:rPr>
          <w:sz w:val="26"/>
          <w:szCs w:val="26"/>
        </w:rPr>
        <w:t xml:space="preserve">         </w:t>
      </w:r>
      <w:r w:rsidR="00F40C69">
        <w:rPr>
          <w:sz w:val="26"/>
          <w:szCs w:val="26"/>
        </w:rPr>
        <w:t xml:space="preserve">    </w:t>
      </w:r>
      <w:r w:rsidR="0017229E">
        <w:rPr>
          <w:sz w:val="26"/>
          <w:szCs w:val="26"/>
        </w:rPr>
        <w:t xml:space="preserve">    </w:t>
      </w:r>
      <w:r w:rsidR="00F40C69" w:rsidRPr="00F40C69">
        <w:rPr>
          <w:sz w:val="26"/>
          <w:szCs w:val="26"/>
        </w:rPr>
        <w:t>М.М.</w:t>
      </w:r>
      <w:r w:rsidR="00F40C69">
        <w:rPr>
          <w:sz w:val="26"/>
          <w:szCs w:val="26"/>
        </w:rPr>
        <w:t xml:space="preserve"> </w:t>
      </w:r>
      <w:r w:rsidR="001728A2" w:rsidRPr="00F40C69">
        <w:rPr>
          <w:sz w:val="26"/>
          <w:szCs w:val="26"/>
        </w:rPr>
        <w:t xml:space="preserve">Сеидов </w:t>
      </w:r>
    </w:p>
    <w:p w14:paraId="40A323AF" w14:textId="77777777" w:rsidR="00A34FEE" w:rsidRDefault="00A34FEE" w:rsidP="001F1D3A">
      <w:pPr>
        <w:ind w:hanging="284"/>
        <w:jc w:val="both"/>
        <w:rPr>
          <w:sz w:val="26"/>
          <w:szCs w:val="26"/>
        </w:rPr>
      </w:pPr>
    </w:p>
    <w:p w14:paraId="4D9CD9A0" w14:textId="77777777" w:rsidR="00D87697" w:rsidRPr="00F40C69" w:rsidRDefault="00D87697" w:rsidP="001F1D3A">
      <w:pPr>
        <w:ind w:hanging="284"/>
        <w:jc w:val="both"/>
        <w:rPr>
          <w:sz w:val="26"/>
          <w:szCs w:val="26"/>
        </w:rPr>
      </w:pPr>
    </w:p>
    <w:p w14:paraId="5747FA4F" w14:textId="6FB108B5" w:rsidR="007E5F0D" w:rsidRDefault="001F1D3A" w:rsidP="007E5F0D">
      <w:pPr>
        <w:ind w:hanging="284"/>
        <w:jc w:val="both"/>
        <w:rPr>
          <w:sz w:val="26"/>
          <w:szCs w:val="26"/>
        </w:rPr>
      </w:pPr>
      <w:r w:rsidRPr="00F40C69">
        <w:rPr>
          <w:sz w:val="26"/>
          <w:szCs w:val="26"/>
        </w:rPr>
        <w:t xml:space="preserve">  </w:t>
      </w:r>
      <w:r w:rsidR="0017229E">
        <w:rPr>
          <w:sz w:val="26"/>
          <w:szCs w:val="26"/>
        </w:rPr>
        <w:t xml:space="preserve"> </w:t>
      </w:r>
      <w:r w:rsidR="00BC5C7A">
        <w:rPr>
          <w:sz w:val="26"/>
          <w:szCs w:val="26"/>
        </w:rPr>
        <w:t xml:space="preserve">  </w:t>
      </w:r>
      <w:r w:rsidR="007E5F0D" w:rsidRPr="004D4AB2">
        <w:rPr>
          <w:color w:val="000000"/>
          <w:sz w:val="27"/>
          <w:szCs w:val="27"/>
        </w:rPr>
        <w:t xml:space="preserve">Руководитель МКУ «МЦБ» </w:t>
      </w:r>
    </w:p>
    <w:p w14:paraId="678B07DA" w14:textId="24AEFC00" w:rsidR="007E5F0D" w:rsidRPr="007E5F0D" w:rsidRDefault="007E5F0D" w:rsidP="007E5F0D">
      <w:pPr>
        <w:ind w:hanging="284"/>
        <w:jc w:val="both"/>
        <w:rPr>
          <w:sz w:val="26"/>
          <w:szCs w:val="26"/>
        </w:rPr>
      </w:pPr>
      <w:r>
        <w:rPr>
          <w:sz w:val="26"/>
          <w:szCs w:val="26"/>
        </w:rPr>
        <w:t xml:space="preserve">  </w:t>
      </w:r>
      <w:r w:rsidR="00BC5C7A">
        <w:rPr>
          <w:sz w:val="26"/>
          <w:szCs w:val="26"/>
        </w:rPr>
        <w:t xml:space="preserve">  </w:t>
      </w:r>
      <w:r w:rsidR="0017229E">
        <w:rPr>
          <w:sz w:val="26"/>
          <w:szCs w:val="26"/>
        </w:rPr>
        <w:t xml:space="preserve"> </w:t>
      </w:r>
      <w:r w:rsidRPr="004D4AB2">
        <w:rPr>
          <w:color w:val="000000"/>
          <w:sz w:val="27"/>
          <w:szCs w:val="27"/>
        </w:rPr>
        <w:t xml:space="preserve">Администрации МР «Дербентский </w:t>
      </w:r>
      <w:proofErr w:type="gramStart"/>
      <w:r w:rsidRPr="004D4AB2">
        <w:rPr>
          <w:color w:val="000000"/>
          <w:sz w:val="27"/>
          <w:szCs w:val="27"/>
        </w:rPr>
        <w:t xml:space="preserve">район»   </w:t>
      </w:r>
      <w:proofErr w:type="gramEnd"/>
      <w:r w:rsidRPr="004D4AB2">
        <w:rPr>
          <w:color w:val="000000"/>
          <w:sz w:val="27"/>
          <w:szCs w:val="27"/>
        </w:rPr>
        <w:t xml:space="preserve">                                           </w:t>
      </w:r>
      <w:r w:rsidR="0017229E">
        <w:rPr>
          <w:color w:val="000000"/>
          <w:sz w:val="27"/>
          <w:szCs w:val="27"/>
        </w:rPr>
        <w:t xml:space="preserve">   </w:t>
      </w:r>
      <w:r w:rsidRPr="004D4AB2">
        <w:rPr>
          <w:color w:val="000000"/>
          <w:sz w:val="27"/>
          <w:szCs w:val="27"/>
        </w:rPr>
        <w:t>Б.Б. Асланова</w:t>
      </w:r>
      <w:r>
        <w:rPr>
          <w:color w:val="000000"/>
          <w:sz w:val="27"/>
          <w:szCs w:val="27"/>
        </w:rPr>
        <w:t xml:space="preserve">               </w:t>
      </w:r>
    </w:p>
    <w:p w14:paraId="1203801F" w14:textId="77777777" w:rsidR="003E39B5" w:rsidRPr="00F40C69" w:rsidRDefault="003E39B5" w:rsidP="001F1D3A">
      <w:pPr>
        <w:ind w:hanging="284"/>
        <w:jc w:val="both"/>
        <w:rPr>
          <w:sz w:val="26"/>
          <w:szCs w:val="26"/>
        </w:rPr>
      </w:pPr>
    </w:p>
    <w:p w14:paraId="2B56E21B" w14:textId="77777777" w:rsidR="003E39B5" w:rsidRPr="00F40C69" w:rsidRDefault="003E39B5" w:rsidP="001F1D3A">
      <w:pPr>
        <w:ind w:hanging="284"/>
        <w:jc w:val="both"/>
        <w:rPr>
          <w:sz w:val="26"/>
          <w:szCs w:val="26"/>
        </w:rPr>
      </w:pPr>
      <w:r w:rsidRPr="00F40C69">
        <w:rPr>
          <w:sz w:val="26"/>
          <w:szCs w:val="26"/>
        </w:rPr>
        <w:t xml:space="preserve">    </w:t>
      </w:r>
    </w:p>
    <w:p w14:paraId="3F2CEC2B" w14:textId="77777777" w:rsidR="003E39B5" w:rsidRPr="00FB1D9B" w:rsidRDefault="003E39B5" w:rsidP="001F1D3A">
      <w:pPr>
        <w:ind w:hanging="284"/>
        <w:jc w:val="both"/>
        <w:rPr>
          <w:sz w:val="28"/>
          <w:szCs w:val="28"/>
        </w:rPr>
      </w:pPr>
      <w:r>
        <w:rPr>
          <w:sz w:val="28"/>
          <w:szCs w:val="28"/>
        </w:rPr>
        <w:t xml:space="preserve">   </w:t>
      </w:r>
    </w:p>
    <w:p w14:paraId="396CF69A" w14:textId="77777777" w:rsidR="003E39B5" w:rsidRPr="00F77CF7" w:rsidRDefault="003E39B5" w:rsidP="001F1D3A">
      <w:pPr>
        <w:ind w:hanging="284"/>
        <w:jc w:val="both"/>
        <w:rPr>
          <w:bCs/>
        </w:rPr>
      </w:pPr>
    </w:p>
    <w:p w14:paraId="243D48A4" w14:textId="77777777" w:rsidR="003E39B5" w:rsidRDefault="003E39B5" w:rsidP="00697364">
      <w:pPr>
        <w:pStyle w:val="a3"/>
        <w:jc w:val="both"/>
        <w:rPr>
          <w:b/>
          <w:sz w:val="28"/>
          <w:szCs w:val="28"/>
        </w:rPr>
      </w:pPr>
    </w:p>
    <w:p w14:paraId="5E18751F" w14:textId="77777777" w:rsidR="003E39B5" w:rsidRDefault="003E39B5" w:rsidP="00697364">
      <w:pPr>
        <w:pStyle w:val="a3"/>
        <w:jc w:val="both"/>
        <w:rPr>
          <w:b/>
          <w:sz w:val="28"/>
          <w:szCs w:val="28"/>
        </w:rPr>
      </w:pPr>
    </w:p>
    <w:p w14:paraId="6B521348" w14:textId="77777777" w:rsidR="00697364" w:rsidRPr="008F7A2B" w:rsidRDefault="00697364" w:rsidP="008F7A2B">
      <w:pPr>
        <w:pStyle w:val="a3"/>
        <w:jc w:val="both"/>
        <w:rPr>
          <w:sz w:val="24"/>
          <w:szCs w:val="24"/>
        </w:rPr>
      </w:pPr>
    </w:p>
    <w:sectPr w:rsidR="00697364" w:rsidRPr="008F7A2B" w:rsidSect="00132BD0">
      <w:headerReference w:type="default" r:id="rId9"/>
      <w:pgSz w:w="11906" w:h="16838"/>
      <w:pgMar w:top="-284" w:right="849"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B49B" w14:textId="77777777" w:rsidR="00661492" w:rsidRDefault="00661492" w:rsidP="001F1D3A">
      <w:r>
        <w:separator/>
      </w:r>
    </w:p>
  </w:endnote>
  <w:endnote w:type="continuationSeparator" w:id="0">
    <w:p w14:paraId="3B3CFCA5" w14:textId="77777777" w:rsidR="00661492" w:rsidRDefault="00661492" w:rsidP="001F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43F8" w14:textId="77777777" w:rsidR="00661492" w:rsidRDefault="00661492" w:rsidP="001F1D3A">
      <w:r>
        <w:separator/>
      </w:r>
    </w:p>
  </w:footnote>
  <w:footnote w:type="continuationSeparator" w:id="0">
    <w:p w14:paraId="3BF3EDE7" w14:textId="77777777" w:rsidR="00661492" w:rsidRDefault="00661492" w:rsidP="001F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50FA" w14:textId="77777777" w:rsidR="001F1D3A" w:rsidRPr="001F1D3A" w:rsidRDefault="001F1D3A" w:rsidP="001F1D3A">
    <w:pPr>
      <w:pStyle w:val="a9"/>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303"/>
    <w:multiLevelType w:val="hybridMultilevel"/>
    <w:tmpl w:val="46CEBA8A"/>
    <w:lvl w:ilvl="0" w:tplc="F600D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8956CA"/>
    <w:multiLevelType w:val="hybridMultilevel"/>
    <w:tmpl w:val="AFACE5FA"/>
    <w:lvl w:ilvl="0" w:tplc="CEF63814">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15:restartNumberingAfterBreak="0">
    <w:nsid w:val="32A40D67"/>
    <w:multiLevelType w:val="hybridMultilevel"/>
    <w:tmpl w:val="0600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4B0998"/>
    <w:multiLevelType w:val="hybridMultilevel"/>
    <w:tmpl w:val="AD6E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F155C9"/>
    <w:multiLevelType w:val="hybridMultilevel"/>
    <w:tmpl w:val="95542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1B2791"/>
    <w:multiLevelType w:val="hybridMultilevel"/>
    <w:tmpl w:val="618E001C"/>
    <w:lvl w:ilvl="0" w:tplc="A94691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742BB5"/>
    <w:multiLevelType w:val="hybridMultilevel"/>
    <w:tmpl w:val="2DF0B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FEF"/>
    <w:rsid w:val="000145D8"/>
    <w:rsid w:val="000168BB"/>
    <w:rsid w:val="00025F4F"/>
    <w:rsid w:val="000348A7"/>
    <w:rsid w:val="00042732"/>
    <w:rsid w:val="00043FBB"/>
    <w:rsid w:val="00045EB0"/>
    <w:rsid w:val="00063063"/>
    <w:rsid w:val="000631DF"/>
    <w:rsid w:val="00083D40"/>
    <w:rsid w:val="00091098"/>
    <w:rsid w:val="000966B6"/>
    <w:rsid w:val="000A1B83"/>
    <w:rsid w:val="000C2DE9"/>
    <w:rsid w:val="000E5145"/>
    <w:rsid w:val="00103F13"/>
    <w:rsid w:val="00111551"/>
    <w:rsid w:val="0012407E"/>
    <w:rsid w:val="00132BD0"/>
    <w:rsid w:val="00146EC9"/>
    <w:rsid w:val="001678CA"/>
    <w:rsid w:val="0017229E"/>
    <w:rsid w:val="001728A2"/>
    <w:rsid w:val="001C2EBC"/>
    <w:rsid w:val="001C67D1"/>
    <w:rsid w:val="001F1D3A"/>
    <w:rsid w:val="001F2198"/>
    <w:rsid w:val="001F69F3"/>
    <w:rsid w:val="00226989"/>
    <w:rsid w:val="00250F2E"/>
    <w:rsid w:val="00271E11"/>
    <w:rsid w:val="00272991"/>
    <w:rsid w:val="002759C6"/>
    <w:rsid w:val="00284665"/>
    <w:rsid w:val="00284D74"/>
    <w:rsid w:val="002B4681"/>
    <w:rsid w:val="002D5762"/>
    <w:rsid w:val="002D60E3"/>
    <w:rsid w:val="002F0249"/>
    <w:rsid w:val="0033363D"/>
    <w:rsid w:val="003459A4"/>
    <w:rsid w:val="00370B94"/>
    <w:rsid w:val="003742DF"/>
    <w:rsid w:val="00386226"/>
    <w:rsid w:val="003969BC"/>
    <w:rsid w:val="003A7941"/>
    <w:rsid w:val="003B01BF"/>
    <w:rsid w:val="003B10DD"/>
    <w:rsid w:val="003D42EC"/>
    <w:rsid w:val="003E27D9"/>
    <w:rsid w:val="003E39B5"/>
    <w:rsid w:val="0040726B"/>
    <w:rsid w:val="00407EE0"/>
    <w:rsid w:val="00414B2B"/>
    <w:rsid w:val="00452DD6"/>
    <w:rsid w:val="0045530D"/>
    <w:rsid w:val="00455878"/>
    <w:rsid w:val="0048768B"/>
    <w:rsid w:val="00490DA1"/>
    <w:rsid w:val="00493CB3"/>
    <w:rsid w:val="004A73E8"/>
    <w:rsid w:val="004B2FC0"/>
    <w:rsid w:val="004E024E"/>
    <w:rsid w:val="004E6E71"/>
    <w:rsid w:val="004F25F0"/>
    <w:rsid w:val="004F3934"/>
    <w:rsid w:val="004F3C91"/>
    <w:rsid w:val="004F5FEF"/>
    <w:rsid w:val="004F7C9A"/>
    <w:rsid w:val="00500AB6"/>
    <w:rsid w:val="0051496C"/>
    <w:rsid w:val="00515FA1"/>
    <w:rsid w:val="00521074"/>
    <w:rsid w:val="0053263E"/>
    <w:rsid w:val="005574BB"/>
    <w:rsid w:val="00557B6B"/>
    <w:rsid w:val="00563CBE"/>
    <w:rsid w:val="0056742D"/>
    <w:rsid w:val="00596A1E"/>
    <w:rsid w:val="005B08BB"/>
    <w:rsid w:val="005F01C8"/>
    <w:rsid w:val="0061658E"/>
    <w:rsid w:val="0063609F"/>
    <w:rsid w:val="00640360"/>
    <w:rsid w:val="00642D9A"/>
    <w:rsid w:val="00643177"/>
    <w:rsid w:val="00647C47"/>
    <w:rsid w:val="00653854"/>
    <w:rsid w:val="0065541B"/>
    <w:rsid w:val="00661492"/>
    <w:rsid w:val="006767A5"/>
    <w:rsid w:val="00697364"/>
    <w:rsid w:val="006C06ED"/>
    <w:rsid w:val="006C5D05"/>
    <w:rsid w:val="006F5B2A"/>
    <w:rsid w:val="007232B6"/>
    <w:rsid w:val="00723CE5"/>
    <w:rsid w:val="00724FE4"/>
    <w:rsid w:val="00733EC7"/>
    <w:rsid w:val="0076671B"/>
    <w:rsid w:val="00772687"/>
    <w:rsid w:val="00773BC0"/>
    <w:rsid w:val="007A1E00"/>
    <w:rsid w:val="007A4BF0"/>
    <w:rsid w:val="007A7B54"/>
    <w:rsid w:val="007B0CA6"/>
    <w:rsid w:val="007B307A"/>
    <w:rsid w:val="007B5D0D"/>
    <w:rsid w:val="007B5E72"/>
    <w:rsid w:val="007E5F0D"/>
    <w:rsid w:val="007F15D6"/>
    <w:rsid w:val="007F55E5"/>
    <w:rsid w:val="00826087"/>
    <w:rsid w:val="008308F7"/>
    <w:rsid w:val="0087726B"/>
    <w:rsid w:val="00897316"/>
    <w:rsid w:val="008A0DEA"/>
    <w:rsid w:val="008A1B66"/>
    <w:rsid w:val="008A7AD1"/>
    <w:rsid w:val="008B1156"/>
    <w:rsid w:val="008C2CE5"/>
    <w:rsid w:val="008E43D7"/>
    <w:rsid w:val="008F7A2B"/>
    <w:rsid w:val="009028DA"/>
    <w:rsid w:val="009362E2"/>
    <w:rsid w:val="00946FCF"/>
    <w:rsid w:val="0095758D"/>
    <w:rsid w:val="00961866"/>
    <w:rsid w:val="00980D1E"/>
    <w:rsid w:val="009C49B8"/>
    <w:rsid w:val="009D03F9"/>
    <w:rsid w:val="009D259A"/>
    <w:rsid w:val="009D4F88"/>
    <w:rsid w:val="009E5992"/>
    <w:rsid w:val="009F5BBE"/>
    <w:rsid w:val="00A06DE7"/>
    <w:rsid w:val="00A268F1"/>
    <w:rsid w:val="00A34FEE"/>
    <w:rsid w:val="00A36E87"/>
    <w:rsid w:val="00A72045"/>
    <w:rsid w:val="00A8006C"/>
    <w:rsid w:val="00A837D8"/>
    <w:rsid w:val="00A92E38"/>
    <w:rsid w:val="00AA0276"/>
    <w:rsid w:val="00AA5BC2"/>
    <w:rsid w:val="00AB23B5"/>
    <w:rsid w:val="00AC7912"/>
    <w:rsid w:val="00AD0B22"/>
    <w:rsid w:val="00B0267E"/>
    <w:rsid w:val="00B1032A"/>
    <w:rsid w:val="00B30807"/>
    <w:rsid w:val="00B3168A"/>
    <w:rsid w:val="00B64A79"/>
    <w:rsid w:val="00B66304"/>
    <w:rsid w:val="00B96992"/>
    <w:rsid w:val="00BA0219"/>
    <w:rsid w:val="00BC5C7A"/>
    <w:rsid w:val="00BC65BC"/>
    <w:rsid w:val="00BD61FB"/>
    <w:rsid w:val="00BE5845"/>
    <w:rsid w:val="00BE67D0"/>
    <w:rsid w:val="00C0089B"/>
    <w:rsid w:val="00C01C3F"/>
    <w:rsid w:val="00C03C1C"/>
    <w:rsid w:val="00C04FC8"/>
    <w:rsid w:val="00C060FA"/>
    <w:rsid w:val="00C104BD"/>
    <w:rsid w:val="00C318EB"/>
    <w:rsid w:val="00C55D5B"/>
    <w:rsid w:val="00C61960"/>
    <w:rsid w:val="00C671A1"/>
    <w:rsid w:val="00C76431"/>
    <w:rsid w:val="00C9061A"/>
    <w:rsid w:val="00CD6182"/>
    <w:rsid w:val="00CE1698"/>
    <w:rsid w:val="00CE5BC0"/>
    <w:rsid w:val="00D12DDB"/>
    <w:rsid w:val="00D42062"/>
    <w:rsid w:val="00D53291"/>
    <w:rsid w:val="00D54205"/>
    <w:rsid w:val="00D54A73"/>
    <w:rsid w:val="00D75BCC"/>
    <w:rsid w:val="00D87697"/>
    <w:rsid w:val="00D95556"/>
    <w:rsid w:val="00DA58B0"/>
    <w:rsid w:val="00DB1CF2"/>
    <w:rsid w:val="00DD3757"/>
    <w:rsid w:val="00DD4EF8"/>
    <w:rsid w:val="00E2043E"/>
    <w:rsid w:val="00E20B9D"/>
    <w:rsid w:val="00E32811"/>
    <w:rsid w:val="00E41A83"/>
    <w:rsid w:val="00E51552"/>
    <w:rsid w:val="00EA1993"/>
    <w:rsid w:val="00EA43C8"/>
    <w:rsid w:val="00EB35A9"/>
    <w:rsid w:val="00ED1CDC"/>
    <w:rsid w:val="00EE0A3B"/>
    <w:rsid w:val="00EF2A24"/>
    <w:rsid w:val="00EF7036"/>
    <w:rsid w:val="00F0252C"/>
    <w:rsid w:val="00F0522F"/>
    <w:rsid w:val="00F14814"/>
    <w:rsid w:val="00F34142"/>
    <w:rsid w:val="00F35C5E"/>
    <w:rsid w:val="00F40C69"/>
    <w:rsid w:val="00F7180E"/>
    <w:rsid w:val="00F76F40"/>
    <w:rsid w:val="00F8379F"/>
    <w:rsid w:val="00F85519"/>
    <w:rsid w:val="00F86ED7"/>
    <w:rsid w:val="00F9422A"/>
    <w:rsid w:val="00FC35D1"/>
    <w:rsid w:val="00FC72E8"/>
    <w:rsid w:val="00FD4566"/>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8DF7"/>
  <w15:docId w15:val="{C5A04EEC-D8D1-4486-B170-A39DACCA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7364"/>
    <w:rPr>
      <w:sz w:val="32"/>
      <w:szCs w:val="20"/>
    </w:rPr>
  </w:style>
  <w:style w:type="character" w:customStyle="1" w:styleId="a4">
    <w:name w:val="Основной текст Знак"/>
    <w:basedOn w:val="a0"/>
    <w:link w:val="a3"/>
    <w:rsid w:val="00697364"/>
    <w:rPr>
      <w:rFonts w:ascii="Times New Roman" w:eastAsia="Times New Roman" w:hAnsi="Times New Roman" w:cs="Times New Roman"/>
      <w:sz w:val="32"/>
      <w:szCs w:val="20"/>
      <w:lang w:eastAsia="ru-RU"/>
    </w:rPr>
  </w:style>
  <w:style w:type="paragraph" w:styleId="a5">
    <w:name w:val="List Paragraph"/>
    <w:basedOn w:val="a"/>
    <w:uiPriority w:val="34"/>
    <w:qFormat/>
    <w:rsid w:val="007A7B54"/>
    <w:pPr>
      <w:ind w:left="720"/>
      <w:contextualSpacing/>
    </w:pPr>
  </w:style>
  <w:style w:type="paragraph" w:styleId="a6">
    <w:name w:val="Balloon Text"/>
    <w:basedOn w:val="a"/>
    <w:link w:val="a7"/>
    <w:uiPriority w:val="99"/>
    <w:semiHidden/>
    <w:unhideWhenUsed/>
    <w:rsid w:val="007A7B54"/>
    <w:rPr>
      <w:rFonts w:ascii="Segoe UI" w:hAnsi="Segoe UI" w:cs="Segoe UI"/>
      <w:sz w:val="18"/>
      <w:szCs w:val="18"/>
    </w:rPr>
  </w:style>
  <w:style w:type="character" w:customStyle="1" w:styleId="a7">
    <w:name w:val="Текст выноски Знак"/>
    <w:basedOn w:val="a0"/>
    <w:link w:val="a6"/>
    <w:uiPriority w:val="99"/>
    <w:semiHidden/>
    <w:rsid w:val="007A7B54"/>
    <w:rPr>
      <w:rFonts w:ascii="Segoe UI" w:eastAsia="Times New Roman" w:hAnsi="Segoe UI" w:cs="Segoe UI"/>
      <w:sz w:val="18"/>
      <w:szCs w:val="18"/>
      <w:lang w:eastAsia="ru-RU"/>
    </w:rPr>
  </w:style>
  <w:style w:type="paragraph" w:styleId="a8">
    <w:name w:val="Normal (Web)"/>
    <w:basedOn w:val="a"/>
    <w:uiPriority w:val="99"/>
    <w:unhideWhenUsed/>
    <w:rsid w:val="0061658E"/>
    <w:pPr>
      <w:spacing w:before="100" w:beforeAutospacing="1" w:after="100" w:afterAutospacing="1"/>
    </w:pPr>
  </w:style>
  <w:style w:type="paragraph" w:styleId="a9">
    <w:name w:val="header"/>
    <w:basedOn w:val="a"/>
    <w:link w:val="aa"/>
    <w:uiPriority w:val="99"/>
    <w:semiHidden/>
    <w:unhideWhenUsed/>
    <w:rsid w:val="001F1D3A"/>
    <w:pPr>
      <w:tabs>
        <w:tab w:val="center" w:pos="4677"/>
        <w:tab w:val="right" w:pos="9355"/>
      </w:tabs>
    </w:pPr>
  </w:style>
  <w:style w:type="character" w:customStyle="1" w:styleId="aa">
    <w:name w:val="Верхний колонтитул Знак"/>
    <w:basedOn w:val="a0"/>
    <w:link w:val="a9"/>
    <w:uiPriority w:val="99"/>
    <w:semiHidden/>
    <w:rsid w:val="001F1D3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F1D3A"/>
    <w:pPr>
      <w:tabs>
        <w:tab w:val="center" w:pos="4677"/>
        <w:tab w:val="right" w:pos="9355"/>
      </w:tabs>
    </w:pPr>
  </w:style>
  <w:style w:type="character" w:customStyle="1" w:styleId="ac">
    <w:name w:val="Нижний колонтитул Знак"/>
    <w:basedOn w:val="a0"/>
    <w:link w:val="ab"/>
    <w:uiPriority w:val="99"/>
    <w:semiHidden/>
    <w:rsid w:val="001F1D3A"/>
    <w:rPr>
      <w:rFonts w:ascii="Times New Roman" w:eastAsia="Times New Roman" w:hAnsi="Times New Roman" w:cs="Times New Roman"/>
      <w:sz w:val="24"/>
      <w:szCs w:val="24"/>
      <w:lang w:eastAsia="ru-RU"/>
    </w:rPr>
  </w:style>
  <w:style w:type="paragraph" w:styleId="ad">
    <w:name w:val="No Spacing"/>
    <w:uiPriority w:val="1"/>
    <w:qFormat/>
    <w:rsid w:val="007E5F0D"/>
    <w:pPr>
      <w:spacing w:after="0" w:line="240" w:lineRule="auto"/>
    </w:pPr>
  </w:style>
  <w:style w:type="paragraph" w:customStyle="1" w:styleId="21">
    <w:name w:val="Основной текст 21"/>
    <w:basedOn w:val="a"/>
    <w:rsid w:val="0065541B"/>
    <w:rPr>
      <w:rFonts w:ascii="Arial" w:hAnsi="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01034">
      <w:bodyDiv w:val="1"/>
      <w:marLeft w:val="0"/>
      <w:marRight w:val="0"/>
      <w:marTop w:val="0"/>
      <w:marBottom w:val="0"/>
      <w:divBdr>
        <w:top w:val="none" w:sz="0" w:space="0" w:color="auto"/>
        <w:left w:val="none" w:sz="0" w:space="0" w:color="auto"/>
        <w:bottom w:val="none" w:sz="0" w:space="0" w:color="auto"/>
        <w:right w:val="none" w:sz="0" w:space="0" w:color="auto"/>
      </w:divBdr>
    </w:div>
    <w:div w:id="17987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3F86-F5EF-499C-A7BF-20F2A8BD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Murad</cp:lastModifiedBy>
  <cp:revision>84</cp:revision>
  <cp:lastPrinted>2021-03-16T14:55:00Z</cp:lastPrinted>
  <dcterms:created xsi:type="dcterms:W3CDTF">2021-01-22T07:36:00Z</dcterms:created>
  <dcterms:modified xsi:type="dcterms:W3CDTF">2021-03-17T07:58:00Z</dcterms:modified>
</cp:coreProperties>
</file>