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461362" w:rsidRDefault="004208EC" w:rsidP="0010737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  <w:r w:rsidR="0080173B" w:rsidRPr="00461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15C62" w:rsidRPr="00461362" w:rsidRDefault="004208EC" w:rsidP="00107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62">
        <w:rPr>
          <w:rFonts w:ascii="Times New Roman" w:hAnsi="Times New Roman" w:cs="Times New Roman"/>
          <w:b/>
          <w:sz w:val="28"/>
          <w:szCs w:val="28"/>
        </w:rPr>
        <w:t>О возможности предоставле</w:t>
      </w:r>
      <w:r w:rsidR="008B3EEA" w:rsidRPr="00461362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AC1369" w:rsidRPr="00461362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Pr="00461362">
        <w:rPr>
          <w:rFonts w:ascii="Times New Roman" w:hAnsi="Times New Roman" w:cs="Times New Roman"/>
          <w:b/>
          <w:sz w:val="28"/>
          <w:szCs w:val="28"/>
        </w:rPr>
        <w:t xml:space="preserve"> в соответствии со ст.39.18 Земельного кодекса Российской Федерации</w:t>
      </w:r>
    </w:p>
    <w:p w:rsidR="00AC1369" w:rsidRPr="000E27F1" w:rsidRDefault="0010737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0E27F1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1369" w:rsidRPr="000E27F1" w:rsidRDefault="0010599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1</w:t>
      </w:r>
      <w:r w:rsidR="00236411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земельный участок площадью 1000</w:t>
      </w:r>
      <w:r w:rsidR="0097372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7372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97372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кадастровый квартал</w:t>
      </w:r>
      <w:r w:rsidR="00AC136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FF9" w:rsidRPr="000E27F1">
        <w:rPr>
          <w:sz w:val="24"/>
          <w:szCs w:val="24"/>
        </w:rPr>
        <w:t>05:07:000069</w:t>
      </w:r>
      <w:r w:rsidR="00AC136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</w:t>
      </w:r>
      <w:r w:rsidR="00BE6013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 Дер</w:t>
      </w:r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бентский район с. Чинар</w:t>
      </w:r>
      <w:r w:rsidR="00AC136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категория земель: земли населенных пунктов, </w:t>
      </w:r>
      <w:r w:rsidR="007977B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разрешенное использование: для </w:t>
      </w:r>
      <w:r w:rsidR="00236411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ведения личного подсобного хозяйства.</w:t>
      </w:r>
    </w:p>
    <w:p w:rsidR="00236411" w:rsidRPr="000E27F1" w:rsidRDefault="0010599E" w:rsidP="0023641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2</w:t>
      </w:r>
      <w:r w:rsidR="00BE6013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земельный участок площадью 1000 </w:t>
      </w:r>
      <w:proofErr w:type="spellStart"/>
      <w:proofErr w:type="gramStart"/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="00DF0FF9" w:rsidRPr="000E27F1">
        <w:rPr>
          <w:sz w:val="24"/>
          <w:szCs w:val="24"/>
        </w:rPr>
        <w:t>05:07:000069</w:t>
      </w:r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местоположение: Республика Дагестан Дербентский район с. Чинар, категория земель: земли населенных пунктов, разрешенное использование: для ведения личного подсобного хозяйства.</w:t>
      </w:r>
    </w:p>
    <w:p w:rsidR="005E3EAE" w:rsidRPr="000E27F1" w:rsidRDefault="005E3EAE" w:rsidP="0023641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3. земельный участок площадью 700 </w:t>
      </w:r>
      <w:proofErr w:type="spellStart"/>
      <w:proofErr w:type="gramStart"/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кв.м</w:t>
      </w:r>
      <w:proofErr w:type="spellEnd"/>
      <w:proofErr w:type="gramEnd"/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кадастровый квартал </w:t>
      </w:r>
      <w:r w:rsidRPr="000E27F1">
        <w:rPr>
          <w:sz w:val="24"/>
          <w:szCs w:val="24"/>
        </w:rPr>
        <w:t>05:07:000058</w:t>
      </w: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местоположение: Республика Дагестан Дербентский район с. </w:t>
      </w:r>
      <w:proofErr w:type="spellStart"/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Падар</w:t>
      </w:r>
      <w:proofErr w:type="spellEnd"/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категория земель: земли населенных пунктов, разрешенное использование: для ведения личного подсобного хозяйства.</w:t>
      </w:r>
    </w:p>
    <w:p w:rsidR="006C29F2" w:rsidRPr="000E27F1" w:rsidRDefault="00236411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0737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6C29F2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10 (десяти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737E" w:rsidRPr="000E27F1" w:rsidRDefault="006C29F2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37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="0010737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7372E" w:rsidRPr="000E27F1" w:rsidRDefault="00BE0779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</w:t>
      </w:r>
    </w:p>
    <w:p w:rsidR="001E1AC3" w:rsidRPr="000E27F1" w:rsidRDefault="0097372E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</w:t>
      </w:r>
      <w:r w:rsidR="00D9183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схемами расположения земельных</w:t>
      </w: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</w:t>
      </w:r>
      <w:r w:rsidR="00D9183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стков</w:t>
      </w: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</w:t>
      </w:r>
      <w:r w:rsidR="00BE077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3C3B2F" w:rsidRPr="000E27F1" w:rsidRDefault="001E1AC3" w:rsidP="001073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37E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6CC1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461362" w:rsidRPr="000E27F1" w:rsidRDefault="0079739B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начала приема заявлений: 20</w:t>
      </w:r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="009A3688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6C29F2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9A3688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3C3B2F" w:rsidRPr="000E27F1" w:rsidRDefault="009A3688" w:rsidP="003A3E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7977BB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окончания приема</w:t>
      </w:r>
      <w:r w:rsidR="007973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заявлений: 29</w:t>
      </w:r>
      <w:r w:rsidR="00DF0FF9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</w:t>
      </w: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.2023</w:t>
      </w:r>
      <w:r w:rsidR="006C29F2"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Pr="000E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E3EAE" w:rsidRDefault="005E3EAE" w:rsidP="003A3E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3EAE" w:rsidRPr="00461362" w:rsidRDefault="005E3EAE" w:rsidP="003A3E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E3EAE" w:rsidRPr="0046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E27F1"/>
    <w:rsid w:val="00102975"/>
    <w:rsid w:val="0010599E"/>
    <w:rsid w:val="0010737E"/>
    <w:rsid w:val="00122B31"/>
    <w:rsid w:val="00135B92"/>
    <w:rsid w:val="00147922"/>
    <w:rsid w:val="001B7144"/>
    <w:rsid w:val="001C00EA"/>
    <w:rsid w:val="001E1AC3"/>
    <w:rsid w:val="00211C66"/>
    <w:rsid w:val="00236411"/>
    <w:rsid w:val="002628CB"/>
    <w:rsid w:val="00305974"/>
    <w:rsid w:val="00346F46"/>
    <w:rsid w:val="003A3E1B"/>
    <w:rsid w:val="003C3B2F"/>
    <w:rsid w:val="00402D50"/>
    <w:rsid w:val="004208EC"/>
    <w:rsid w:val="00426363"/>
    <w:rsid w:val="00461362"/>
    <w:rsid w:val="004A6CFF"/>
    <w:rsid w:val="004E7CC0"/>
    <w:rsid w:val="005044D1"/>
    <w:rsid w:val="005A0667"/>
    <w:rsid w:val="005A25CD"/>
    <w:rsid w:val="005B0831"/>
    <w:rsid w:val="005D0F0C"/>
    <w:rsid w:val="005E3EAE"/>
    <w:rsid w:val="00613B6D"/>
    <w:rsid w:val="00642CEE"/>
    <w:rsid w:val="00654757"/>
    <w:rsid w:val="006B2B39"/>
    <w:rsid w:val="006C29F2"/>
    <w:rsid w:val="006E375F"/>
    <w:rsid w:val="00702D1E"/>
    <w:rsid w:val="00713D8C"/>
    <w:rsid w:val="0079739B"/>
    <w:rsid w:val="007977BB"/>
    <w:rsid w:val="0080173B"/>
    <w:rsid w:val="00884FE1"/>
    <w:rsid w:val="008A6CC1"/>
    <w:rsid w:val="008B3EEA"/>
    <w:rsid w:val="008D02CA"/>
    <w:rsid w:val="00906ED3"/>
    <w:rsid w:val="00913E2B"/>
    <w:rsid w:val="00916F1B"/>
    <w:rsid w:val="009325B5"/>
    <w:rsid w:val="0097372E"/>
    <w:rsid w:val="009A3688"/>
    <w:rsid w:val="009B44F3"/>
    <w:rsid w:val="009C6E78"/>
    <w:rsid w:val="00A83E8C"/>
    <w:rsid w:val="00AC1369"/>
    <w:rsid w:val="00B15C62"/>
    <w:rsid w:val="00BE0779"/>
    <w:rsid w:val="00BE6013"/>
    <w:rsid w:val="00C5612E"/>
    <w:rsid w:val="00C8271D"/>
    <w:rsid w:val="00D276BA"/>
    <w:rsid w:val="00D40644"/>
    <w:rsid w:val="00D9183E"/>
    <w:rsid w:val="00DE4BA8"/>
    <w:rsid w:val="00DF0FF9"/>
    <w:rsid w:val="00E45DE4"/>
    <w:rsid w:val="00E46664"/>
    <w:rsid w:val="00E6703B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967D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70</cp:revision>
  <cp:lastPrinted>2023-09-13T08:27:00Z</cp:lastPrinted>
  <dcterms:created xsi:type="dcterms:W3CDTF">2022-03-15T12:40:00Z</dcterms:created>
  <dcterms:modified xsi:type="dcterms:W3CDTF">2023-09-19T06:52:00Z</dcterms:modified>
</cp:coreProperties>
</file>