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25" w:rsidRPr="00912124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«Дербентский район»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730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и на плановый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202</w:t>
      </w:r>
      <w:r w:rsidR="0097307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9730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97307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.12.202</w:t>
      </w:r>
      <w:r w:rsidR="009730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№3</w:t>
      </w:r>
      <w:r w:rsidR="00973074">
        <w:rPr>
          <w:rFonts w:ascii="Times New Roman" w:hAnsi="Times New Roman" w:cs="Times New Roman"/>
        </w:rPr>
        <w:t>/2</w:t>
      </w:r>
    </w:p>
    <w:p w:rsidR="00C12225" w:rsidRDefault="00C12225" w:rsidP="00C12225">
      <w:pPr>
        <w:pStyle w:val="a3"/>
        <w:rPr>
          <w:rFonts w:ascii="Times New Roman" w:hAnsi="Times New Roman" w:cs="Times New Roman"/>
        </w:rPr>
      </w:pPr>
    </w:p>
    <w:p w:rsidR="00C12225" w:rsidRPr="00E51A75" w:rsidRDefault="00C12225" w:rsidP="00C122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973074">
        <w:rPr>
          <w:rFonts w:ascii="Times New Roman" w:hAnsi="Times New Roman" w:cs="Times New Roman"/>
          <w:b/>
        </w:rPr>
        <w:t>2</w:t>
      </w:r>
      <w:r w:rsidRPr="00E51A75">
        <w:rPr>
          <w:rFonts w:ascii="Times New Roman" w:hAnsi="Times New Roman" w:cs="Times New Roman"/>
          <w:b/>
        </w:rPr>
        <w:t xml:space="preserve"> год</w:t>
      </w:r>
    </w:p>
    <w:p w:rsidR="00C12225" w:rsidRPr="00E51A75" w:rsidRDefault="00C12225" w:rsidP="00C12225">
      <w:pPr>
        <w:pStyle w:val="a3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C12225" w:rsidRPr="00E51A75" w:rsidRDefault="00C12225" w:rsidP="00C12225">
      <w:pPr>
        <w:pStyle w:val="a3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C12225" w:rsidRDefault="00C12225" w:rsidP="00C1222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522"/>
        <w:gridCol w:w="1390"/>
        <w:gridCol w:w="546"/>
        <w:gridCol w:w="660"/>
        <w:gridCol w:w="4113"/>
        <w:gridCol w:w="1678"/>
      </w:tblGrid>
      <w:tr w:rsidR="00B506F6" w:rsidRPr="00B506F6" w:rsidTr="00B506F6">
        <w:trPr>
          <w:trHeight w:val="375"/>
        </w:trPr>
        <w:tc>
          <w:tcPr>
            <w:tcW w:w="434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520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382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544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657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ЭКР</w:t>
            </w:r>
          </w:p>
        </w:tc>
        <w:tc>
          <w:tcPr>
            <w:tcW w:w="4113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695" w:type="dxa"/>
            <w:vMerge w:val="restart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Сумма                                 (тыс. руб.)</w:t>
            </w:r>
          </w:p>
        </w:tc>
      </w:tr>
      <w:tr w:rsidR="00B506F6" w:rsidRPr="00B506F6" w:rsidTr="00B506F6">
        <w:trPr>
          <w:trHeight w:val="330"/>
        </w:trPr>
        <w:tc>
          <w:tcPr>
            <w:tcW w:w="434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3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90049,8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8810020000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1717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1319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398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9110020090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2324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2280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1731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9110020098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8830020000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Аппарат администрации района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23849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22841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19255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</w:t>
            </w:r>
            <w:bookmarkStart w:id="0" w:name="_GoBack"/>
            <w:bookmarkEnd w:id="0"/>
            <w:r w:rsidRPr="00B506F6">
              <w:rPr>
                <w:rFonts w:ascii="Times New Roman" w:hAnsi="Times New Roman" w:cs="Times New Roman"/>
              </w:rPr>
              <w:t>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14635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2462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358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944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9980077710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Административная комиссия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963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823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627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9980077711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9980077717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9980077717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9980077718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9980077718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9980077720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Комиссия по делам несовершеннолетних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826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739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733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9980077727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9980077727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9980077728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9980077728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8830220000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3011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2944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683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8830220340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2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8830320000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5014,9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4944,9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4126,9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3101,6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55,7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936,6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818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8830320340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9980051200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Присяжные заседатели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87,7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87,7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87,7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Финансовое управление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5385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5121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3909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1181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9370020000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Счетная палата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3063,2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3033,2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2989,2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75,2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676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9370020340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9990020680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9980077730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Архив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522,5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9980077736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431,5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9980077737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367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9980077738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9980077738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59,5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9990000590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Хозяйственно-транспортный отдел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11919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11077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10168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7809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2359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907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356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842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542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9990000598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9880021000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 МЦБ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15008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14758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14190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10888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9880023000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ОМЗ Дербентского района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1134,5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1104,5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1039,5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798,4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241,1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9880023340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0100199900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Курсы повышения квалификации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2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4200199590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программа"Противодействие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коррупции в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МР"Дербентский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4200199590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9980051180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530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Средства на содержание ВУС поселений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5761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Национальная безопасность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7958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0740120000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Отдел ГО и ЧС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1266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1266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1266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0740221000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Единая дежурно-диспетчерская служба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5392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5292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5197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3953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0740221340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9990199590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Создание материального резерва ГО и ЧС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9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0610260000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программа"Профилактика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6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правонарушений в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МР"Дербентский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lastRenderedPageBreak/>
              <w:t>300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0610260009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0610260007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0610260008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95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0610270000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программа"Профилактика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наркомании в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МР"Дербентский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0610270008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9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1000199900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программа"Профилактика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терроризма и экстремизма в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МР"Дербентский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1000199907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1000199908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26360,3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 Управление сельского хозяйства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4778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4552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4421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3352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1013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Дорожные фонды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21532,3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21532,3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1530020760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18532,3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1530020760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69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программа"Развитие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малого предпринимательства в 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МР"Дербентский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0820288806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58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Разработка генеральных планов поселений и кадастровые работы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9990100226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 (ген. планы)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9990200226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 (кадастровые работы))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9980040004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МБУ "УКС"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469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ЖКХ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17279,853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6000101000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5600</w:t>
            </w:r>
          </w:p>
        </w:tc>
      </w:tr>
      <w:tr w:rsidR="00B506F6" w:rsidRPr="00B506F6" w:rsidTr="00B506F6">
        <w:trPr>
          <w:trHeight w:val="349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8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2120,853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2120,853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2120,853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460F255550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noWrap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1070,853</w:t>
            </w:r>
          </w:p>
        </w:tc>
      </w:tr>
      <w:tr w:rsidR="00B506F6" w:rsidRPr="00B506F6" w:rsidTr="00B506F6">
        <w:trPr>
          <w:trHeight w:val="375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460F255550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9990062450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МБУ "УЖКХ"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5788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5788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5788</w:t>
            </w:r>
          </w:p>
        </w:tc>
      </w:tr>
      <w:tr w:rsidR="00B506F6" w:rsidRPr="00B506F6" w:rsidTr="00B506F6">
        <w:trPr>
          <w:trHeight w:val="458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5788</w:t>
            </w:r>
          </w:p>
        </w:tc>
      </w:tr>
      <w:tr w:rsidR="00B506F6" w:rsidRPr="00B506F6" w:rsidTr="00B506F6">
        <w:trPr>
          <w:trHeight w:val="31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31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9990020590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МБУ "</w:t>
            </w:r>
            <w:proofErr w:type="spellStart"/>
            <w:r w:rsidRPr="00B506F6">
              <w:rPr>
                <w:rFonts w:ascii="Times New Roman" w:hAnsi="Times New Roman" w:cs="Times New Roman"/>
                <w:b/>
                <w:bCs/>
              </w:rPr>
              <w:t>Райсервис</w:t>
            </w:r>
            <w:proofErr w:type="spellEnd"/>
            <w:r w:rsidRPr="00B506F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3771</w:t>
            </w:r>
          </w:p>
        </w:tc>
      </w:tr>
      <w:tr w:rsidR="00B506F6" w:rsidRPr="00B506F6" w:rsidTr="00B506F6">
        <w:trPr>
          <w:trHeight w:val="31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3771</w:t>
            </w:r>
          </w:p>
        </w:tc>
      </w:tr>
      <w:tr w:rsidR="00B506F6" w:rsidRPr="00B506F6" w:rsidTr="00B506F6">
        <w:trPr>
          <w:trHeight w:val="31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3771</w:t>
            </w:r>
          </w:p>
        </w:tc>
      </w:tr>
      <w:tr w:rsidR="00B506F6" w:rsidRPr="00B506F6" w:rsidTr="00B506F6">
        <w:trPr>
          <w:trHeight w:val="312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3771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1552014,93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1910101590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284302,5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284302,5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284302,5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1910101590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77723,5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171837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1910101599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34742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1910101590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499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499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499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1920202590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1141534,53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1141534,53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1141534,53</w:t>
            </w:r>
          </w:p>
        </w:tc>
      </w:tr>
      <w:tr w:rsidR="00B506F6" w:rsidRPr="00B506F6" w:rsidTr="00B506F6">
        <w:trPr>
          <w:trHeight w:val="42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1920202590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71429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933209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1920202599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19202R3040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71263,494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1920202599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1822,374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19202R3030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63090,662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9990041120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1920202590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1832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1832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1832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ДЮСШ, ДЮСШ-интернат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43424,81124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43424,81124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43424,81124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40232,81124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ДДТ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14451,689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14451,689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14451,689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14451,689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95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1930706590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6367,49976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 исполнение муниципального задания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6235,99776</w:t>
            </w:r>
          </w:p>
        </w:tc>
      </w:tr>
      <w:tr w:rsidR="00B506F6" w:rsidRPr="00B506F6" w:rsidTr="00B506F6">
        <w:trPr>
          <w:trHeight w:val="705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32,8755</w:t>
            </w:r>
          </w:p>
        </w:tc>
      </w:tr>
      <w:tr w:rsidR="00B506F6" w:rsidRPr="00B506F6" w:rsidTr="00B506F6">
        <w:trPr>
          <w:trHeight w:val="765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32,8755</w:t>
            </w:r>
          </w:p>
        </w:tc>
      </w:tr>
      <w:tr w:rsidR="00B506F6" w:rsidRPr="00B506F6" w:rsidTr="00B506F6">
        <w:trPr>
          <w:trHeight w:val="60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На предоставления грантов в форме субсидий для иных </w:t>
            </w:r>
            <w:proofErr w:type="spellStart"/>
            <w:r w:rsidRPr="00B506F6">
              <w:rPr>
                <w:rFonts w:ascii="Times New Roman" w:hAnsi="Times New Roman" w:cs="Times New Roman"/>
              </w:rPr>
              <w:t>некомерческих</w:t>
            </w:r>
            <w:proofErr w:type="spellEnd"/>
            <w:r w:rsidRPr="00B506F6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32,8755</w:t>
            </w:r>
          </w:p>
        </w:tc>
      </w:tr>
      <w:tr w:rsidR="00B506F6" w:rsidRPr="00B506F6" w:rsidTr="00B506F6">
        <w:trPr>
          <w:trHeight w:val="54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На предоставления грантов в форме субсидий для коммерческих </w:t>
            </w:r>
            <w:proofErr w:type="spellStart"/>
            <w:r w:rsidRPr="00B506F6">
              <w:rPr>
                <w:rFonts w:ascii="Times New Roman" w:hAnsi="Times New Roman" w:cs="Times New Roman"/>
              </w:rPr>
              <w:t>организациий</w:t>
            </w:r>
            <w:proofErr w:type="spellEnd"/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32,8755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Школы искусств и художественные  школы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45054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44914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43306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33261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10045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1323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681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283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1930606598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1971099980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1971099986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865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1971099988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1971099988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485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1971099988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 РУО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11956,9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11768,9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10302,2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7888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2382,2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1185,7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7,1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16,5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66,1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9980077740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Опека и попечительство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1592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1592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1223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369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59929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2020100590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МКУК МКДЦ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7862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7414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7241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5551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1676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448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20209R4670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414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2020100590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СДК и СК поселений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23420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23420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22062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16945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5117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908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2020100593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2020100595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908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2020100597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2020500590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МКУК МЦБС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22679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22385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22220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17055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5151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161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2020500591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17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2020500598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20209R519F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20209R519F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2030120590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МКУ "Управление культуры"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5968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5918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5918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4523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1366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2030120597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2030120597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2030120598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2030120599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36302,4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500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2212771210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Пособия по </w:t>
            </w:r>
            <w:proofErr w:type="spellStart"/>
            <w:r w:rsidRPr="00B506F6">
              <w:rPr>
                <w:rFonts w:ascii="Times New Roman" w:hAnsi="Times New Roman" w:cs="Times New Roman"/>
              </w:rPr>
              <w:t>соц</w:t>
            </w:r>
            <w:proofErr w:type="spellEnd"/>
            <w:r w:rsidRPr="00B506F6">
              <w:rPr>
                <w:rFonts w:ascii="Times New Roman" w:hAnsi="Times New Roman" w:cs="Times New Roman"/>
              </w:rPr>
              <w:t>-й помощи населению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2250040820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Жилье детям-сиротам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16380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22500R0820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Жилье детям-сиротам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9360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Компенсация части родительской платы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2058,4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Пособие детям-сиротам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8004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2230752600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Устройство детей в семью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Физкультура и спорт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2410187010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2410187016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135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2410187019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765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100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465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2520200590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Редакция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6372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6372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6372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6372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</w:tr>
      <w:tr w:rsidR="00B506F6" w:rsidRPr="00B506F6" w:rsidTr="00B506F6">
        <w:trPr>
          <w:trHeight w:val="420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2610160010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Дотации передаваемые бюджетам поселений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65410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06F6" w:rsidRPr="00B506F6" w:rsidTr="00B506F6">
        <w:trPr>
          <w:trHeight w:val="293"/>
        </w:trPr>
        <w:tc>
          <w:tcPr>
            <w:tcW w:w="43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</w:rPr>
            </w:pPr>
            <w:r w:rsidRPr="00B506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hideMark/>
          </w:tcPr>
          <w:p w:rsidR="00B506F6" w:rsidRPr="00B506F6" w:rsidRDefault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95" w:type="dxa"/>
            <w:hideMark/>
          </w:tcPr>
          <w:p w:rsidR="00B506F6" w:rsidRPr="00B506F6" w:rsidRDefault="00B506F6" w:rsidP="00B506F6">
            <w:pPr>
              <w:rPr>
                <w:rFonts w:ascii="Times New Roman" w:hAnsi="Times New Roman" w:cs="Times New Roman"/>
                <w:b/>
                <w:bCs/>
              </w:rPr>
            </w:pPr>
            <w:r w:rsidRPr="00B506F6">
              <w:rPr>
                <w:rFonts w:ascii="Times New Roman" w:hAnsi="Times New Roman" w:cs="Times New Roman"/>
                <w:b/>
                <w:bCs/>
              </w:rPr>
              <w:t>1868437,28300</w:t>
            </w:r>
          </w:p>
        </w:tc>
      </w:tr>
    </w:tbl>
    <w:p w:rsidR="00893821" w:rsidRDefault="00893821"/>
    <w:sectPr w:rsidR="00893821" w:rsidSect="0010040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9" w:rsidRDefault="007D2779" w:rsidP="007D2779">
      <w:pPr>
        <w:spacing w:after="0" w:line="240" w:lineRule="auto"/>
      </w:pPr>
      <w:r>
        <w:separator/>
      </w:r>
    </w:p>
  </w:endnote>
  <w:endnote w:type="continuationSeparator" w:id="0">
    <w:p w:rsidR="007D2779" w:rsidRDefault="007D2779" w:rsidP="007D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AE" w:rsidRDefault="00634BAE">
    <w:pPr>
      <w:pStyle w:val="a9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t>29</w:t>
    </w:r>
  </w:p>
  <w:p w:rsidR="00634BAE" w:rsidRDefault="00634B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091052"/>
      <w:docPartObj>
        <w:docPartGallery w:val="Page Numbers (Bottom of Page)"/>
        <w:docPartUnique/>
      </w:docPartObj>
    </w:sdtPr>
    <w:sdtContent>
      <w:p w:rsidR="00100408" w:rsidRDefault="001004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D2779" w:rsidRDefault="007D27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9" w:rsidRDefault="007D2779" w:rsidP="007D2779">
      <w:pPr>
        <w:spacing w:after="0" w:line="240" w:lineRule="auto"/>
      </w:pPr>
      <w:r>
        <w:separator/>
      </w:r>
    </w:p>
  </w:footnote>
  <w:footnote w:type="continuationSeparator" w:id="0">
    <w:p w:rsidR="007D2779" w:rsidRDefault="007D2779" w:rsidP="007D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AE" w:rsidRDefault="00634BAE">
    <w:pPr>
      <w:pStyle w:val="a7"/>
    </w:pPr>
  </w:p>
  <w:p w:rsidR="007D2779" w:rsidRDefault="007D27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A"/>
    <w:rsid w:val="000C4981"/>
    <w:rsid w:val="00100408"/>
    <w:rsid w:val="002D369A"/>
    <w:rsid w:val="00634BAE"/>
    <w:rsid w:val="007D2779"/>
    <w:rsid w:val="00893821"/>
    <w:rsid w:val="00973074"/>
    <w:rsid w:val="00A03656"/>
    <w:rsid w:val="00B506F6"/>
    <w:rsid w:val="00C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C70F"/>
  <w15:chartTrackingRefBased/>
  <w15:docId w15:val="{3BED3613-CFAD-491D-B2E5-EC1D2704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06F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506F6"/>
    <w:rPr>
      <w:color w:val="954F72"/>
      <w:u w:val="single"/>
    </w:rPr>
  </w:style>
  <w:style w:type="paragraph" w:customStyle="1" w:styleId="msonormal0">
    <w:name w:val="msonormal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50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506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506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06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B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79"/>
  </w:style>
  <w:style w:type="paragraph" w:styleId="a9">
    <w:name w:val="footer"/>
    <w:basedOn w:val="a"/>
    <w:link w:val="aa"/>
    <w:uiPriority w:val="99"/>
    <w:unhideWhenUsed/>
    <w:rsid w:val="007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3FAA-4F9F-49DA-8AD6-46B24AD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3880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2021-12-23T07:33:00Z</dcterms:created>
  <dcterms:modified xsi:type="dcterms:W3CDTF">2021-12-23T08:54:00Z</dcterms:modified>
</cp:coreProperties>
</file>