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C5" w:rsidRDefault="00525DC5">
      <w:pPr>
        <w:pStyle w:val="20"/>
        <w:shd w:val="clear" w:color="auto" w:fill="auto"/>
        <w:spacing w:after="0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2D45A255" wp14:editId="63716D6B">
            <wp:simplePos x="0" y="0"/>
            <wp:positionH relativeFrom="page">
              <wp:posOffset>3560445</wp:posOffset>
            </wp:positionH>
            <wp:positionV relativeFrom="margin">
              <wp:posOffset>-244475</wp:posOffset>
            </wp:positionV>
            <wp:extent cx="774065" cy="938530"/>
            <wp:effectExtent l="0" t="0" r="0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5DC5" w:rsidRDefault="00525DC5" w:rsidP="00525DC5">
      <w:pPr>
        <w:pStyle w:val="20"/>
        <w:shd w:val="clear" w:color="auto" w:fill="auto"/>
        <w:spacing w:after="0"/>
      </w:pPr>
    </w:p>
    <w:p w:rsidR="00525DC5" w:rsidRDefault="00525DC5">
      <w:pPr>
        <w:pStyle w:val="20"/>
        <w:shd w:val="clear" w:color="auto" w:fill="auto"/>
        <w:spacing w:after="0"/>
      </w:pPr>
    </w:p>
    <w:p w:rsidR="00525DC5" w:rsidRDefault="00525DC5">
      <w:pPr>
        <w:pStyle w:val="20"/>
        <w:shd w:val="clear" w:color="auto" w:fill="auto"/>
        <w:spacing w:after="0"/>
      </w:pPr>
    </w:p>
    <w:p w:rsidR="00A9261D" w:rsidRPr="00525DC5" w:rsidRDefault="00525DC5">
      <w:pPr>
        <w:pStyle w:val="20"/>
        <w:shd w:val="clear" w:color="auto" w:fill="auto"/>
        <w:spacing w:after="0"/>
        <w:rPr>
          <w:sz w:val="32"/>
          <w:szCs w:val="32"/>
        </w:rPr>
      </w:pPr>
      <w:r w:rsidRPr="00525DC5">
        <w:rPr>
          <w:sz w:val="32"/>
          <w:szCs w:val="32"/>
        </w:rPr>
        <w:t>РЕСПУБЛИКА ДАГЕСТАН</w:t>
      </w:r>
    </w:p>
    <w:p w:rsidR="00A9261D" w:rsidRPr="00525DC5" w:rsidRDefault="00525DC5" w:rsidP="00525DC5">
      <w:pPr>
        <w:pStyle w:val="20"/>
        <w:shd w:val="clear" w:color="auto" w:fill="auto"/>
        <w:spacing w:after="0"/>
        <w:rPr>
          <w:sz w:val="32"/>
          <w:szCs w:val="32"/>
        </w:rPr>
      </w:pPr>
      <w:r w:rsidRPr="00525DC5">
        <w:rPr>
          <w:sz w:val="32"/>
          <w:szCs w:val="32"/>
        </w:rPr>
        <w:t>АДМИНИСТРАЦИЯ МУНИЦИПАЛЬНОГО РАЙОНА</w:t>
      </w:r>
      <w:r w:rsidRPr="00525DC5">
        <w:rPr>
          <w:sz w:val="32"/>
          <w:szCs w:val="32"/>
        </w:rPr>
        <w:br/>
        <w:t>«ДЕРБЕНТСКИЙ РАЙОН»</w:t>
      </w:r>
    </w:p>
    <w:p w:rsidR="00525DC5" w:rsidRDefault="00525DC5" w:rsidP="00525DC5">
      <w:pPr>
        <w:pStyle w:val="20"/>
        <w:shd w:val="clear" w:color="auto" w:fill="auto"/>
        <w:spacing w:after="0" w:line="240" w:lineRule="auto"/>
        <w:rPr>
          <w:b/>
          <w:bCs/>
        </w:rPr>
      </w:pPr>
    </w:p>
    <w:p w:rsidR="00A9261D" w:rsidRDefault="00525DC5" w:rsidP="00525DC5">
      <w:pPr>
        <w:pStyle w:val="20"/>
        <w:shd w:val="clear" w:color="auto" w:fill="auto"/>
        <w:spacing w:after="0" w:line="240" w:lineRule="auto"/>
      </w:pPr>
      <w:r>
        <w:rPr>
          <w:b/>
          <w:bCs/>
        </w:rPr>
        <w:t>ПОСТАНОВЛЕНИЕ</w:t>
      </w:r>
    </w:p>
    <w:p w:rsidR="00A9261D" w:rsidRPr="00525DC5" w:rsidRDefault="00525DC5" w:rsidP="00E076D7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525DC5">
        <w:rPr>
          <w:sz w:val="28"/>
          <w:szCs w:val="28"/>
        </w:rPr>
        <w:t>«22» сентября 2022 г.                                                                                   №204</w:t>
      </w:r>
    </w:p>
    <w:p w:rsidR="00525DC5" w:rsidRDefault="00525DC5" w:rsidP="00E076D7">
      <w:pPr>
        <w:pStyle w:val="1"/>
        <w:shd w:val="clear" w:color="auto" w:fill="auto"/>
        <w:spacing w:line="240" w:lineRule="auto"/>
        <w:ind w:firstLine="567"/>
        <w:jc w:val="both"/>
      </w:pPr>
    </w:p>
    <w:p w:rsidR="00525DC5" w:rsidRDefault="00525DC5" w:rsidP="00E076D7">
      <w:pPr>
        <w:pStyle w:val="1"/>
        <w:shd w:val="clear" w:color="auto" w:fill="auto"/>
        <w:spacing w:line="240" w:lineRule="auto"/>
        <w:ind w:firstLine="567"/>
        <w:jc w:val="both"/>
      </w:pPr>
      <w:r>
        <w:t xml:space="preserve">Об утверждении Административного регламента предоставления </w:t>
      </w:r>
    </w:p>
    <w:p w:rsidR="00525DC5" w:rsidRDefault="00525DC5" w:rsidP="00E076D7">
      <w:pPr>
        <w:pStyle w:val="1"/>
        <w:shd w:val="clear" w:color="auto" w:fill="auto"/>
        <w:spacing w:line="240" w:lineRule="auto"/>
        <w:ind w:firstLine="567"/>
        <w:jc w:val="both"/>
      </w:pPr>
      <w:r>
        <w:t>муниципальной услуги «Принятие на учет граждан в качестве</w:t>
      </w:r>
    </w:p>
    <w:p w:rsidR="00525DC5" w:rsidRDefault="00525DC5" w:rsidP="00E076D7">
      <w:pPr>
        <w:pStyle w:val="1"/>
        <w:shd w:val="clear" w:color="auto" w:fill="auto"/>
        <w:spacing w:line="240" w:lineRule="auto"/>
        <w:ind w:firstLine="567"/>
        <w:jc w:val="both"/>
      </w:pPr>
      <w:r>
        <w:t>нуждающихся в жилых помещениях муниципального</w:t>
      </w:r>
    </w:p>
    <w:p w:rsidR="00A9261D" w:rsidRDefault="00525DC5" w:rsidP="00E076D7">
      <w:pPr>
        <w:pStyle w:val="1"/>
        <w:shd w:val="clear" w:color="auto" w:fill="auto"/>
        <w:spacing w:line="240" w:lineRule="auto"/>
        <w:ind w:firstLine="567"/>
        <w:jc w:val="both"/>
      </w:pPr>
      <w:r>
        <w:t>образования «Дербентский район»</w:t>
      </w:r>
    </w:p>
    <w:p w:rsidR="00525DC5" w:rsidRDefault="00525DC5" w:rsidP="00E076D7">
      <w:pPr>
        <w:pStyle w:val="1"/>
        <w:shd w:val="clear" w:color="auto" w:fill="auto"/>
        <w:spacing w:line="240" w:lineRule="auto"/>
        <w:ind w:firstLine="567"/>
        <w:jc w:val="both"/>
      </w:pPr>
    </w:p>
    <w:p w:rsidR="00A9261D" w:rsidRDefault="00525DC5" w:rsidP="00E076D7">
      <w:pPr>
        <w:pStyle w:val="1"/>
        <w:shd w:val="clear" w:color="auto" w:fill="auto"/>
        <w:ind w:firstLine="567"/>
        <w:jc w:val="both"/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в целях повышения качества исполнения и доступности результатов исполнения муниципальной услуги, создания комфортных условий для участников отношений, возникающих при принятии на учет граждан в качестве нуждающихся в жилых помещениях, руководствуясь статьей 42 Устава муниципального образования «Дербентский район», </w:t>
      </w:r>
      <w:r>
        <w:rPr>
          <w:b/>
          <w:bCs/>
        </w:rPr>
        <w:t>постановляю:</w:t>
      </w:r>
    </w:p>
    <w:p w:rsidR="00A9261D" w:rsidRDefault="00525DC5" w:rsidP="00E076D7">
      <w:pPr>
        <w:pStyle w:val="1"/>
        <w:numPr>
          <w:ilvl w:val="0"/>
          <w:numId w:val="1"/>
        </w:numPr>
        <w:shd w:val="clear" w:color="auto" w:fill="auto"/>
        <w:tabs>
          <w:tab w:val="left" w:pos="1155"/>
        </w:tabs>
        <w:ind w:firstLine="567"/>
        <w:jc w:val="both"/>
      </w:pPr>
      <w:r>
        <w:t>Утвердить Административного регламента предоставления муниципаль</w:t>
      </w:r>
      <w:r>
        <w:softHyphen/>
        <w:t>ной услуги «Принятие не учет граждан в качестве нуждающихся в жилых помещениях муниципального образования «Дербентский район» - прилагается.</w:t>
      </w:r>
    </w:p>
    <w:p w:rsidR="00A9261D" w:rsidRDefault="00525DC5" w:rsidP="00E076D7">
      <w:pPr>
        <w:pStyle w:val="1"/>
        <w:numPr>
          <w:ilvl w:val="0"/>
          <w:numId w:val="1"/>
        </w:numPr>
        <w:shd w:val="clear" w:color="auto" w:fill="auto"/>
        <w:tabs>
          <w:tab w:val="left" w:pos="1195"/>
        </w:tabs>
        <w:ind w:firstLine="567"/>
        <w:jc w:val="both"/>
      </w:pPr>
      <w:r>
        <w:t xml:space="preserve">Настоящее </w:t>
      </w:r>
      <w:r w:rsidRPr="00525DC5">
        <w:rPr>
          <w:lang w:eastAsia="en-US" w:bidi="en-US"/>
        </w:rPr>
        <w:t>пос</w:t>
      </w:r>
      <w:r>
        <w:rPr>
          <w:lang w:eastAsia="en-US" w:bidi="en-US"/>
        </w:rPr>
        <w:t>т</w:t>
      </w:r>
      <w:r>
        <w:t>ановление вступает в силу после его официального опубликования.</w:t>
      </w:r>
    </w:p>
    <w:p w:rsidR="00A9261D" w:rsidRDefault="00466675" w:rsidP="00E076D7">
      <w:pPr>
        <w:pStyle w:val="1"/>
        <w:numPr>
          <w:ilvl w:val="0"/>
          <w:numId w:val="1"/>
        </w:numPr>
        <w:shd w:val="clear" w:color="auto" w:fill="auto"/>
        <w:tabs>
          <w:tab w:val="left" w:pos="1092"/>
        </w:tabs>
        <w:spacing w:after="640"/>
        <w:ind w:firstLine="567"/>
        <w:jc w:val="both"/>
      </w:pPr>
      <w:r>
        <w:rPr>
          <w:noProof/>
          <w:lang w:bidi="ar-SA"/>
        </w:rPr>
        <w:drawing>
          <wp:anchor distT="0" distB="0" distL="0" distR="0" simplePos="0" relativeHeight="251666432" behindDoc="1" locked="0" layoutInCell="1" allowOverlap="1" wp14:anchorId="1741E254" wp14:editId="5594718D">
            <wp:simplePos x="0" y="0"/>
            <wp:positionH relativeFrom="page">
              <wp:posOffset>1080135</wp:posOffset>
            </wp:positionH>
            <wp:positionV relativeFrom="paragraph">
              <wp:posOffset>863600</wp:posOffset>
            </wp:positionV>
            <wp:extent cx="3749040" cy="1609090"/>
            <wp:effectExtent l="0" t="0" r="0" b="0"/>
            <wp:wrapNone/>
            <wp:docPr id="3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4904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5DC5">
        <w:t>Контроль за выполнением настоящего постановления возложить на заместителя Главы администрации муниципального района «Дербентский район» Абакарова Г.А.</w:t>
      </w:r>
    </w:p>
    <w:p w:rsidR="00A9261D" w:rsidRDefault="00525DC5">
      <w:pPr>
        <w:pStyle w:val="1"/>
        <w:shd w:val="clear" w:color="auto" w:fill="auto"/>
        <w:spacing w:after="460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7C75A31" wp14:editId="55DBBC00">
                <wp:simplePos x="0" y="0"/>
                <wp:positionH relativeFrom="page">
                  <wp:posOffset>5716905</wp:posOffset>
                </wp:positionH>
                <wp:positionV relativeFrom="paragraph">
                  <wp:posOffset>393700</wp:posOffset>
                </wp:positionV>
                <wp:extent cx="1121410" cy="216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0811" w:rsidRDefault="00FC0811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7C75A3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0.15pt;margin-top:31pt;width:88.3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" filled="f" stroked="f">
                <v:textbox inset="0,0,0,0">
                  <w:txbxContent>
                    <w:p w:rsidR="00FC0811" w:rsidRDefault="00FC0811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525DC5" w:rsidRDefault="00525DC5">
      <w:pPr>
        <w:pStyle w:val="50"/>
        <w:shd w:val="clear" w:color="auto" w:fill="auto"/>
        <w:ind w:right="380"/>
        <w:jc w:val="right"/>
      </w:pPr>
    </w:p>
    <w:p w:rsidR="00525DC5" w:rsidRDefault="00525DC5">
      <w:pPr>
        <w:pStyle w:val="50"/>
        <w:shd w:val="clear" w:color="auto" w:fill="auto"/>
        <w:ind w:right="380"/>
        <w:jc w:val="right"/>
      </w:pPr>
    </w:p>
    <w:p w:rsidR="00525DC5" w:rsidRDefault="00525DC5">
      <w:pPr>
        <w:pStyle w:val="50"/>
        <w:shd w:val="clear" w:color="auto" w:fill="auto"/>
        <w:ind w:right="380"/>
        <w:jc w:val="right"/>
      </w:pPr>
    </w:p>
    <w:p w:rsidR="00525DC5" w:rsidRDefault="00525DC5">
      <w:pPr>
        <w:pStyle w:val="50"/>
        <w:shd w:val="clear" w:color="auto" w:fill="auto"/>
        <w:ind w:right="380"/>
        <w:jc w:val="right"/>
      </w:pPr>
    </w:p>
    <w:p w:rsidR="00525DC5" w:rsidRDefault="00525DC5">
      <w:pPr>
        <w:pStyle w:val="50"/>
        <w:shd w:val="clear" w:color="auto" w:fill="auto"/>
        <w:ind w:right="380"/>
        <w:jc w:val="right"/>
      </w:pPr>
    </w:p>
    <w:p w:rsidR="00525DC5" w:rsidRDefault="00525DC5">
      <w:pPr>
        <w:pStyle w:val="50"/>
        <w:shd w:val="clear" w:color="auto" w:fill="auto"/>
        <w:ind w:right="380"/>
        <w:jc w:val="right"/>
      </w:pPr>
    </w:p>
    <w:p w:rsidR="00FC0811" w:rsidRDefault="005E3E47" w:rsidP="005E3E47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  </w:t>
      </w:r>
    </w:p>
    <w:p w:rsidR="00FC0811" w:rsidRDefault="00FC0811" w:rsidP="005E3E47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</w:rPr>
      </w:pPr>
    </w:p>
    <w:p w:rsidR="00FC0811" w:rsidRDefault="00FC0811" w:rsidP="005E3E47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</w:rPr>
      </w:pPr>
    </w:p>
    <w:p w:rsidR="00A9261D" w:rsidRPr="00FC0811" w:rsidRDefault="005E3E47" w:rsidP="005E3E47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   </w:t>
      </w:r>
      <w:r w:rsidR="00525DC5" w:rsidRPr="00FC0811">
        <w:rPr>
          <w:rFonts w:ascii="Times New Roman" w:hAnsi="Times New Roman" w:cs="Times New Roman"/>
        </w:rPr>
        <w:t>УТВЕРЖДЕН</w:t>
      </w:r>
    </w:p>
    <w:p w:rsidR="00525DC5" w:rsidRPr="00FC0811" w:rsidRDefault="00525DC5" w:rsidP="00525DC5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постановлением администрации </w:t>
      </w:r>
    </w:p>
    <w:p w:rsidR="00A9261D" w:rsidRPr="00FC0811" w:rsidRDefault="00525DC5" w:rsidP="00525DC5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муниципального района</w:t>
      </w:r>
    </w:p>
    <w:p w:rsidR="00A9261D" w:rsidRPr="00FC0811" w:rsidRDefault="00525DC5" w:rsidP="00525DC5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«Дербентский район»</w:t>
      </w:r>
    </w:p>
    <w:p w:rsidR="00A9261D" w:rsidRPr="00FC0811" w:rsidRDefault="00FE4BA4" w:rsidP="00525DC5">
      <w:pPr>
        <w:pStyle w:val="50"/>
        <w:shd w:val="clear" w:color="auto" w:fill="auto"/>
        <w:tabs>
          <w:tab w:val="left" w:leader="underscore" w:pos="864"/>
          <w:tab w:val="left" w:leader="underscore" w:pos="1762"/>
          <w:tab w:val="left" w:leader="underscore" w:pos="3322"/>
        </w:tabs>
        <w:spacing w:after="0"/>
        <w:jc w:val="right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от «22</w:t>
      </w:r>
      <w:r w:rsidR="00525DC5" w:rsidRPr="00FC0811">
        <w:rPr>
          <w:rFonts w:ascii="Times New Roman" w:hAnsi="Times New Roman" w:cs="Times New Roman"/>
        </w:rPr>
        <w:t>»</w:t>
      </w:r>
      <w:r w:rsidRPr="00FC0811">
        <w:rPr>
          <w:rFonts w:ascii="Times New Roman" w:hAnsi="Times New Roman" w:cs="Times New Roman"/>
        </w:rPr>
        <w:t xml:space="preserve"> сентября 2022 г. №204</w:t>
      </w:r>
    </w:p>
    <w:p w:rsidR="00525DC5" w:rsidRDefault="00525DC5">
      <w:pPr>
        <w:pStyle w:val="50"/>
        <w:shd w:val="clear" w:color="auto" w:fill="auto"/>
        <w:jc w:val="center"/>
        <w:rPr>
          <w:b/>
          <w:bCs/>
        </w:rPr>
      </w:pPr>
    </w:p>
    <w:p w:rsidR="00A9261D" w:rsidRPr="00FC0811" w:rsidRDefault="00525DC5">
      <w:pPr>
        <w:pStyle w:val="50"/>
        <w:shd w:val="clear" w:color="auto" w:fill="auto"/>
        <w:jc w:val="center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A9261D" w:rsidRPr="00FC0811" w:rsidRDefault="00525DC5">
      <w:pPr>
        <w:pStyle w:val="50"/>
        <w:shd w:val="clear" w:color="auto" w:fill="auto"/>
        <w:jc w:val="center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A9261D" w:rsidRPr="00FC0811" w:rsidRDefault="00525DC5">
      <w:pPr>
        <w:pStyle w:val="50"/>
        <w:shd w:val="clear" w:color="auto" w:fill="auto"/>
        <w:spacing w:after="260"/>
        <w:jc w:val="center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  <w:b/>
          <w:bCs/>
        </w:rPr>
        <w:t>«Принятие на учет граждан в качестве нуждающихся в жилых помещениях».</w:t>
      </w:r>
    </w:p>
    <w:p w:rsidR="00A9261D" w:rsidRPr="00FC0811" w:rsidRDefault="00525DC5">
      <w:pPr>
        <w:pStyle w:val="50"/>
        <w:shd w:val="clear" w:color="auto" w:fill="auto"/>
        <w:spacing w:after="260"/>
        <w:jc w:val="center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1. Общие положения</w:t>
      </w:r>
    </w:p>
    <w:p w:rsidR="00A9261D" w:rsidRPr="00FC0811" w:rsidRDefault="00525DC5" w:rsidP="00FE4BA4">
      <w:pPr>
        <w:pStyle w:val="50"/>
        <w:numPr>
          <w:ilvl w:val="0"/>
          <w:numId w:val="2"/>
        </w:numPr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Административный регламент предоставления муниципальной услуги «Принятие на учет граждан в качестве нуждающихся в жилых помещениях» (далее - административный регламент) разработан в соответствии с Федеральным законом от 27.07.2010 № 210-ФЗ «Об организации предоставления государе венных и муниципальных услуг», в целях повышения качества исполнения и доступности результатов исполнения муниципальной услуги, создания комфортных условий для участников отношений, возникающих при принятии на учет граждан в качестве нуждающихся в жилых помещениях.</w:t>
      </w:r>
    </w:p>
    <w:p w:rsidR="00A9261D" w:rsidRPr="00FC0811" w:rsidRDefault="00525DC5" w:rsidP="00FB7855">
      <w:pPr>
        <w:pStyle w:val="50"/>
        <w:numPr>
          <w:ilvl w:val="0"/>
          <w:numId w:val="2"/>
        </w:numPr>
        <w:shd w:val="clear" w:color="auto" w:fill="auto"/>
        <w:tabs>
          <w:tab w:val="left" w:pos="494"/>
        </w:tabs>
        <w:spacing w:after="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Административный регламент устанавливает порядок и стандарт предоставления муниципальной услуги «Принятие на учет граждан в качестве нуждающихся в жилых помещениях»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данных. Также административный регламент определяет состав, последовательность и сроки выполнения административных процедур (требования к порядку их выполнения),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отдела жилищной политики МБУ «Управление жилищно-коммунального хозяйства» администрации МР «Дербентский район» (далее Отдел), должностного лица Отдела либо муниципального служащего при предоставлении муниципальной услуги.</w:t>
      </w:r>
    </w:p>
    <w:p w:rsidR="00A9261D" w:rsidRPr="00FC0811" w:rsidRDefault="00525DC5" w:rsidP="00FB7855">
      <w:pPr>
        <w:pStyle w:val="50"/>
        <w:numPr>
          <w:ilvl w:val="0"/>
          <w:numId w:val="2"/>
        </w:numPr>
        <w:shd w:val="clear" w:color="auto" w:fill="auto"/>
        <w:tabs>
          <w:tab w:val="left" w:pos="494"/>
        </w:tabs>
        <w:spacing w:after="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Настоящий административный регламент регулирует отношения с заявителями по принятию на учет в качестве нуждающихся в жилых помещениях отдельных категорий граждан, определенных федеральными законами, указами Президента РФ или законами Республики Дагестан. 1.4. Заявителя ш в соответствии с настоящим Административным регламентом являются физические лица постоянно зарегистрированные по месту жител</w:t>
      </w:r>
      <w:r w:rsidR="00571F26" w:rsidRPr="00FC0811">
        <w:rPr>
          <w:rFonts w:ascii="Times New Roman" w:hAnsi="Times New Roman" w:cs="Times New Roman"/>
        </w:rPr>
        <w:t xml:space="preserve">ьства в МР «Дербентский район», лица, </w:t>
      </w:r>
      <w:r w:rsidRPr="00FC0811">
        <w:rPr>
          <w:rFonts w:ascii="Times New Roman" w:hAnsi="Times New Roman" w:cs="Times New Roman"/>
        </w:rPr>
        <w:t>имеющие право в соответствии с законодательством Россий</w:t>
      </w:r>
      <w:r w:rsidR="00571F26" w:rsidRPr="00FC0811">
        <w:rPr>
          <w:rFonts w:ascii="Times New Roman" w:hAnsi="Times New Roman" w:cs="Times New Roman"/>
        </w:rPr>
        <w:t>ской Федерации либо в силу надел</w:t>
      </w:r>
      <w:r w:rsidRPr="00FC0811">
        <w:rPr>
          <w:rFonts w:ascii="Times New Roman" w:hAnsi="Times New Roman" w:cs="Times New Roman"/>
        </w:rPr>
        <w:t>ения их заявителями в порядке, установленном законодател</w:t>
      </w:r>
      <w:r w:rsidR="00571F26" w:rsidRPr="00FC0811">
        <w:rPr>
          <w:rFonts w:ascii="Times New Roman" w:hAnsi="Times New Roman" w:cs="Times New Roman"/>
        </w:rPr>
        <w:t>ьством Российской Федерации, по</w:t>
      </w:r>
      <w:r w:rsidRPr="00FC0811">
        <w:rPr>
          <w:rFonts w:ascii="Times New Roman" w:hAnsi="Times New Roman" w:cs="Times New Roman"/>
        </w:rPr>
        <w:t>лномочиями выступать от имени заявителей при предоставлении муниципальной услуги (ла. ее - заявители).</w:t>
      </w:r>
    </w:p>
    <w:p w:rsidR="00A9261D" w:rsidRPr="00FC0811" w:rsidRDefault="00571F26" w:rsidP="00FB7855">
      <w:pPr>
        <w:pStyle w:val="50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1.4.1. Гражданами, нуждающ</w:t>
      </w:r>
      <w:r w:rsidR="00525DC5" w:rsidRPr="00FC0811">
        <w:rPr>
          <w:rFonts w:ascii="Times New Roman" w:hAnsi="Times New Roman" w:cs="Times New Roman"/>
        </w:rPr>
        <w:t xml:space="preserve">имися </w:t>
      </w:r>
      <w:r w:rsidRPr="00FC0811">
        <w:rPr>
          <w:rFonts w:ascii="Times New Roman" w:hAnsi="Times New Roman" w:cs="Times New Roman"/>
        </w:rPr>
        <w:t>в жилых помещениях,</w:t>
      </w:r>
      <w:r w:rsidR="00525DC5" w:rsidRPr="00FC0811">
        <w:rPr>
          <w:rFonts w:ascii="Times New Roman" w:hAnsi="Times New Roman" w:cs="Times New Roman"/>
        </w:rPr>
        <w:t xml:space="preserve"> признаются граждане, имеющие право на получение жилых помещений:</w:t>
      </w:r>
    </w:p>
    <w:p w:rsidR="00A9261D" w:rsidRPr="00FC0811" w:rsidRDefault="00525DC5" w:rsidP="00FB7855">
      <w:pPr>
        <w:pStyle w:val="50"/>
        <w:numPr>
          <w:ilvl w:val="0"/>
          <w:numId w:val="3"/>
        </w:numPr>
        <w:shd w:val="clear" w:color="auto" w:fill="auto"/>
        <w:tabs>
          <w:tab w:val="left" w:pos="89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не являющиеся нанимателями жилых помещений по договорам социального </w:t>
      </w:r>
      <w:r w:rsidR="00FC0811">
        <w:rPr>
          <w:rFonts w:ascii="Times New Roman" w:hAnsi="Times New Roman" w:cs="Times New Roman"/>
        </w:rPr>
        <w:t>найма или членами семьи нанимате</w:t>
      </w:r>
      <w:r w:rsidRPr="00FC0811">
        <w:rPr>
          <w:rFonts w:ascii="Times New Roman" w:hAnsi="Times New Roman" w:cs="Times New Roman"/>
        </w:rPr>
        <w:t xml:space="preserve">ля жилого помещения по договору социального найма либо </w:t>
      </w:r>
      <w:r w:rsidRPr="00FC0811">
        <w:rPr>
          <w:rFonts w:ascii="Times New Roman" w:hAnsi="Times New Roman" w:cs="Times New Roman"/>
        </w:rPr>
        <w:lastRenderedPageBreak/>
        <w:t>собственниками жилых помещений или членами семьи собственника жилого помещения;</w:t>
      </w:r>
    </w:p>
    <w:p w:rsidR="00A9261D" w:rsidRPr="00FC0811" w:rsidRDefault="00525DC5" w:rsidP="00FE4BA4">
      <w:pPr>
        <w:pStyle w:val="50"/>
        <w:numPr>
          <w:ilvl w:val="0"/>
          <w:numId w:val="3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нормы;</w:t>
      </w:r>
    </w:p>
    <w:p w:rsidR="00A9261D" w:rsidRPr="00FC0811" w:rsidRDefault="00525DC5" w:rsidP="00FE4BA4">
      <w:pPr>
        <w:pStyle w:val="50"/>
        <w:numPr>
          <w:ilvl w:val="0"/>
          <w:numId w:val="3"/>
        </w:numPr>
        <w:shd w:val="clear" w:color="auto" w:fill="auto"/>
        <w:tabs>
          <w:tab w:val="left" w:pos="77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проживающие в помещении, не отвечающим установленным для жилых помещений требованиям;</w:t>
      </w:r>
    </w:p>
    <w:p w:rsidR="00A9261D" w:rsidRPr="00FC0811" w:rsidRDefault="00525DC5" w:rsidP="00FE4BA4">
      <w:pPr>
        <w:pStyle w:val="50"/>
        <w:numPr>
          <w:ilvl w:val="0"/>
          <w:numId w:val="3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являющиеся нанимателями жилых помещений по договорам социального найма, членами семьи нанимателя жилого помещения по договору социального </w:t>
      </w:r>
      <w:r w:rsidR="00571F26" w:rsidRPr="00FC0811">
        <w:rPr>
          <w:rFonts w:ascii="Times New Roman" w:hAnsi="Times New Roman" w:cs="Times New Roman"/>
        </w:rPr>
        <w:t>найма или собственниками жилых п</w:t>
      </w:r>
      <w:r w:rsidRPr="00FC0811">
        <w:rPr>
          <w:rFonts w:ascii="Times New Roman" w:hAnsi="Times New Roman" w:cs="Times New Roman"/>
        </w:rPr>
        <w:t>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</w:t>
      </w:r>
      <w:r w:rsidR="00571F26" w:rsidRPr="00FC0811">
        <w:rPr>
          <w:rFonts w:ascii="Times New Roman" w:hAnsi="Times New Roman" w:cs="Times New Roman"/>
        </w:rPr>
        <w:t>нности. Перечень соответствующих</w:t>
      </w:r>
      <w:r w:rsidRPr="00FC0811">
        <w:rPr>
          <w:rFonts w:ascii="Times New Roman" w:hAnsi="Times New Roman" w:cs="Times New Roman"/>
        </w:rPr>
        <w:t xml:space="preserve"> заболеваний устанавливается уполномоченным Правительством Российской Федерации федеральным органом исполнительной власти.</w:t>
      </w:r>
    </w:p>
    <w:p w:rsidR="00A9261D" w:rsidRPr="00FC0811" w:rsidRDefault="00525DC5" w:rsidP="00FE4BA4">
      <w:pPr>
        <w:pStyle w:val="50"/>
        <w:shd w:val="clear" w:color="auto" w:fill="auto"/>
        <w:spacing w:after="20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наличии у гражданина и (или) членов его семьи нескольких жилых помещений, занимаемых по договорам социального найма и (или) принадлежащих им на праве собственности, определение уровня обеспеченности общей площадью жилого помещения осуществляе</w:t>
      </w:r>
      <w:r w:rsidR="00571F26" w:rsidRPr="00FC0811">
        <w:rPr>
          <w:rFonts w:ascii="Times New Roman" w:hAnsi="Times New Roman" w:cs="Times New Roman"/>
        </w:rPr>
        <w:t>тся исходя из су</w:t>
      </w:r>
      <w:r w:rsidRPr="00FC0811">
        <w:rPr>
          <w:rFonts w:ascii="Times New Roman" w:hAnsi="Times New Roman" w:cs="Times New Roman"/>
        </w:rPr>
        <w:t>ммарной общей площади всех указанных жилых помещений.</w:t>
      </w:r>
    </w:p>
    <w:p w:rsidR="00A9261D" w:rsidRPr="00FC0811" w:rsidRDefault="00571F26" w:rsidP="00FE4BA4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1.5. Жилые помещения по</w:t>
      </w:r>
      <w:r w:rsidR="00525DC5" w:rsidRPr="00FC0811">
        <w:rPr>
          <w:rFonts w:ascii="Times New Roman" w:hAnsi="Times New Roman" w:cs="Times New Roman"/>
        </w:rPr>
        <w:t xml:space="preserve"> </w:t>
      </w:r>
      <w:r w:rsidRPr="00FC0811">
        <w:rPr>
          <w:rFonts w:ascii="Times New Roman" w:hAnsi="Times New Roman" w:cs="Times New Roman"/>
        </w:rPr>
        <w:t>до</w:t>
      </w:r>
      <w:r w:rsidR="00525DC5" w:rsidRPr="00FC0811">
        <w:rPr>
          <w:rFonts w:ascii="Times New Roman" w:hAnsi="Times New Roman" w:cs="Times New Roman"/>
        </w:rPr>
        <w:t>говору социального найма из жилищного фонда Республики Дагестан предоставляют следующий категориям граждан, признанным нуждающимися в жилых помещениях:</w:t>
      </w:r>
    </w:p>
    <w:p w:rsidR="00A9261D" w:rsidRPr="00FC0811" w:rsidRDefault="00525DC5" w:rsidP="00FE4BA4">
      <w:pPr>
        <w:pStyle w:val="50"/>
        <w:numPr>
          <w:ilvl w:val="0"/>
          <w:numId w:val="3"/>
        </w:numPr>
        <w:shd w:val="clear" w:color="auto" w:fill="auto"/>
        <w:tabs>
          <w:tab w:val="left" w:pos="779"/>
        </w:tabs>
        <w:spacing w:after="20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инвалидам боевых действий, ветеранам боевых действий, членам семей по</w:t>
      </w:r>
      <w:r w:rsidR="00571F26" w:rsidRPr="00FC0811">
        <w:rPr>
          <w:rFonts w:ascii="Times New Roman" w:hAnsi="Times New Roman" w:cs="Times New Roman"/>
        </w:rPr>
        <w:t>гибших (умерших) инвалидов боевы</w:t>
      </w:r>
      <w:r w:rsidRPr="00FC0811">
        <w:rPr>
          <w:rFonts w:ascii="Times New Roman" w:hAnsi="Times New Roman" w:cs="Times New Roman"/>
        </w:rPr>
        <w:t>х действий и ветеранов боевых действий;</w:t>
      </w:r>
    </w:p>
    <w:p w:rsidR="00A9261D" w:rsidRPr="00FC0811" w:rsidRDefault="00525DC5" w:rsidP="00FE4BA4">
      <w:pPr>
        <w:pStyle w:val="50"/>
        <w:numPr>
          <w:ilvl w:val="0"/>
          <w:numId w:val="3"/>
        </w:numPr>
        <w:shd w:val="clear" w:color="auto" w:fill="auto"/>
        <w:tabs>
          <w:tab w:val="left" w:pos="779"/>
        </w:tabs>
        <w:spacing w:after="20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инвалидам Великой Отечественной войны, участникам Великой Отечественной войны, лицам, награжденным знаком «Жителю блокадного Ленинграда», членам семей поги</w:t>
      </w:r>
      <w:r w:rsidR="00571F26" w:rsidRPr="00FC0811">
        <w:rPr>
          <w:rFonts w:ascii="Times New Roman" w:hAnsi="Times New Roman" w:cs="Times New Roman"/>
        </w:rPr>
        <w:t>бших (умерших) инвалидов Велико</w:t>
      </w:r>
      <w:r w:rsidRPr="00FC0811">
        <w:rPr>
          <w:rFonts w:ascii="Times New Roman" w:hAnsi="Times New Roman" w:cs="Times New Roman"/>
        </w:rPr>
        <w:t>й Отечественной войны и участников Великой Отечественной войны;</w:t>
      </w:r>
    </w:p>
    <w:p w:rsidR="00A9261D" w:rsidRPr="00FC0811" w:rsidRDefault="00525DC5" w:rsidP="00FE4BA4">
      <w:pPr>
        <w:pStyle w:val="50"/>
        <w:numPr>
          <w:ilvl w:val="0"/>
          <w:numId w:val="3"/>
        </w:numPr>
        <w:shd w:val="clear" w:color="auto" w:fill="auto"/>
        <w:tabs>
          <w:tab w:val="left" w:pos="77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лицам, проходившие военную службу в воинских частях, учреждениях, военно-учеб</w:t>
      </w:r>
      <w:r w:rsidR="00571F26" w:rsidRPr="00FC0811">
        <w:rPr>
          <w:rFonts w:ascii="Times New Roman" w:hAnsi="Times New Roman" w:cs="Times New Roman"/>
        </w:rPr>
        <w:t xml:space="preserve">ных заведениях, не входивших </w:t>
      </w:r>
      <w:r w:rsidRPr="00FC0811">
        <w:rPr>
          <w:rFonts w:ascii="Times New Roman" w:hAnsi="Times New Roman" w:cs="Times New Roman"/>
        </w:rPr>
        <w:t>состав действующей армии, в период с 22 июня 1941 года по 3 сентября 1945 года не менее шести месяцев, лицам, награжденным орденами или медалями СССР за службу в указанный период, в случае выселения из занимаемых ими служебных помещений;</w:t>
      </w:r>
    </w:p>
    <w:p w:rsidR="00A9261D" w:rsidRPr="00FC0811" w:rsidRDefault="00525DC5" w:rsidP="00FE4BA4">
      <w:pPr>
        <w:pStyle w:val="50"/>
        <w:numPr>
          <w:ilvl w:val="0"/>
          <w:numId w:val="3"/>
        </w:numPr>
        <w:shd w:val="clear" w:color="auto" w:fill="auto"/>
        <w:tabs>
          <w:tab w:val="left" w:pos="77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бывшим несовершеннолетним узникам концлагерей, гетто и других мест принудительного </w:t>
      </w:r>
      <w:r w:rsidR="00571F26" w:rsidRPr="00FC0811">
        <w:rPr>
          <w:rFonts w:ascii="Times New Roman" w:hAnsi="Times New Roman" w:cs="Times New Roman"/>
        </w:rPr>
        <w:t>содержания, созданных фашистам</w:t>
      </w:r>
      <w:r w:rsidRPr="00FC0811">
        <w:rPr>
          <w:rFonts w:ascii="Times New Roman" w:hAnsi="Times New Roman" w:cs="Times New Roman"/>
        </w:rPr>
        <w:t>и их союзниками в период второй мировой войны;</w:t>
      </w:r>
    </w:p>
    <w:p w:rsidR="00A9261D" w:rsidRPr="00FC0811" w:rsidRDefault="00525DC5" w:rsidP="00FE4BA4">
      <w:pPr>
        <w:pStyle w:val="50"/>
        <w:shd w:val="clear" w:color="auto" w:fill="auto"/>
        <w:spacing w:after="20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лицам, работавшим в период Великой Отечественной войны на объе</w:t>
      </w:r>
      <w:r w:rsidR="00571F26" w:rsidRPr="00FC0811">
        <w:rPr>
          <w:rFonts w:ascii="Times New Roman" w:hAnsi="Times New Roman" w:cs="Times New Roman"/>
        </w:rPr>
        <w:t xml:space="preserve">ктах противовоздушной обороны, </w:t>
      </w:r>
      <w:r w:rsidRPr="00FC0811">
        <w:rPr>
          <w:rFonts w:ascii="Times New Roman" w:hAnsi="Times New Roman" w:cs="Times New Roman"/>
        </w:rPr>
        <w:t>строительстве оборонительных сооружений, военно-морских баз,</w:t>
      </w:r>
    </w:p>
    <w:p w:rsidR="00A9261D" w:rsidRPr="00FC0811" w:rsidRDefault="00571F26" w:rsidP="00FE4BA4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аэродромов и других военны</w:t>
      </w:r>
      <w:r w:rsidR="00525DC5" w:rsidRPr="00FC0811">
        <w:rPr>
          <w:rFonts w:ascii="Times New Roman" w:hAnsi="Times New Roman" w:cs="Times New Roman"/>
        </w:rPr>
        <w:t>х объектов в пределах тыловых границ действующих фро</w:t>
      </w:r>
      <w:r w:rsidRPr="00FC0811">
        <w:rPr>
          <w:rFonts w:ascii="Times New Roman" w:hAnsi="Times New Roman" w:cs="Times New Roman"/>
        </w:rPr>
        <w:t>нтов, операционных зон действующих</w:t>
      </w:r>
      <w:r w:rsidR="00525DC5" w:rsidRPr="00FC0811">
        <w:rPr>
          <w:rFonts w:ascii="Times New Roman" w:hAnsi="Times New Roman" w:cs="Times New Roman"/>
        </w:rPr>
        <w:t xml:space="preserve"> флотов, на прифронтовых участках железных и автомобильных дорог, признанным инвалид</w:t>
      </w:r>
      <w:r w:rsidRPr="00FC0811">
        <w:rPr>
          <w:rFonts w:ascii="Times New Roman" w:hAnsi="Times New Roman" w:cs="Times New Roman"/>
        </w:rPr>
        <w:t>ами,</w:t>
      </w:r>
      <w:r w:rsidR="00525DC5" w:rsidRPr="00FC0811">
        <w:rPr>
          <w:rFonts w:ascii="Times New Roman" w:hAnsi="Times New Roman" w:cs="Times New Roman"/>
          <w:lang w:eastAsia="en-US" w:bidi="en-US"/>
        </w:rPr>
        <w:t xml:space="preserve"> </w:t>
      </w:r>
      <w:r w:rsidR="00525DC5" w:rsidRPr="00FC0811">
        <w:rPr>
          <w:rFonts w:ascii="Times New Roman" w:hAnsi="Times New Roman" w:cs="Times New Roman"/>
        </w:rPr>
        <w:t>в случае выселения из занимаемых ими служебных помещений;</w:t>
      </w:r>
    </w:p>
    <w:p w:rsidR="00A9261D" w:rsidRPr="00FC0811" w:rsidRDefault="00525DC5" w:rsidP="00FE4BA4">
      <w:pPr>
        <w:pStyle w:val="50"/>
        <w:numPr>
          <w:ilvl w:val="0"/>
          <w:numId w:val="4"/>
        </w:numPr>
        <w:shd w:val="clear" w:color="auto" w:fill="auto"/>
        <w:tabs>
          <w:tab w:val="left" w:pos="81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инвалидам и семьям, имеющим детей-инвалидов;</w:t>
      </w:r>
    </w:p>
    <w:p w:rsidR="00A9261D" w:rsidRPr="00FC0811" w:rsidRDefault="00525DC5" w:rsidP="00FE4BA4">
      <w:pPr>
        <w:pStyle w:val="50"/>
        <w:numPr>
          <w:ilvl w:val="0"/>
          <w:numId w:val="4"/>
        </w:numPr>
        <w:shd w:val="clear" w:color="auto" w:fill="auto"/>
        <w:tabs>
          <w:tab w:val="left" w:pos="81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Героям Советского Стаза;</w:t>
      </w:r>
    </w:p>
    <w:p w:rsidR="00A9261D" w:rsidRPr="00FC0811" w:rsidRDefault="00525DC5" w:rsidP="00FE4BA4">
      <w:pPr>
        <w:pStyle w:val="50"/>
        <w:numPr>
          <w:ilvl w:val="0"/>
          <w:numId w:val="4"/>
        </w:numPr>
        <w:shd w:val="clear" w:color="auto" w:fill="auto"/>
        <w:tabs>
          <w:tab w:val="left" w:pos="81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Героям Социалистического Груда:</w:t>
      </w:r>
    </w:p>
    <w:p w:rsidR="00A9261D" w:rsidRPr="00FC0811" w:rsidRDefault="00525DC5" w:rsidP="00FE4BA4">
      <w:pPr>
        <w:pStyle w:val="50"/>
        <w:numPr>
          <w:ilvl w:val="0"/>
          <w:numId w:val="4"/>
        </w:numPr>
        <w:shd w:val="clear" w:color="auto" w:fill="auto"/>
        <w:tabs>
          <w:tab w:val="left" w:pos="81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Героям Российской Федерации:</w:t>
      </w:r>
    </w:p>
    <w:p w:rsidR="00A9261D" w:rsidRPr="00FC0811" w:rsidRDefault="00525DC5" w:rsidP="00FE4BA4">
      <w:pPr>
        <w:pStyle w:val="50"/>
        <w:numPr>
          <w:ilvl w:val="0"/>
          <w:numId w:val="4"/>
        </w:numPr>
        <w:shd w:val="clear" w:color="auto" w:fill="auto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lastRenderedPageBreak/>
        <w:t>лицам, реабилитированным в соответствии с Законом Российской Федерации "О реабилитации жерт</w:t>
      </w:r>
      <w:r w:rsidR="00571F26" w:rsidRPr="00FC0811">
        <w:rPr>
          <w:rFonts w:ascii="Times New Roman" w:hAnsi="Times New Roman" w:cs="Times New Roman"/>
        </w:rPr>
        <w:t>в полит</w:t>
      </w:r>
      <w:r w:rsidRPr="00FC0811">
        <w:rPr>
          <w:rFonts w:ascii="Times New Roman" w:hAnsi="Times New Roman" w:cs="Times New Roman"/>
        </w:rPr>
        <w:t>ических репрессий", в случае возвращения на прежнее место жительства:</w:t>
      </w:r>
    </w:p>
    <w:p w:rsidR="00A9261D" w:rsidRPr="00FC0811" w:rsidRDefault="00525DC5" w:rsidP="00FE4BA4">
      <w:pPr>
        <w:pStyle w:val="50"/>
        <w:numPr>
          <w:ilvl w:val="0"/>
          <w:numId w:val="4"/>
        </w:numPr>
        <w:shd w:val="clear" w:color="auto" w:fill="auto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гражданам, страдающим тяжелой формой хронических заболеваний, при которой совместное проживание с ними в одной квартире невозможно, согласно перечню, установленному Правительством Российской Федерации, и не имеющим иного жилого помещения, занимаемого по договору социального найма или принадлежащего им на праве собственности;</w:t>
      </w:r>
    </w:p>
    <w:p w:rsidR="00A9261D" w:rsidRPr="00FC0811" w:rsidRDefault="00525DC5" w:rsidP="00FE4BA4">
      <w:pPr>
        <w:pStyle w:val="50"/>
        <w:numPr>
          <w:ilvl w:val="0"/>
          <w:numId w:val="4"/>
        </w:numPr>
        <w:shd w:val="clear" w:color="auto" w:fill="auto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членам семей полющих при исполнении служебных обязанностей лиц рядового и </w:t>
      </w:r>
      <w:r w:rsidR="00571F26" w:rsidRPr="00FC0811">
        <w:rPr>
          <w:rFonts w:ascii="Times New Roman" w:hAnsi="Times New Roman" w:cs="Times New Roman"/>
        </w:rPr>
        <w:t xml:space="preserve">начальствующего состава, лиц, не </w:t>
      </w:r>
      <w:r w:rsidRPr="00FC0811">
        <w:rPr>
          <w:rFonts w:ascii="Times New Roman" w:hAnsi="Times New Roman" w:cs="Times New Roman"/>
        </w:rPr>
        <w:t>имеющих специальных и воинских званий противопожарной службы Республики Дагеста</w:t>
      </w:r>
      <w:r w:rsidR="00571F26" w:rsidRPr="00FC0811">
        <w:rPr>
          <w:rFonts w:ascii="Times New Roman" w:hAnsi="Times New Roman" w:cs="Times New Roman"/>
        </w:rPr>
        <w:t>н;</w:t>
      </w:r>
    </w:p>
    <w:p w:rsidR="00A9261D" w:rsidRPr="00FC0811" w:rsidRDefault="00525DC5" w:rsidP="00FE4BA4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A9261D" w:rsidRPr="00FC0811" w:rsidRDefault="00571F26" w:rsidP="00FE4BA4">
      <w:pPr>
        <w:pStyle w:val="50"/>
        <w:numPr>
          <w:ilvl w:val="0"/>
          <w:numId w:val="5"/>
        </w:numPr>
        <w:shd w:val="clear" w:color="auto" w:fill="auto"/>
        <w:tabs>
          <w:tab w:val="left" w:pos="526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Наименование муниципал</w:t>
      </w:r>
      <w:r w:rsidR="00525DC5" w:rsidRPr="00FC0811">
        <w:rPr>
          <w:rFonts w:ascii="Times New Roman" w:hAnsi="Times New Roman" w:cs="Times New Roman"/>
        </w:rPr>
        <w:t>ьной услуги: «Принятие на учет граждан в качестве нуждающихся в жилых помещениях».</w:t>
      </w:r>
    </w:p>
    <w:p w:rsidR="00A9261D" w:rsidRPr="00FC0811" w:rsidRDefault="00571F26" w:rsidP="00FE4BA4">
      <w:pPr>
        <w:pStyle w:val="50"/>
        <w:numPr>
          <w:ilvl w:val="0"/>
          <w:numId w:val="6"/>
        </w:numPr>
        <w:shd w:val="clear" w:color="auto" w:fill="auto"/>
        <w:tabs>
          <w:tab w:val="left" w:pos="69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Сокращенное наимено</w:t>
      </w:r>
      <w:r w:rsidR="00525DC5" w:rsidRPr="00FC0811">
        <w:rPr>
          <w:rFonts w:ascii="Times New Roman" w:hAnsi="Times New Roman" w:cs="Times New Roman"/>
        </w:rPr>
        <w:t>вание муниципальной услуги «Принятие на учет граждан в кач</w:t>
      </w:r>
      <w:r w:rsidRPr="00FC0811">
        <w:rPr>
          <w:rFonts w:ascii="Times New Roman" w:hAnsi="Times New Roman" w:cs="Times New Roman"/>
        </w:rPr>
        <w:t>естве нуждающихся в жилых помещ</w:t>
      </w:r>
      <w:r w:rsidR="00525DC5" w:rsidRPr="00FC0811">
        <w:rPr>
          <w:rFonts w:ascii="Times New Roman" w:hAnsi="Times New Roman" w:cs="Times New Roman"/>
        </w:rPr>
        <w:t>ениях».</w:t>
      </w:r>
    </w:p>
    <w:p w:rsidR="00A9261D" w:rsidRPr="00FC0811" w:rsidRDefault="00525DC5" w:rsidP="00FE4BA4">
      <w:pPr>
        <w:pStyle w:val="50"/>
        <w:numPr>
          <w:ilvl w:val="0"/>
          <w:numId w:val="5"/>
        </w:numPr>
        <w:shd w:val="clear" w:color="auto" w:fill="auto"/>
        <w:tabs>
          <w:tab w:val="left" w:pos="526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Муниципальная услуга предоставляется: в отделе жилищной политики МБУ «УЖКХ» администрации МР «Дербентский район» (далее Отдел).</w:t>
      </w:r>
    </w:p>
    <w:p w:rsidR="00A9261D" w:rsidRPr="00FC0811" w:rsidRDefault="00525DC5" w:rsidP="00FE4BA4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Процедура предоставления муниципальной услуги осуществляется: в Отделе.</w:t>
      </w:r>
    </w:p>
    <w:p w:rsidR="00A9261D" w:rsidRPr="00FC0811" w:rsidRDefault="00525DC5" w:rsidP="00FE4BA4">
      <w:pPr>
        <w:pStyle w:val="50"/>
        <w:numPr>
          <w:ilvl w:val="0"/>
          <w:numId w:val="5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Место нахождения: Отдела:</w:t>
      </w:r>
    </w:p>
    <w:p w:rsidR="00A9261D" w:rsidRPr="00FC0811" w:rsidRDefault="00525DC5" w:rsidP="00FE4BA4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Республика Дагестан, г. Дербент, ул. Буйнакского д.10</w:t>
      </w:r>
    </w:p>
    <w:p w:rsidR="00A9261D" w:rsidRPr="00FC0811" w:rsidRDefault="00525DC5" w:rsidP="00FE4BA4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Почтовый адрес: 368600, Республика Дагестан, г. Дербент, ул. Ленина д.48</w:t>
      </w:r>
    </w:p>
    <w:p w:rsidR="00A9261D" w:rsidRPr="00FC0811" w:rsidRDefault="00525DC5" w:rsidP="00FE4BA4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График работы;</w:t>
      </w:r>
    </w:p>
    <w:p w:rsidR="00A9261D" w:rsidRPr="00FC0811" w:rsidRDefault="00525DC5" w:rsidP="00FE4BA4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Рабочие дни: понедельник-пятница, с 9-00 до 18-00ч.</w:t>
      </w:r>
    </w:p>
    <w:p w:rsidR="00A9261D" w:rsidRPr="00FC0811" w:rsidRDefault="00525DC5" w:rsidP="00FE4BA4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Перерыв: с 13-</w:t>
      </w:r>
      <w:r w:rsidR="00FE4BA4" w:rsidRPr="00FC0811">
        <w:rPr>
          <w:rFonts w:ascii="Times New Roman" w:hAnsi="Times New Roman" w:cs="Times New Roman"/>
        </w:rPr>
        <w:t>00 до 14-0</w:t>
      </w:r>
      <w:r w:rsidRPr="00FC0811">
        <w:rPr>
          <w:rFonts w:ascii="Times New Roman" w:hAnsi="Times New Roman" w:cs="Times New Roman"/>
        </w:rPr>
        <w:t>0ч.</w:t>
      </w:r>
    </w:p>
    <w:p w:rsidR="00A9261D" w:rsidRPr="00FC0811" w:rsidRDefault="00525DC5" w:rsidP="00FE4BA4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Выходные дни: суббота воскресенье.</w:t>
      </w:r>
    </w:p>
    <w:p w:rsidR="00A9261D" w:rsidRPr="00FC0811" w:rsidRDefault="00525DC5" w:rsidP="00FE4BA4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Прием заявлений на п</w:t>
      </w:r>
      <w:r w:rsidR="00571F26" w:rsidRPr="00FC0811">
        <w:rPr>
          <w:rFonts w:ascii="Times New Roman" w:hAnsi="Times New Roman" w:cs="Times New Roman"/>
        </w:rPr>
        <w:t>р</w:t>
      </w:r>
      <w:r w:rsidRPr="00FC0811">
        <w:rPr>
          <w:rFonts w:ascii="Times New Roman" w:hAnsi="Times New Roman" w:cs="Times New Roman"/>
        </w:rPr>
        <w:t>едоставление муниципальной услуги осуществляется в кабинете Отдела и/или в МФЦ.</w:t>
      </w:r>
    </w:p>
    <w:p w:rsidR="00A9261D" w:rsidRPr="00FC0811" w:rsidRDefault="00525DC5" w:rsidP="00FE4BA4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График приема заявлен 1Й и документов:</w:t>
      </w:r>
    </w:p>
    <w:p w:rsidR="00FE4BA4" w:rsidRPr="00FC0811" w:rsidRDefault="00525DC5" w:rsidP="00FE4BA4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Приемные дни: понедельник-пятница, с 9-00 до 18-00ч.</w:t>
      </w:r>
    </w:p>
    <w:p w:rsidR="00A9261D" w:rsidRPr="00FC0811" w:rsidRDefault="00525DC5" w:rsidP="00FE4BA4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Перерыв: с 13-00 до 14-00ч.</w:t>
      </w:r>
    </w:p>
    <w:p w:rsidR="00A9261D" w:rsidRPr="00FC0811" w:rsidRDefault="00525DC5" w:rsidP="00FE4BA4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Адрес электронной по</w:t>
      </w:r>
      <w:r w:rsidR="00571F26" w:rsidRPr="00FC0811">
        <w:rPr>
          <w:rFonts w:ascii="Times New Roman" w:hAnsi="Times New Roman" w:cs="Times New Roman"/>
        </w:rPr>
        <w:t>ч</w:t>
      </w:r>
      <w:r w:rsidRPr="00FC0811">
        <w:rPr>
          <w:rFonts w:ascii="Times New Roman" w:hAnsi="Times New Roman" w:cs="Times New Roman"/>
        </w:rPr>
        <w:t xml:space="preserve">ты администрации МР «Дербентский район»: </w:t>
      </w:r>
      <w:r w:rsidRPr="00FC0811">
        <w:rPr>
          <w:rFonts w:ascii="Times New Roman" w:hAnsi="Times New Roman" w:cs="Times New Roman"/>
          <w:u w:val="single"/>
          <w:lang w:val="en-US" w:eastAsia="en-US" w:bidi="en-US"/>
        </w:rPr>
        <w:t>derb</w:t>
      </w:r>
      <w:r w:rsidRPr="00FC0811">
        <w:rPr>
          <w:rFonts w:ascii="Times New Roman" w:hAnsi="Times New Roman" w:cs="Times New Roman"/>
          <w:lang w:val="en-US" w:eastAsia="en-US" w:bidi="en-US"/>
        </w:rPr>
        <w:t>en</w:t>
      </w:r>
      <w:r w:rsidRPr="00FC0811">
        <w:rPr>
          <w:rFonts w:ascii="Times New Roman" w:hAnsi="Times New Roman" w:cs="Times New Roman"/>
          <w:u w:val="single"/>
          <w:lang w:val="en-US" w:eastAsia="en-US" w:bidi="en-US"/>
        </w:rPr>
        <w:t>trayon</w:t>
      </w:r>
      <w:r w:rsidRPr="00FC0811">
        <w:rPr>
          <w:rFonts w:ascii="Times New Roman" w:hAnsi="Times New Roman" w:cs="Times New Roman"/>
          <w:u w:val="single"/>
          <w:lang w:eastAsia="en-US" w:bidi="en-US"/>
        </w:rPr>
        <w:t>@</w:t>
      </w:r>
      <w:r w:rsidRPr="00FC0811">
        <w:rPr>
          <w:rFonts w:ascii="Times New Roman" w:hAnsi="Times New Roman" w:cs="Times New Roman"/>
          <w:u w:val="single"/>
          <w:lang w:val="en-US" w:eastAsia="en-US" w:bidi="en-US"/>
        </w:rPr>
        <w:t>e</w:t>
      </w:r>
      <w:r w:rsidRPr="00FC0811">
        <w:rPr>
          <w:rFonts w:ascii="Times New Roman" w:hAnsi="Times New Roman" w:cs="Times New Roman"/>
          <w:u w:val="single"/>
          <w:lang w:eastAsia="en-US" w:bidi="en-US"/>
        </w:rPr>
        <w:t>-</w:t>
      </w:r>
      <w:r w:rsidRPr="00FC0811">
        <w:rPr>
          <w:rFonts w:ascii="Times New Roman" w:hAnsi="Times New Roman" w:cs="Times New Roman"/>
          <w:u w:val="single"/>
          <w:lang w:val="en-US" w:eastAsia="en-US" w:bidi="en-US"/>
        </w:rPr>
        <w:t>dag</w:t>
      </w:r>
      <w:r w:rsidRPr="00FC0811">
        <w:rPr>
          <w:rFonts w:ascii="Times New Roman" w:hAnsi="Times New Roman" w:cs="Times New Roman"/>
          <w:lang w:eastAsia="en-US" w:bidi="en-US"/>
        </w:rPr>
        <w:t>.</w:t>
      </w:r>
      <w:r w:rsidRPr="00FC0811">
        <w:rPr>
          <w:rFonts w:ascii="Times New Roman" w:hAnsi="Times New Roman" w:cs="Times New Roman"/>
          <w:lang w:val="en-US" w:eastAsia="en-US" w:bidi="en-US"/>
        </w:rPr>
        <w:t>r</w:t>
      </w:r>
      <w:r w:rsidRPr="00FC0811">
        <w:rPr>
          <w:rFonts w:ascii="Times New Roman" w:hAnsi="Times New Roman" w:cs="Times New Roman"/>
          <w:u w:val="single"/>
          <w:lang w:val="en-US" w:eastAsia="en-US" w:bidi="en-US"/>
        </w:rPr>
        <w:t>u</w:t>
      </w:r>
    </w:p>
    <w:p w:rsidR="00A9261D" w:rsidRPr="00FC0811" w:rsidRDefault="00571F26" w:rsidP="00FE4BA4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Адрес электронной поч</w:t>
      </w:r>
      <w:r w:rsidR="00525DC5" w:rsidRPr="00FC0811">
        <w:rPr>
          <w:rFonts w:ascii="Times New Roman" w:hAnsi="Times New Roman" w:cs="Times New Roman"/>
        </w:rPr>
        <w:t>ты Отдела:</w:t>
      </w:r>
    </w:p>
    <w:p w:rsidR="00A9261D" w:rsidRPr="00FC0811" w:rsidRDefault="00525DC5" w:rsidP="00FE4BA4">
      <w:pPr>
        <w:pStyle w:val="50"/>
        <w:shd w:val="clear" w:color="auto" w:fill="auto"/>
        <w:tabs>
          <w:tab w:val="left" w:pos="839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Сведения о месте нахождения Отдела размещаются на информационных стендах, официальном сайте администрации МР «Дербентский район»</w:t>
      </w:r>
      <w:r w:rsidR="00571F26" w:rsidRPr="00FC0811">
        <w:rPr>
          <w:rFonts w:ascii="Times New Roman" w:hAnsi="Times New Roman" w:cs="Times New Roman"/>
        </w:rPr>
        <w:t xml:space="preserve"> </w:t>
      </w:r>
      <w:r w:rsidR="00571F26" w:rsidRPr="00FC0811">
        <w:rPr>
          <w:rFonts w:ascii="Times New Roman" w:hAnsi="Times New Roman" w:cs="Times New Roman"/>
          <w:lang w:val="en-US"/>
        </w:rPr>
        <w:t>https</w:t>
      </w:r>
      <w:r w:rsidR="00571F26" w:rsidRPr="00FC0811">
        <w:rPr>
          <w:rFonts w:ascii="Times New Roman" w:hAnsi="Times New Roman" w:cs="Times New Roman"/>
        </w:rPr>
        <w:t xml:space="preserve">:// </w:t>
      </w:r>
      <w:r w:rsidR="00571F26" w:rsidRPr="00FC0811">
        <w:rPr>
          <w:rFonts w:ascii="Times New Roman" w:hAnsi="Times New Roman" w:cs="Times New Roman"/>
          <w:lang w:val="en-US"/>
        </w:rPr>
        <w:t>d</w:t>
      </w:r>
      <w:r w:rsidR="00FB7855" w:rsidRPr="00FC0811">
        <w:rPr>
          <w:rFonts w:ascii="Times New Roman" w:hAnsi="Times New Roman" w:cs="Times New Roman"/>
        </w:rPr>
        <w:t>е</w:t>
      </w:r>
      <w:r w:rsidR="00571F26" w:rsidRPr="00FC0811">
        <w:rPr>
          <w:rFonts w:ascii="Times New Roman" w:hAnsi="Times New Roman" w:cs="Times New Roman"/>
          <w:lang w:val="en-US"/>
        </w:rPr>
        <w:t>rbrayon</w:t>
      </w:r>
      <w:r w:rsidRPr="00FC0811">
        <w:rPr>
          <w:rFonts w:ascii="Times New Roman" w:hAnsi="Times New Roman" w:cs="Times New Roman"/>
        </w:rPr>
        <w:t>.</w:t>
      </w:r>
      <w:r w:rsidR="00FB7855" w:rsidRPr="00FC0811">
        <w:rPr>
          <w:rFonts w:ascii="Times New Roman" w:hAnsi="Times New Roman" w:cs="Times New Roman"/>
        </w:rPr>
        <w:t xml:space="preserve"> </w:t>
      </w:r>
      <w:r w:rsidR="00FB7855" w:rsidRPr="00FC0811">
        <w:rPr>
          <w:rFonts w:ascii="Times New Roman" w:hAnsi="Times New Roman" w:cs="Times New Roman"/>
          <w:lang w:val="en-US"/>
        </w:rPr>
        <w:t>ru</w:t>
      </w:r>
      <w:r w:rsidRPr="00FC0811">
        <w:rPr>
          <w:rFonts w:ascii="Times New Roman" w:hAnsi="Times New Roman" w:cs="Times New Roman"/>
        </w:rPr>
        <w:t>, на Едином</w:t>
      </w:r>
    </w:p>
    <w:p w:rsidR="00A9261D" w:rsidRPr="00FC0811" w:rsidRDefault="00FB7855" w:rsidP="00FE4BA4">
      <w:pPr>
        <w:pStyle w:val="50"/>
        <w:shd w:val="clear" w:color="auto" w:fill="auto"/>
        <w:tabs>
          <w:tab w:val="left" w:pos="697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портале государственных и м</w:t>
      </w:r>
      <w:r w:rsidR="00525DC5" w:rsidRPr="00FC0811">
        <w:rPr>
          <w:rFonts w:ascii="Times New Roman" w:hAnsi="Times New Roman" w:cs="Times New Roman"/>
        </w:rPr>
        <w:t>униципальных услуг (</w:t>
      </w:r>
      <w:r w:rsidRPr="00FC0811">
        <w:rPr>
          <w:rFonts w:ascii="Times New Roman" w:hAnsi="Times New Roman" w:cs="Times New Roman"/>
          <w:lang w:val="en-US"/>
        </w:rPr>
        <w:t>www</w:t>
      </w:r>
      <w:r w:rsidRPr="00FC0811">
        <w:rPr>
          <w:rFonts w:ascii="Times New Roman" w:hAnsi="Times New Roman" w:cs="Times New Roman"/>
        </w:rPr>
        <w:t>.</w:t>
      </w:r>
      <w:r w:rsidRPr="00FC0811">
        <w:rPr>
          <w:rFonts w:ascii="Times New Roman" w:hAnsi="Times New Roman" w:cs="Times New Roman"/>
          <w:lang w:val="en-US"/>
        </w:rPr>
        <w:t>gosuslugi</w:t>
      </w:r>
      <w:r w:rsidRPr="00FC0811">
        <w:rPr>
          <w:rFonts w:ascii="Times New Roman" w:hAnsi="Times New Roman" w:cs="Times New Roman"/>
        </w:rPr>
        <w:t>.</w:t>
      </w:r>
      <w:r w:rsidRPr="00FC0811">
        <w:rPr>
          <w:rFonts w:ascii="Times New Roman" w:hAnsi="Times New Roman" w:cs="Times New Roman"/>
          <w:lang w:val="en-US"/>
        </w:rPr>
        <w:t>ru</w:t>
      </w:r>
      <w:r w:rsidR="00525DC5" w:rsidRPr="00FC0811">
        <w:rPr>
          <w:rFonts w:ascii="Times New Roman" w:hAnsi="Times New Roman" w:cs="Times New Roman"/>
        </w:rPr>
        <w:t>).</w:t>
      </w:r>
    </w:p>
    <w:p w:rsidR="00A9261D" w:rsidRPr="00FC0811" w:rsidRDefault="00525DC5" w:rsidP="00FE4BA4">
      <w:pPr>
        <w:pStyle w:val="50"/>
        <w:numPr>
          <w:ilvl w:val="0"/>
          <w:numId w:val="7"/>
        </w:numPr>
        <w:shd w:val="clear" w:color="auto" w:fill="auto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Описание результата предоставления услуги</w:t>
      </w:r>
    </w:p>
    <w:p w:rsidR="00A9261D" w:rsidRPr="00FC0811" w:rsidRDefault="00FB7855" w:rsidP="00FE4BA4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Результатом предоста</w:t>
      </w:r>
      <w:r w:rsidR="00525DC5" w:rsidRPr="00FC0811">
        <w:rPr>
          <w:rFonts w:ascii="Times New Roman" w:hAnsi="Times New Roman" w:cs="Times New Roman"/>
        </w:rPr>
        <w:t>вления услуги является:</w:t>
      </w:r>
    </w:p>
    <w:p w:rsidR="00A9261D" w:rsidRPr="00FC0811" w:rsidRDefault="00525DC5" w:rsidP="00FE4BA4">
      <w:pPr>
        <w:pStyle w:val="50"/>
        <w:numPr>
          <w:ilvl w:val="0"/>
          <w:numId w:val="8"/>
        </w:numPr>
        <w:shd w:val="clear" w:color="auto" w:fill="auto"/>
        <w:tabs>
          <w:tab w:val="left" w:pos="94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выписка из постановления администрации МР «Дербентский район» о постановке на учет (с заверенной копией постановления);</w:t>
      </w:r>
    </w:p>
    <w:p w:rsidR="00A9261D" w:rsidRPr="00FC0811" w:rsidRDefault="00525DC5" w:rsidP="00FE4BA4">
      <w:pPr>
        <w:pStyle w:val="50"/>
        <w:numPr>
          <w:ilvl w:val="0"/>
          <w:numId w:val="8"/>
        </w:numPr>
        <w:shd w:val="clear" w:color="auto" w:fill="auto"/>
        <w:tabs>
          <w:tab w:val="left" w:pos="97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уведомление (извещение) об отказе в постановке на учет, с указанием причин отказа.</w:t>
      </w:r>
    </w:p>
    <w:p w:rsidR="00A9261D" w:rsidRPr="00FC0811" w:rsidRDefault="00FB7855" w:rsidP="00FE4BA4">
      <w:pPr>
        <w:pStyle w:val="50"/>
        <w:numPr>
          <w:ilvl w:val="0"/>
          <w:numId w:val="7"/>
        </w:numPr>
        <w:shd w:val="clear" w:color="auto" w:fill="auto"/>
        <w:tabs>
          <w:tab w:val="left" w:pos="526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Срок предоставления муниципал</w:t>
      </w:r>
      <w:r w:rsidR="00525DC5" w:rsidRPr="00FC0811">
        <w:rPr>
          <w:rFonts w:ascii="Times New Roman" w:hAnsi="Times New Roman" w:cs="Times New Roman"/>
        </w:rPr>
        <w:t>ь</w:t>
      </w:r>
      <w:r w:rsidRPr="00FC0811">
        <w:rPr>
          <w:rFonts w:ascii="Times New Roman" w:hAnsi="Times New Roman" w:cs="Times New Roman"/>
        </w:rPr>
        <w:t>н</w:t>
      </w:r>
      <w:r w:rsidR="00525DC5" w:rsidRPr="00FC0811">
        <w:rPr>
          <w:rFonts w:ascii="Times New Roman" w:hAnsi="Times New Roman" w:cs="Times New Roman"/>
        </w:rPr>
        <w:t>ой услуги:</w:t>
      </w:r>
    </w:p>
    <w:p w:rsidR="00A9261D" w:rsidRPr="00FC0811" w:rsidRDefault="00FB7855" w:rsidP="00FE4BA4">
      <w:pPr>
        <w:pStyle w:val="50"/>
        <w:numPr>
          <w:ilvl w:val="0"/>
          <w:numId w:val="9"/>
        </w:numPr>
        <w:shd w:val="clear" w:color="auto" w:fill="auto"/>
        <w:tabs>
          <w:tab w:val="left" w:pos="71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Срок предоставлен и (</w:t>
      </w:r>
      <w:r w:rsidR="00525DC5" w:rsidRPr="00FC0811">
        <w:rPr>
          <w:rFonts w:ascii="Times New Roman" w:hAnsi="Times New Roman" w:cs="Times New Roman"/>
        </w:rPr>
        <w:t xml:space="preserve">муниципальной услуги осуществляется с момента обращения </w:t>
      </w:r>
      <w:r w:rsidR="00FE4BA4" w:rsidRPr="00FC0811">
        <w:rPr>
          <w:rFonts w:ascii="Times New Roman" w:hAnsi="Times New Roman" w:cs="Times New Roman"/>
        </w:rPr>
        <w:t>заявителя в Отдел с предъ</w:t>
      </w:r>
      <w:r w:rsidR="00525DC5" w:rsidRPr="00FC0811">
        <w:rPr>
          <w:rFonts w:ascii="Times New Roman" w:hAnsi="Times New Roman" w:cs="Times New Roman"/>
        </w:rPr>
        <w:t>явлением документа, удостоверяющего личность гражда</w:t>
      </w:r>
      <w:r w:rsidRPr="00FC0811">
        <w:rPr>
          <w:rFonts w:ascii="Times New Roman" w:hAnsi="Times New Roman" w:cs="Times New Roman"/>
        </w:rPr>
        <w:t>нина или документа подтверждающег</w:t>
      </w:r>
      <w:r w:rsidR="00525DC5" w:rsidRPr="00FC0811">
        <w:rPr>
          <w:rFonts w:ascii="Times New Roman" w:hAnsi="Times New Roman" w:cs="Times New Roman"/>
        </w:rPr>
        <w:t>о полномочия представителя физического лица.</w:t>
      </w:r>
    </w:p>
    <w:p w:rsidR="00A9261D" w:rsidRPr="00FC0811" w:rsidRDefault="00525DC5" w:rsidP="00FE4BA4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Срок предоставления муниципальной услуги не должен превышать 30 календарных дн</w:t>
      </w:r>
      <w:r w:rsidR="00FB7855" w:rsidRPr="00FC0811">
        <w:rPr>
          <w:rFonts w:ascii="Times New Roman" w:hAnsi="Times New Roman" w:cs="Times New Roman"/>
        </w:rPr>
        <w:t>ей с момента обращения заявител</w:t>
      </w:r>
      <w:r w:rsidRPr="00FC0811">
        <w:rPr>
          <w:rFonts w:ascii="Times New Roman" w:hAnsi="Times New Roman" w:cs="Times New Roman"/>
        </w:rPr>
        <w:t>я и предоставления необходимых документов.</w:t>
      </w:r>
    </w:p>
    <w:p w:rsidR="00A9261D" w:rsidRPr="00FC0811" w:rsidRDefault="00525DC5" w:rsidP="00FB7855">
      <w:pPr>
        <w:pStyle w:val="50"/>
        <w:shd w:val="clear" w:color="auto" w:fill="auto"/>
        <w:spacing w:after="0"/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Срок выдачи результата предоставления муниципальной услуги не может превышать </w:t>
      </w:r>
      <w:r w:rsidRPr="00FC0811">
        <w:rPr>
          <w:rFonts w:ascii="Times New Roman" w:hAnsi="Times New Roman" w:cs="Times New Roman"/>
        </w:rPr>
        <w:lastRenderedPageBreak/>
        <w:t>срока предоставления муниципальной услуги. Выдача результата предоставления муниципальной</w:t>
      </w:r>
      <w:r w:rsidR="00FB7855" w:rsidRPr="00FC0811">
        <w:rPr>
          <w:rFonts w:ascii="Times New Roman" w:hAnsi="Times New Roman" w:cs="Times New Roman"/>
        </w:rPr>
        <w:t xml:space="preserve"> </w:t>
      </w:r>
      <w:r w:rsidRPr="00FC0811">
        <w:rPr>
          <w:rFonts w:ascii="Times New Roman" w:hAnsi="Times New Roman" w:cs="Times New Roman"/>
        </w:rPr>
        <w:t>услуги производится не поз/: нее последнего дня срока предоставления муниципальной услуги.</w:t>
      </w:r>
    </w:p>
    <w:p w:rsidR="00A9261D" w:rsidRPr="00FC0811" w:rsidRDefault="00525DC5" w:rsidP="00FB7855">
      <w:pPr>
        <w:pStyle w:val="50"/>
        <w:numPr>
          <w:ilvl w:val="0"/>
          <w:numId w:val="7"/>
        </w:numPr>
        <w:shd w:val="clear" w:color="auto" w:fill="auto"/>
        <w:tabs>
          <w:tab w:val="left" w:pos="526"/>
        </w:tabs>
        <w:spacing w:after="0"/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Требования к порядку информирования о порядке предо</w:t>
      </w:r>
      <w:r w:rsidR="00FB7855" w:rsidRPr="00FC0811">
        <w:rPr>
          <w:rFonts w:ascii="Times New Roman" w:hAnsi="Times New Roman" w:cs="Times New Roman"/>
        </w:rPr>
        <w:t xml:space="preserve">ставления муниципальной </w:t>
      </w:r>
      <w:r w:rsidR="00603E26" w:rsidRPr="00FC0811">
        <w:rPr>
          <w:rFonts w:ascii="Times New Roman" w:hAnsi="Times New Roman" w:cs="Times New Roman"/>
        </w:rPr>
        <w:t>услуги.</w:t>
      </w:r>
    </w:p>
    <w:p w:rsidR="00A9261D" w:rsidRPr="00FC0811" w:rsidRDefault="00525DC5" w:rsidP="00FB7855">
      <w:pPr>
        <w:pStyle w:val="50"/>
        <w:numPr>
          <w:ilvl w:val="0"/>
          <w:numId w:val="10"/>
        </w:numPr>
        <w:shd w:val="clear" w:color="auto" w:fill="auto"/>
        <w:tabs>
          <w:tab w:val="left" w:pos="719"/>
        </w:tabs>
        <w:spacing w:after="0"/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Информирование (консультирование) граждан о порядке предоставления муниципал</w:t>
      </w:r>
      <w:r w:rsidR="00FB7855" w:rsidRPr="00FC0811">
        <w:rPr>
          <w:rFonts w:ascii="Times New Roman" w:hAnsi="Times New Roman" w:cs="Times New Roman"/>
        </w:rPr>
        <w:t>ьной услуги осуществляется муни</w:t>
      </w:r>
      <w:r w:rsidRPr="00FC0811">
        <w:rPr>
          <w:rFonts w:ascii="Times New Roman" w:hAnsi="Times New Roman" w:cs="Times New Roman"/>
        </w:rPr>
        <w:t>ципальными служащими Администрации и сотрудниками МФЦ.</w:t>
      </w:r>
    </w:p>
    <w:p w:rsidR="00A9261D" w:rsidRPr="00FC0811" w:rsidRDefault="00FB7855" w:rsidP="00FB7855">
      <w:pPr>
        <w:pStyle w:val="50"/>
        <w:numPr>
          <w:ilvl w:val="0"/>
          <w:numId w:val="10"/>
        </w:numPr>
        <w:shd w:val="clear" w:color="auto" w:fill="auto"/>
        <w:tabs>
          <w:tab w:val="left" w:pos="719"/>
        </w:tabs>
        <w:spacing w:after="0"/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Специалист Отдела, осу</w:t>
      </w:r>
      <w:r w:rsidR="00525DC5" w:rsidRPr="00FC0811">
        <w:rPr>
          <w:rFonts w:ascii="Times New Roman" w:hAnsi="Times New Roman" w:cs="Times New Roman"/>
        </w:rPr>
        <w:t>ществляющий консультирование, устно предоставляет информацию о требуемой муниципальной услуге и предварительно выясняет наличие права у заявителя на получение муниципальной услуги, максимальная продолжительность административного действия - 15 минут.</w:t>
      </w:r>
    </w:p>
    <w:p w:rsidR="00A9261D" w:rsidRPr="00FC0811" w:rsidRDefault="00FB7855" w:rsidP="00FB7855">
      <w:pPr>
        <w:pStyle w:val="50"/>
        <w:shd w:val="clear" w:color="auto" w:fill="auto"/>
        <w:spacing w:after="0"/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Консультации предоста</w:t>
      </w:r>
      <w:r w:rsidR="00525DC5" w:rsidRPr="00FC0811">
        <w:rPr>
          <w:rFonts w:ascii="Times New Roman" w:hAnsi="Times New Roman" w:cs="Times New Roman"/>
        </w:rPr>
        <w:t>вляются по следующим вопросам:</w:t>
      </w:r>
    </w:p>
    <w:p w:rsidR="00A9261D" w:rsidRPr="00FC0811" w:rsidRDefault="00525DC5" w:rsidP="00FB7855">
      <w:pPr>
        <w:pStyle w:val="50"/>
        <w:numPr>
          <w:ilvl w:val="0"/>
          <w:numId w:val="8"/>
        </w:numPr>
        <w:shd w:val="clear" w:color="auto" w:fill="auto"/>
        <w:tabs>
          <w:tab w:val="left" w:pos="808"/>
        </w:tabs>
        <w:spacing w:after="0"/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 процедуре предоставления муниципальной услуги;</w:t>
      </w:r>
    </w:p>
    <w:p w:rsidR="00A9261D" w:rsidRPr="00FC0811" w:rsidRDefault="00525DC5" w:rsidP="00FB7855">
      <w:pPr>
        <w:pStyle w:val="50"/>
        <w:numPr>
          <w:ilvl w:val="0"/>
          <w:numId w:val="8"/>
        </w:numPr>
        <w:shd w:val="clear" w:color="auto" w:fill="auto"/>
        <w:tabs>
          <w:tab w:val="left" w:pos="808"/>
        </w:tabs>
        <w:spacing w:after="0"/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 нормативных правовых актах;</w:t>
      </w:r>
    </w:p>
    <w:p w:rsidR="00A9261D" w:rsidRPr="00FC0811" w:rsidRDefault="00525DC5" w:rsidP="00FB7855">
      <w:pPr>
        <w:pStyle w:val="50"/>
        <w:numPr>
          <w:ilvl w:val="0"/>
          <w:numId w:val="8"/>
        </w:numPr>
        <w:shd w:val="clear" w:color="auto" w:fill="auto"/>
        <w:tabs>
          <w:tab w:val="left" w:pos="813"/>
        </w:tabs>
        <w:spacing w:after="0"/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 перечне предоставляемых документов и предъявляемых к ним требованиям;</w:t>
      </w:r>
    </w:p>
    <w:p w:rsidR="00A9261D" w:rsidRPr="00FC0811" w:rsidRDefault="00525DC5" w:rsidP="00FB7855">
      <w:pPr>
        <w:pStyle w:val="50"/>
        <w:numPr>
          <w:ilvl w:val="0"/>
          <w:numId w:val="8"/>
        </w:numPr>
        <w:shd w:val="clear" w:color="auto" w:fill="auto"/>
        <w:tabs>
          <w:tab w:val="left" w:pos="833"/>
        </w:tabs>
        <w:spacing w:after="0"/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 времени приёма заявителей;</w:t>
      </w:r>
    </w:p>
    <w:p w:rsidR="00A9261D" w:rsidRPr="00FC0811" w:rsidRDefault="00525DC5" w:rsidP="00FB7855">
      <w:pPr>
        <w:pStyle w:val="50"/>
        <w:numPr>
          <w:ilvl w:val="0"/>
          <w:numId w:val="8"/>
        </w:numPr>
        <w:shd w:val="clear" w:color="auto" w:fill="auto"/>
        <w:tabs>
          <w:tab w:val="left" w:pos="833"/>
        </w:tabs>
        <w:spacing w:after="0"/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 сроке предоставления муниципальной услуги;</w:t>
      </w:r>
    </w:p>
    <w:p w:rsidR="00A9261D" w:rsidRPr="00FC0811" w:rsidRDefault="00525DC5" w:rsidP="00FE4BA4">
      <w:pPr>
        <w:pStyle w:val="50"/>
        <w:numPr>
          <w:ilvl w:val="0"/>
          <w:numId w:val="8"/>
        </w:numPr>
        <w:shd w:val="clear" w:color="auto" w:fill="auto"/>
        <w:spacing w:after="0"/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 приостановлении предоставления муниципальной услуги;</w:t>
      </w:r>
    </w:p>
    <w:p w:rsidR="00A9261D" w:rsidRPr="00FC0811" w:rsidRDefault="00525DC5" w:rsidP="00FE4BA4">
      <w:pPr>
        <w:pStyle w:val="50"/>
        <w:numPr>
          <w:ilvl w:val="0"/>
          <w:numId w:val="8"/>
        </w:numPr>
        <w:shd w:val="clear" w:color="auto" w:fill="auto"/>
        <w:spacing w:after="0"/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о порядке обжалования действий (бездействий) и </w:t>
      </w:r>
      <w:r w:rsidR="00603E26" w:rsidRPr="00FC0811">
        <w:rPr>
          <w:rFonts w:ascii="Times New Roman" w:hAnsi="Times New Roman" w:cs="Times New Roman"/>
        </w:rPr>
        <w:t>решений,</w:t>
      </w:r>
      <w:r w:rsidRPr="00FC0811">
        <w:rPr>
          <w:rFonts w:ascii="Times New Roman" w:hAnsi="Times New Roman" w:cs="Times New Roman"/>
        </w:rPr>
        <w:t xml:space="preserve"> принимаемых в</w:t>
      </w:r>
      <w:r w:rsidR="00FE4BA4" w:rsidRPr="00FC0811">
        <w:rPr>
          <w:rFonts w:ascii="Times New Roman" w:hAnsi="Times New Roman" w:cs="Times New Roman"/>
        </w:rPr>
        <w:t xml:space="preserve"> ходе исполнения муниципальной </w:t>
      </w:r>
      <w:r w:rsidRPr="00FC0811">
        <w:rPr>
          <w:rFonts w:ascii="Times New Roman" w:hAnsi="Times New Roman" w:cs="Times New Roman"/>
        </w:rPr>
        <w:t>слуги.</w:t>
      </w:r>
    </w:p>
    <w:p w:rsidR="00FE4BA4" w:rsidRPr="00FC0811" w:rsidRDefault="00FE4BA4" w:rsidP="00FE4BA4">
      <w:pPr>
        <w:pStyle w:val="50"/>
        <w:shd w:val="clear" w:color="auto" w:fill="auto"/>
        <w:spacing w:after="0"/>
        <w:ind w:firstLine="560"/>
        <w:jc w:val="both"/>
        <w:rPr>
          <w:rFonts w:ascii="Times New Roman" w:hAnsi="Times New Roman" w:cs="Times New Roman"/>
        </w:rPr>
      </w:pPr>
    </w:p>
    <w:p w:rsidR="00A9261D" w:rsidRPr="00FC0811" w:rsidRDefault="00525DC5" w:rsidP="00FE4BA4">
      <w:pPr>
        <w:pStyle w:val="50"/>
        <w:shd w:val="clear" w:color="auto" w:fill="auto"/>
        <w:spacing w:after="0"/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Иные вопросы рассматриваются только на основании письменного обращения.</w:t>
      </w:r>
    </w:p>
    <w:p w:rsidR="00603E26" w:rsidRPr="00FC0811" w:rsidRDefault="00525DC5" w:rsidP="00FE4BA4">
      <w:pPr>
        <w:pStyle w:val="50"/>
        <w:shd w:val="clear" w:color="auto" w:fill="auto"/>
        <w:spacing w:after="0"/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Основными требованиями к консультированию заявителей являются:</w:t>
      </w:r>
    </w:p>
    <w:p w:rsidR="00A9261D" w:rsidRPr="00FC0811" w:rsidRDefault="00D40F32" w:rsidP="00FE4BA4">
      <w:pPr>
        <w:pStyle w:val="50"/>
        <w:numPr>
          <w:ilvl w:val="0"/>
          <w:numId w:val="11"/>
        </w:numPr>
        <w:shd w:val="clear" w:color="auto" w:fill="auto"/>
        <w:tabs>
          <w:tab w:val="left" w:pos="768"/>
        </w:tabs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достоверность предост</w:t>
      </w:r>
      <w:r w:rsidR="00525DC5" w:rsidRPr="00FC0811">
        <w:rPr>
          <w:rFonts w:ascii="Times New Roman" w:hAnsi="Times New Roman" w:cs="Times New Roman"/>
        </w:rPr>
        <w:t>авляемой информации;</w:t>
      </w:r>
    </w:p>
    <w:p w:rsidR="00A9261D" w:rsidRPr="00FC0811" w:rsidRDefault="00525DC5" w:rsidP="00FE4BA4">
      <w:pPr>
        <w:pStyle w:val="50"/>
        <w:numPr>
          <w:ilvl w:val="0"/>
          <w:numId w:val="11"/>
        </w:numPr>
        <w:shd w:val="clear" w:color="auto" w:fill="auto"/>
        <w:tabs>
          <w:tab w:val="left" w:pos="773"/>
        </w:tabs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чёткость в изложении информации;</w:t>
      </w:r>
    </w:p>
    <w:p w:rsidR="00A9261D" w:rsidRPr="00FC0811" w:rsidRDefault="00525DC5" w:rsidP="00FE4BA4">
      <w:pPr>
        <w:pStyle w:val="50"/>
        <w:numPr>
          <w:ilvl w:val="0"/>
          <w:numId w:val="11"/>
        </w:numPr>
        <w:shd w:val="clear" w:color="auto" w:fill="auto"/>
        <w:tabs>
          <w:tab w:val="left" w:pos="773"/>
        </w:tabs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полнота информирования;</w:t>
      </w:r>
    </w:p>
    <w:p w:rsidR="00A9261D" w:rsidRPr="00FC0811" w:rsidRDefault="00D40F32" w:rsidP="00FE4BA4">
      <w:pPr>
        <w:pStyle w:val="50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-доступность получении</w:t>
      </w:r>
      <w:r w:rsidR="00525DC5" w:rsidRPr="00FC0811">
        <w:rPr>
          <w:rFonts w:ascii="Times New Roman" w:hAnsi="Times New Roman" w:cs="Times New Roman"/>
        </w:rPr>
        <w:t xml:space="preserve"> информации;</w:t>
      </w:r>
    </w:p>
    <w:p w:rsidR="00A9261D" w:rsidRPr="00FC0811" w:rsidRDefault="00D40F32" w:rsidP="00FE4BA4">
      <w:pPr>
        <w:pStyle w:val="50"/>
        <w:numPr>
          <w:ilvl w:val="0"/>
          <w:numId w:val="11"/>
        </w:numPr>
        <w:shd w:val="clear" w:color="auto" w:fill="auto"/>
        <w:tabs>
          <w:tab w:val="left" w:pos="773"/>
        </w:tabs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оперативность предост</w:t>
      </w:r>
      <w:r w:rsidR="00525DC5" w:rsidRPr="00FC0811">
        <w:rPr>
          <w:rFonts w:ascii="Times New Roman" w:hAnsi="Times New Roman" w:cs="Times New Roman"/>
        </w:rPr>
        <w:t>авления информации.</w:t>
      </w:r>
    </w:p>
    <w:p w:rsidR="00A9261D" w:rsidRPr="00FC0811" w:rsidRDefault="00525DC5" w:rsidP="00FE4BA4">
      <w:pPr>
        <w:pStyle w:val="50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Консультирование заявителей проводится в форме:</w:t>
      </w:r>
    </w:p>
    <w:p w:rsidR="00A9261D" w:rsidRPr="00FC0811" w:rsidRDefault="00525DC5" w:rsidP="00FE4BA4">
      <w:pPr>
        <w:pStyle w:val="50"/>
        <w:numPr>
          <w:ilvl w:val="0"/>
          <w:numId w:val="11"/>
        </w:numPr>
        <w:shd w:val="clear" w:color="auto" w:fill="auto"/>
        <w:tabs>
          <w:tab w:val="left" w:pos="773"/>
        </w:tabs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устного консультирования;</w:t>
      </w:r>
    </w:p>
    <w:p w:rsidR="00A9261D" w:rsidRPr="00FC0811" w:rsidRDefault="00525DC5" w:rsidP="00FE4BA4">
      <w:pPr>
        <w:pStyle w:val="50"/>
        <w:numPr>
          <w:ilvl w:val="0"/>
          <w:numId w:val="11"/>
        </w:numPr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письменного консультирования.</w:t>
      </w:r>
    </w:p>
    <w:p w:rsidR="00A9261D" w:rsidRPr="00FC0811" w:rsidRDefault="00525DC5" w:rsidP="00FE4BA4">
      <w:pPr>
        <w:pStyle w:val="50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Индивидуальное устное консультирование осуществляется специалистами при обращении заявителей за информацией лично или по телефону. Специалисты, осуществляющие при</w:t>
      </w:r>
      <w:r w:rsidR="00D40F32" w:rsidRPr="00FC0811">
        <w:rPr>
          <w:rFonts w:ascii="Times New Roman" w:hAnsi="Times New Roman" w:cs="Times New Roman"/>
        </w:rPr>
        <w:t>ём и консультирование (по телефо</w:t>
      </w:r>
      <w:r w:rsidRPr="00FC0811">
        <w:rPr>
          <w:rFonts w:ascii="Times New Roman" w:hAnsi="Times New Roman" w:cs="Times New Roman"/>
        </w:rPr>
        <w:t>ну или лично), должны корректно и внимательно относиться к заявителю.</w:t>
      </w:r>
    </w:p>
    <w:p w:rsidR="00A9261D" w:rsidRPr="00FC0811" w:rsidRDefault="00525DC5" w:rsidP="00FE4BA4">
      <w:pPr>
        <w:pStyle w:val="50"/>
        <w:shd w:val="clear" w:color="auto" w:fill="auto"/>
        <w:spacing w:after="0"/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Специалист, осуществляющий индивидуальное устное консультирование, должен принять все необходимые меры для дачи прямого и оперативного ответа на поставленные вопросы, в том числе </w:t>
      </w:r>
      <w:r w:rsidR="00D40F32" w:rsidRPr="00FC0811">
        <w:rPr>
          <w:rFonts w:ascii="Times New Roman" w:hAnsi="Times New Roman" w:cs="Times New Roman"/>
          <w:iCs/>
        </w:rPr>
        <w:t>с</w:t>
      </w:r>
      <w:r w:rsidR="00D40F32" w:rsidRPr="00FC0811">
        <w:rPr>
          <w:rFonts w:ascii="Times New Roman" w:hAnsi="Times New Roman" w:cs="Times New Roman"/>
        </w:rPr>
        <w:t xml:space="preserve"> привлечением других</w:t>
      </w:r>
      <w:r w:rsidRPr="00FC0811">
        <w:rPr>
          <w:rFonts w:ascii="Times New Roman" w:hAnsi="Times New Roman" w:cs="Times New Roman"/>
        </w:rPr>
        <w:t xml:space="preserve"> сотрудников. Приём заявителей осуществляется специалистами в порядке очереди. При отсутствии очереди время ожидания заявителя при индивидуальном устном кон</w:t>
      </w:r>
      <w:r w:rsidR="00D40F32" w:rsidRPr="00FC0811">
        <w:rPr>
          <w:rFonts w:ascii="Times New Roman" w:hAnsi="Times New Roman" w:cs="Times New Roman"/>
        </w:rPr>
        <w:t>сультировании не м</w:t>
      </w:r>
      <w:r w:rsidRPr="00FC0811">
        <w:rPr>
          <w:rFonts w:ascii="Times New Roman" w:hAnsi="Times New Roman" w:cs="Times New Roman"/>
        </w:rPr>
        <w:t>ожет превышать 10 минут.</w:t>
      </w:r>
    </w:p>
    <w:p w:rsidR="00A9261D" w:rsidRPr="00FC0811" w:rsidRDefault="00525DC5" w:rsidP="00FE4BA4">
      <w:pPr>
        <w:pStyle w:val="50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ответе на телефонные звонки специалист, осуществляющий консультирование, сняв трубку, должен назвать свою фамилию, имя, отчество, название администрации. Во время разговора необходимо про вносить слова чётко, избегать «параллельных разговоров» с окружающими людьми и не прерывать разговор.</w:t>
      </w:r>
    </w:p>
    <w:p w:rsidR="00A9261D" w:rsidRPr="00FC0811" w:rsidRDefault="00D40F32" w:rsidP="005E3E47">
      <w:pPr>
        <w:pStyle w:val="50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lastRenderedPageBreak/>
        <w:t>В случае, если для подгото</w:t>
      </w:r>
      <w:r w:rsidR="00525DC5" w:rsidRPr="00FC0811">
        <w:rPr>
          <w:rFonts w:ascii="Times New Roman" w:hAnsi="Times New Roman" w:cs="Times New Roman"/>
        </w:rPr>
        <w:t>вки ответа требуется продолжительное время, специалист может предложить заявителю обратиться за необходимой информацией в письменном виде, либо назначить другое удобное для заявителя время для устного консультирования.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Индивидуальное письме иное консультирование при обращении заявителей осуществляется путём направления ответов по почте.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Ответ на обращение заявителя предоставляется в простой, четкой и понятной фо</w:t>
      </w:r>
      <w:r w:rsidR="00D40F32" w:rsidRPr="00FC0811">
        <w:rPr>
          <w:rFonts w:ascii="Times New Roman" w:hAnsi="Times New Roman" w:cs="Times New Roman"/>
        </w:rPr>
        <w:t>рме с указанием должности, фами</w:t>
      </w:r>
      <w:r w:rsidRPr="00FC0811">
        <w:rPr>
          <w:rFonts w:ascii="Times New Roman" w:hAnsi="Times New Roman" w:cs="Times New Roman"/>
        </w:rPr>
        <w:t>лии, имени, отчества, номера телефона исполнителя. Ответ подписывается главой администрации или его заместителем.</w:t>
      </w:r>
    </w:p>
    <w:p w:rsidR="00A9261D" w:rsidRPr="00FC0811" w:rsidRDefault="00D40F32" w:rsidP="005E3E47">
      <w:pPr>
        <w:pStyle w:val="50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Ответ направляется в пи</w:t>
      </w:r>
      <w:r w:rsidR="00525DC5" w:rsidRPr="00FC0811">
        <w:rPr>
          <w:rFonts w:ascii="Times New Roman" w:hAnsi="Times New Roman" w:cs="Times New Roman"/>
        </w:rPr>
        <w:t>сьменном виде почтой или электронной почтой в зависимости от способа доставки ответа, указ энного в письменном обращении заявителя.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индивидуальном письменном консультировании ответ направляется заявителю в течение 10 календарных дней со дня поступления обращения.</w:t>
      </w:r>
    </w:p>
    <w:p w:rsidR="00A9261D" w:rsidRPr="00FC0811" w:rsidRDefault="00525DC5" w:rsidP="005E3E47">
      <w:pPr>
        <w:pStyle w:val="50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2.6.3. Специалист Отдела, осуществляющий консультирование, выдает посетителю список требуемых документов, котор</w:t>
      </w:r>
      <w:r w:rsidR="00D40F32" w:rsidRPr="00FC0811">
        <w:rPr>
          <w:rFonts w:ascii="Times New Roman" w:hAnsi="Times New Roman" w:cs="Times New Roman"/>
        </w:rPr>
        <w:t>ые</w:t>
      </w:r>
      <w:r w:rsidRPr="00FC0811">
        <w:rPr>
          <w:rFonts w:ascii="Times New Roman" w:hAnsi="Times New Roman" w:cs="Times New Roman"/>
        </w:rPr>
        <w:t xml:space="preserve"> необходимо представить для получения муниципальной услуги</w:t>
      </w:r>
      <w:r w:rsidR="00D40F32" w:rsidRPr="00FC0811">
        <w:rPr>
          <w:rFonts w:ascii="Times New Roman" w:hAnsi="Times New Roman" w:cs="Times New Roman"/>
        </w:rPr>
        <w:t>, бланк заявления для заполнени</w:t>
      </w:r>
      <w:r w:rsidRPr="00FC0811">
        <w:rPr>
          <w:rFonts w:ascii="Times New Roman" w:hAnsi="Times New Roman" w:cs="Times New Roman"/>
        </w:rPr>
        <w:t>я. максимальная продолжительность административного действия - 3 минуты.</w:t>
      </w:r>
    </w:p>
    <w:p w:rsidR="00A9261D" w:rsidRPr="00FC0811" w:rsidRDefault="00D40F32" w:rsidP="005E3E47">
      <w:pPr>
        <w:pStyle w:val="50"/>
        <w:numPr>
          <w:ilvl w:val="0"/>
          <w:numId w:val="12"/>
        </w:numPr>
        <w:shd w:val="clear" w:color="auto" w:fill="auto"/>
        <w:tabs>
          <w:tab w:val="left" w:pos="686"/>
        </w:tabs>
        <w:spacing w:after="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Специалист, осуществл</w:t>
      </w:r>
      <w:r w:rsidR="00525DC5" w:rsidRPr="00FC0811">
        <w:rPr>
          <w:rFonts w:ascii="Times New Roman" w:hAnsi="Times New Roman" w:cs="Times New Roman"/>
        </w:rPr>
        <w:t xml:space="preserve">яющий консультирование заявителей, назначает заявителю дату и время </w:t>
      </w:r>
      <w:r w:rsidRPr="00FC0811">
        <w:rPr>
          <w:rFonts w:ascii="Times New Roman" w:hAnsi="Times New Roman" w:cs="Times New Roman"/>
        </w:rPr>
        <w:t>для представления</w:t>
      </w:r>
      <w:r w:rsidR="00525DC5" w:rsidRPr="00FC0811">
        <w:rPr>
          <w:rFonts w:ascii="Times New Roman" w:hAnsi="Times New Roman" w:cs="Times New Roman"/>
        </w:rPr>
        <w:t xml:space="preserve"> заявления и необходимых документов. Максимал</w:t>
      </w:r>
      <w:r w:rsidRPr="00FC0811">
        <w:rPr>
          <w:rFonts w:ascii="Times New Roman" w:hAnsi="Times New Roman" w:cs="Times New Roman"/>
        </w:rPr>
        <w:t>ьная продолжительность администрат</w:t>
      </w:r>
      <w:r w:rsidR="00525DC5" w:rsidRPr="00FC0811">
        <w:rPr>
          <w:rFonts w:ascii="Times New Roman" w:hAnsi="Times New Roman" w:cs="Times New Roman"/>
        </w:rPr>
        <w:t>ивного действия - 2 минуты.</w:t>
      </w:r>
    </w:p>
    <w:p w:rsidR="00A9261D" w:rsidRPr="00FC0811" w:rsidRDefault="00525DC5" w:rsidP="005E3E47">
      <w:pPr>
        <w:pStyle w:val="50"/>
        <w:numPr>
          <w:ilvl w:val="0"/>
          <w:numId w:val="12"/>
        </w:numPr>
        <w:shd w:val="clear" w:color="auto" w:fill="auto"/>
        <w:tabs>
          <w:tab w:val="left" w:pos="686"/>
        </w:tabs>
        <w:spacing w:after="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Результатом выполнени</w:t>
      </w:r>
      <w:r w:rsidR="00D40F32" w:rsidRPr="00FC0811">
        <w:rPr>
          <w:rFonts w:ascii="Times New Roman" w:hAnsi="Times New Roman" w:cs="Times New Roman"/>
        </w:rPr>
        <w:t>я</w:t>
      </w:r>
      <w:r w:rsidRPr="00FC0811">
        <w:rPr>
          <w:rFonts w:ascii="Times New Roman" w:hAnsi="Times New Roman" w:cs="Times New Roman"/>
        </w:rPr>
        <w:t xml:space="preserve"> административной процедуры по консультированию заявителей по вопросам предоставления м</w:t>
      </w:r>
      <w:r w:rsidR="00D40F32" w:rsidRPr="00FC0811">
        <w:rPr>
          <w:rFonts w:ascii="Times New Roman" w:hAnsi="Times New Roman" w:cs="Times New Roman"/>
        </w:rPr>
        <w:t>у</w:t>
      </w:r>
      <w:r w:rsidRPr="00FC0811">
        <w:rPr>
          <w:rFonts w:ascii="Times New Roman" w:hAnsi="Times New Roman" w:cs="Times New Roman"/>
        </w:rPr>
        <w:t xml:space="preserve">ниципальной услуги являются: разъяснения порядка получения </w:t>
      </w:r>
      <w:r w:rsidR="00047F92" w:rsidRPr="00FC0811">
        <w:rPr>
          <w:rFonts w:ascii="Times New Roman" w:hAnsi="Times New Roman" w:cs="Times New Roman"/>
        </w:rPr>
        <w:t>муниципальной услуги, назна</w:t>
      </w:r>
      <w:r w:rsidRPr="00FC0811">
        <w:rPr>
          <w:rFonts w:ascii="Times New Roman" w:hAnsi="Times New Roman" w:cs="Times New Roman"/>
        </w:rPr>
        <w:t>чение даты и времени для представления заявления и нео</w:t>
      </w:r>
      <w:r w:rsidR="00047F92" w:rsidRPr="00FC0811">
        <w:rPr>
          <w:rFonts w:ascii="Times New Roman" w:hAnsi="Times New Roman" w:cs="Times New Roman"/>
        </w:rPr>
        <w:t>бходимых документов. Суммарная д</w:t>
      </w:r>
      <w:r w:rsidRPr="00FC0811">
        <w:rPr>
          <w:rFonts w:ascii="Times New Roman" w:hAnsi="Times New Roman" w:cs="Times New Roman"/>
        </w:rPr>
        <w:t>лительность административной процедуры консультирования заявителей по вопросам предоставления муниципальной услуги не должна превышать 15 минут.</w:t>
      </w:r>
    </w:p>
    <w:p w:rsidR="00A9261D" w:rsidRPr="00FC0811" w:rsidRDefault="00047F92" w:rsidP="005E3E47">
      <w:pPr>
        <w:pStyle w:val="50"/>
        <w:numPr>
          <w:ilvl w:val="0"/>
          <w:numId w:val="12"/>
        </w:numPr>
        <w:shd w:val="clear" w:color="auto" w:fill="auto"/>
        <w:tabs>
          <w:tab w:val="left" w:pos="686"/>
        </w:tabs>
        <w:spacing w:after="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отсутствии необход</w:t>
      </w:r>
      <w:r w:rsidR="00525DC5" w:rsidRPr="00FC0811">
        <w:rPr>
          <w:rFonts w:ascii="Times New Roman" w:hAnsi="Times New Roman" w:cs="Times New Roman"/>
        </w:rPr>
        <w:t>имых документов, неправильном заполнении заявления специалист, осуществляющий прием док ментов, устно уведомляет заявителя о наличии препятствий д</w:t>
      </w:r>
      <w:r w:rsidRPr="00FC0811">
        <w:rPr>
          <w:rFonts w:ascii="Times New Roman" w:hAnsi="Times New Roman" w:cs="Times New Roman"/>
        </w:rPr>
        <w:t>ля рассмотрения вопроса о предо</w:t>
      </w:r>
      <w:r w:rsidR="00525DC5" w:rsidRPr="00FC0811">
        <w:rPr>
          <w:rFonts w:ascii="Times New Roman" w:hAnsi="Times New Roman" w:cs="Times New Roman"/>
        </w:rPr>
        <w:t>ставлении</w:t>
      </w:r>
      <w:r w:rsidRPr="00FC0811">
        <w:rPr>
          <w:rFonts w:ascii="Times New Roman" w:hAnsi="Times New Roman" w:cs="Times New Roman"/>
        </w:rPr>
        <w:t xml:space="preserve"> муниципальной услуги, объясняе</w:t>
      </w:r>
      <w:r w:rsidR="00525DC5" w:rsidRPr="00FC0811">
        <w:rPr>
          <w:rFonts w:ascii="Times New Roman" w:hAnsi="Times New Roman" w:cs="Times New Roman"/>
        </w:rPr>
        <w:t>т заявителю содержание выявленных недостатков в п</w:t>
      </w:r>
      <w:r w:rsidRPr="00FC0811">
        <w:rPr>
          <w:rFonts w:ascii="Times New Roman" w:hAnsi="Times New Roman" w:cs="Times New Roman"/>
        </w:rPr>
        <w:t>р</w:t>
      </w:r>
      <w:r w:rsidR="00525DC5" w:rsidRPr="00FC0811">
        <w:rPr>
          <w:rFonts w:ascii="Times New Roman" w:hAnsi="Times New Roman" w:cs="Times New Roman"/>
        </w:rPr>
        <w:t>едставленных документах и меры по их устранению, возвр</w:t>
      </w:r>
      <w:r w:rsidRPr="00FC0811">
        <w:rPr>
          <w:rFonts w:ascii="Times New Roman" w:hAnsi="Times New Roman" w:cs="Times New Roman"/>
        </w:rPr>
        <w:t xml:space="preserve">ащает документы заявителю. Если </w:t>
      </w:r>
      <w:r w:rsidR="00525DC5" w:rsidRPr="00FC0811">
        <w:rPr>
          <w:rFonts w:ascii="Times New Roman" w:hAnsi="Times New Roman" w:cs="Times New Roman"/>
        </w:rPr>
        <w:t>недостатки, препятствующие приему документов, допус</w:t>
      </w:r>
      <w:r w:rsidRPr="00FC0811">
        <w:rPr>
          <w:rFonts w:ascii="Times New Roman" w:hAnsi="Times New Roman" w:cs="Times New Roman"/>
        </w:rPr>
        <w:t>тимо устранить в ходе приема, они</w:t>
      </w:r>
      <w:r w:rsidR="00525DC5" w:rsidRPr="00FC0811">
        <w:rPr>
          <w:rFonts w:ascii="Times New Roman" w:hAnsi="Times New Roman" w:cs="Times New Roman"/>
        </w:rPr>
        <w:t xml:space="preserve"> устраняются незамедлительно. Максимальная продолжительно</w:t>
      </w:r>
      <w:r w:rsidRPr="00FC0811">
        <w:rPr>
          <w:rFonts w:ascii="Times New Roman" w:hAnsi="Times New Roman" w:cs="Times New Roman"/>
        </w:rPr>
        <w:t>сть административного действия с</w:t>
      </w:r>
      <w:r w:rsidR="00525DC5" w:rsidRPr="00FC0811">
        <w:rPr>
          <w:rFonts w:ascii="Times New Roman" w:hAnsi="Times New Roman" w:cs="Times New Roman"/>
        </w:rPr>
        <w:t>оставляет 10 минут.</w:t>
      </w:r>
    </w:p>
    <w:p w:rsidR="00A9261D" w:rsidRPr="00FC0811" w:rsidRDefault="00525DC5" w:rsidP="005E3E47">
      <w:pPr>
        <w:pStyle w:val="50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2.7. Перечень нормативных правовых актов, регулирующих предоставление муниципальной услуги:</w:t>
      </w:r>
    </w:p>
    <w:p w:rsidR="00A9261D" w:rsidRPr="00FC0811" w:rsidRDefault="00525DC5" w:rsidP="005E3E47">
      <w:pPr>
        <w:pStyle w:val="50"/>
        <w:numPr>
          <w:ilvl w:val="0"/>
          <w:numId w:val="13"/>
        </w:numPr>
        <w:shd w:val="clear" w:color="auto" w:fill="auto"/>
        <w:tabs>
          <w:tab w:val="left" w:pos="778"/>
        </w:tabs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Конституция Ро</w:t>
      </w:r>
      <w:r w:rsidR="00047F92" w:rsidRPr="00FC0811">
        <w:rPr>
          <w:rFonts w:ascii="Times New Roman" w:hAnsi="Times New Roman" w:cs="Times New Roman"/>
        </w:rPr>
        <w:t>ссийско</w:t>
      </w:r>
      <w:r w:rsidRPr="00FC0811">
        <w:rPr>
          <w:rFonts w:ascii="Times New Roman" w:hAnsi="Times New Roman" w:cs="Times New Roman"/>
        </w:rPr>
        <w:t>й Федерации - от 12.12.1993:</w:t>
      </w:r>
    </w:p>
    <w:p w:rsidR="00A9261D" w:rsidRPr="00FC0811" w:rsidRDefault="00525DC5" w:rsidP="005E3E47">
      <w:pPr>
        <w:pStyle w:val="50"/>
        <w:numPr>
          <w:ilvl w:val="0"/>
          <w:numId w:val="13"/>
        </w:numPr>
        <w:shd w:val="clear" w:color="auto" w:fill="auto"/>
        <w:tabs>
          <w:tab w:val="left" w:pos="778"/>
        </w:tabs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Гражданский кодекс Российской Федерации от 30.11.1994 № 51-ФЗ, части 1,2;</w:t>
      </w:r>
    </w:p>
    <w:p w:rsidR="00A9261D" w:rsidRPr="00FC0811" w:rsidRDefault="00525DC5" w:rsidP="005E3E47">
      <w:pPr>
        <w:pStyle w:val="50"/>
        <w:numPr>
          <w:ilvl w:val="0"/>
          <w:numId w:val="13"/>
        </w:numPr>
        <w:shd w:val="clear" w:color="auto" w:fill="auto"/>
        <w:tabs>
          <w:tab w:val="left" w:pos="778"/>
        </w:tabs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Жилищный кодекс Рос тайской Федерации - от 29.12.2004 № 188-ФЗ;</w:t>
      </w:r>
    </w:p>
    <w:p w:rsidR="00A9261D" w:rsidRPr="00FC0811" w:rsidRDefault="00525DC5" w:rsidP="005E3E47">
      <w:pPr>
        <w:pStyle w:val="50"/>
        <w:numPr>
          <w:ilvl w:val="0"/>
          <w:numId w:val="13"/>
        </w:numPr>
        <w:shd w:val="clear" w:color="auto" w:fill="auto"/>
        <w:tabs>
          <w:tab w:val="left" w:pos="821"/>
        </w:tabs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Федеральный закон от 27.07.2010 № 210-ФЗ «Об организации предоставления государст</w:t>
      </w:r>
      <w:r w:rsidR="00047F92" w:rsidRPr="00FC0811">
        <w:rPr>
          <w:rFonts w:ascii="Times New Roman" w:hAnsi="Times New Roman" w:cs="Times New Roman"/>
        </w:rPr>
        <w:t>венных и муниципаль</w:t>
      </w:r>
      <w:r w:rsidRPr="00FC0811">
        <w:rPr>
          <w:rFonts w:ascii="Times New Roman" w:hAnsi="Times New Roman" w:cs="Times New Roman"/>
        </w:rPr>
        <w:t>ных услуг»;</w:t>
      </w:r>
    </w:p>
    <w:p w:rsidR="00A9261D" w:rsidRPr="00FC0811" w:rsidRDefault="00525DC5" w:rsidP="005E3E47">
      <w:pPr>
        <w:pStyle w:val="50"/>
        <w:numPr>
          <w:ilvl w:val="0"/>
          <w:numId w:val="13"/>
        </w:numPr>
        <w:shd w:val="clear" w:color="auto" w:fill="auto"/>
        <w:tabs>
          <w:tab w:val="left" w:pos="768"/>
        </w:tabs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Федеральный закон от 27.07.2006 № 152-ФЗ «О персональных данных»;</w:t>
      </w:r>
    </w:p>
    <w:p w:rsidR="00A9261D" w:rsidRPr="00FC0811" w:rsidRDefault="00525DC5" w:rsidP="005E3E47">
      <w:pPr>
        <w:pStyle w:val="50"/>
        <w:numPr>
          <w:ilvl w:val="0"/>
          <w:numId w:val="13"/>
        </w:numPr>
        <w:shd w:val="clear" w:color="auto" w:fill="auto"/>
        <w:tabs>
          <w:tab w:val="left" w:pos="740"/>
        </w:tabs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Федеральный закон от 02.05.2006 № 59-ФЗ «О порядке рассмотрения обращений граждан Российской Федерации»;</w:t>
      </w:r>
    </w:p>
    <w:p w:rsidR="00A9261D" w:rsidRPr="00FC0811" w:rsidRDefault="00525DC5" w:rsidP="005E3E47">
      <w:pPr>
        <w:pStyle w:val="50"/>
        <w:numPr>
          <w:ilvl w:val="0"/>
          <w:numId w:val="13"/>
        </w:numPr>
        <w:shd w:val="clear" w:color="auto" w:fill="auto"/>
        <w:tabs>
          <w:tab w:val="left" w:pos="750"/>
        </w:tabs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A9261D" w:rsidRPr="00FC0811" w:rsidRDefault="00525DC5" w:rsidP="005E3E47">
      <w:pPr>
        <w:pStyle w:val="50"/>
        <w:numPr>
          <w:ilvl w:val="0"/>
          <w:numId w:val="13"/>
        </w:numPr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Федеральный закон от .2.01.1995 № 5-ФЗ (ред. от 19.12.2016) "О ветеранах";</w:t>
      </w:r>
    </w:p>
    <w:p w:rsidR="00A9261D" w:rsidRPr="00FC0811" w:rsidRDefault="00525DC5" w:rsidP="005E3E47">
      <w:pPr>
        <w:pStyle w:val="50"/>
        <w:numPr>
          <w:ilvl w:val="0"/>
          <w:numId w:val="13"/>
        </w:numPr>
        <w:shd w:val="clear" w:color="auto" w:fill="auto"/>
        <w:tabs>
          <w:tab w:val="left" w:pos="721"/>
        </w:tabs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Федеральный закон от 24.11.1995 № 181-ФЗ (ред. от 01.06.2017) "О социальной защ</w:t>
      </w:r>
      <w:r w:rsidR="00047F92" w:rsidRPr="00FC0811">
        <w:rPr>
          <w:rFonts w:ascii="Times New Roman" w:hAnsi="Times New Roman" w:cs="Times New Roman"/>
        </w:rPr>
        <w:t>ите инвалидов в Российской Федер</w:t>
      </w:r>
      <w:r w:rsidRPr="00FC0811">
        <w:rPr>
          <w:rFonts w:ascii="Times New Roman" w:hAnsi="Times New Roman" w:cs="Times New Roman"/>
        </w:rPr>
        <w:t>ации";</w:t>
      </w:r>
    </w:p>
    <w:p w:rsidR="00A9261D" w:rsidRPr="00FC0811" w:rsidRDefault="00525DC5" w:rsidP="005E3E47">
      <w:pPr>
        <w:pStyle w:val="50"/>
        <w:numPr>
          <w:ilvl w:val="0"/>
          <w:numId w:val="13"/>
        </w:numPr>
        <w:shd w:val="clear" w:color="auto" w:fill="auto"/>
        <w:tabs>
          <w:tab w:val="left" w:pos="721"/>
        </w:tabs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Закон РФ от 18.10.1991 '12 1761-1 (ред. от 09.03.2016) "О реабилитации жертв политических репрессий"</w:t>
      </w:r>
    </w:p>
    <w:p w:rsidR="00A9261D" w:rsidRPr="00FC0811" w:rsidRDefault="00525DC5" w:rsidP="005E3E47">
      <w:pPr>
        <w:pStyle w:val="50"/>
        <w:numPr>
          <w:ilvl w:val="0"/>
          <w:numId w:val="13"/>
        </w:numPr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Постановление Правительства Российской Федерации от 21.05.2005 </w:t>
      </w:r>
      <w:r w:rsidRPr="00FC0811">
        <w:rPr>
          <w:rFonts w:ascii="Times New Roman" w:hAnsi="Times New Roman" w:cs="Times New Roman"/>
          <w:lang w:val="en-US" w:eastAsia="en-US" w:bidi="en-US"/>
        </w:rPr>
        <w:t>N</w:t>
      </w:r>
      <w:r w:rsidRPr="00FC0811">
        <w:rPr>
          <w:rFonts w:ascii="Times New Roman" w:hAnsi="Times New Roman" w:cs="Times New Roman"/>
          <w:lang w:eastAsia="en-US" w:bidi="en-US"/>
        </w:rPr>
        <w:t xml:space="preserve">2 </w:t>
      </w:r>
      <w:r w:rsidRPr="00FC0811">
        <w:rPr>
          <w:rFonts w:ascii="Times New Roman" w:hAnsi="Times New Roman" w:cs="Times New Roman"/>
        </w:rPr>
        <w:t xml:space="preserve">315 </w:t>
      </w:r>
      <w:r w:rsidR="00047F92" w:rsidRPr="00FC0811">
        <w:rPr>
          <w:rFonts w:ascii="Times New Roman" w:hAnsi="Times New Roman" w:cs="Times New Roman"/>
        </w:rPr>
        <w:t>«Об утверждении типового договор</w:t>
      </w:r>
      <w:r w:rsidRPr="00FC0811">
        <w:rPr>
          <w:rFonts w:ascii="Times New Roman" w:hAnsi="Times New Roman" w:cs="Times New Roman"/>
        </w:rPr>
        <w:t>а социального найма жилого помещения»;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lastRenderedPageBreak/>
        <w:t xml:space="preserve">-Постановление Правительства РД от 25.12.2007 </w:t>
      </w:r>
      <w:r w:rsidRPr="00FC0811">
        <w:rPr>
          <w:rFonts w:ascii="Times New Roman" w:hAnsi="Times New Roman" w:cs="Times New Roman"/>
          <w:lang w:val="en-US" w:eastAsia="en-US" w:bidi="en-US"/>
        </w:rPr>
        <w:t>N</w:t>
      </w:r>
      <w:r w:rsidRPr="00FC0811">
        <w:rPr>
          <w:rFonts w:ascii="Times New Roman" w:hAnsi="Times New Roman" w:cs="Times New Roman"/>
          <w:lang w:eastAsia="en-US" w:bidi="en-US"/>
        </w:rPr>
        <w:t xml:space="preserve">2 </w:t>
      </w:r>
      <w:r w:rsidRPr="00FC0811">
        <w:rPr>
          <w:rFonts w:ascii="Times New Roman" w:hAnsi="Times New Roman" w:cs="Times New Roman"/>
        </w:rPr>
        <w:t>348 (ред. от 30.03.2015) "О форме и Порядке предоставления безвозмездной субсидии на приобретение жилья нуждающимся в улучшении жилищных условии и вставшим на учет инвалидам Великой Отечественной войны и участникам Великой Отечественной войны, членам семей погибших (умерших) инвалидов Великой Отечественной войны и участников Великой Отечественной войны и нуждающимся в улучшении жилищных условий и вставшим на учет до 1 января 2005 года инвалидам боевых действий и вете</w:t>
      </w:r>
      <w:r w:rsidR="00047F92" w:rsidRPr="00FC0811">
        <w:rPr>
          <w:rFonts w:ascii="Times New Roman" w:hAnsi="Times New Roman" w:cs="Times New Roman"/>
        </w:rPr>
        <w:t>ранам боевых действий, ч</w:t>
      </w:r>
      <w:r w:rsidRPr="00FC0811">
        <w:rPr>
          <w:rFonts w:ascii="Times New Roman" w:hAnsi="Times New Roman" w:cs="Times New Roman"/>
        </w:rPr>
        <w:t>ленам семей погибших (умерших) инвалидов боевых действий и ветеранов боевых действий, инвалидам и семьям, имеющим детей-инвалидов"</w:t>
      </w:r>
    </w:p>
    <w:p w:rsidR="00A9261D" w:rsidRPr="00FC0811" w:rsidRDefault="00525DC5" w:rsidP="005E3E47">
      <w:pPr>
        <w:pStyle w:val="50"/>
        <w:numPr>
          <w:ilvl w:val="0"/>
          <w:numId w:val="13"/>
        </w:numPr>
        <w:shd w:val="clear" w:color="auto" w:fill="auto"/>
        <w:tabs>
          <w:tab w:val="left" w:pos="740"/>
        </w:tabs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Приказ Министерства здравоохранения РФ от 30 ноября 2012 г. № 991н "Об утверждении перечня заболеван</w:t>
      </w:r>
      <w:r w:rsidR="00047F92" w:rsidRPr="00FC0811">
        <w:rPr>
          <w:rFonts w:ascii="Times New Roman" w:hAnsi="Times New Roman" w:cs="Times New Roman"/>
        </w:rPr>
        <w:t>ий, дающих</w:t>
      </w:r>
      <w:r w:rsidRPr="00FC0811">
        <w:rPr>
          <w:rFonts w:ascii="Times New Roman" w:hAnsi="Times New Roman" w:cs="Times New Roman"/>
        </w:rPr>
        <w:t xml:space="preserve"> инвалидам, страдающим ими, право на дополнительную жилую</w:t>
      </w:r>
      <w:r w:rsidR="00047F92" w:rsidRPr="00FC0811">
        <w:rPr>
          <w:rFonts w:ascii="Times New Roman" w:hAnsi="Times New Roman" w:cs="Times New Roman"/>
        </w:rPr>
        <w:t xml:space="preserve"> </w:t>
      </w:r>
      <w:r w:rsidRPr="00FC0811">
        <w:rPr>
          <w:rFonts w:ascii="Times New Roman" w:hAnsi="Times New Roman" w:cs="Times New Roman"/>
        </w:rPr>
        <w:t>площадь", документ вступает в силу с 01.01.2018 в связи с изданием постановления Правительства РФ от 21.07.2017 № 859;</w:t>
      </w:r>
    </w:p>
    <w:p w:rsidR="00A9261D" w:rsidRPr="00FC0811" w:rsidRDefault="00525DC5" w:rsidP="005E3E47">
      <w:pPr>
        <w:pStyle w:val="50"/>
        <w:numPr>
          <w:ilvl w:val="0"/>
          <w:numId w:val="14"/>
        </w:numPr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Приказ Министерства регионального развития Российской Федерации от 26.02.2005 № 18 "Об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</w:t>
      </w:r>
      <w:r w:rsidR="00047F92" w:rsidRPr="00FC0811">
        <w:rPr>
          <w:rFonts w:ascii="Times New Roman" w:hAnsi="Times New Roman" w:cs="Times New Roman"/>
        </w:rPr>
        <w:t>ого самоуправления учета гражда</w:t>
      </w:r>
      <w:r w:rsidRPr="00FC0811">
        <w:rPr>
          <w:rFonts w:ascii="Times New Roman" w:hAnsi="Times New Roman" w:cs="Times New Roman"/>
        </w:rPr>
        <w:t>н в качестве нуждающихся в жилых помещениях, предоставляе</w:t>
      </w:r>
      <w:r w:rsidR="00047F92" w:rsidRPr="00FC0811">
        <w:rPr>
          <w:rFonts w:ascii="Times New Roman" w:hAnsi="Times New Roman" w:cs="Times New Roman"/>
        </w:rPr>
        <w:t>мых по договорам социального на</w:t>
      </w:r>
      <w:r w:rsidRPr="00FC0811">
        <w:rPr>
          <w:rFonts w:ascii="Times New Roman" w:hAnsi="Times New Roman" w:cs="Times New Roman"/>
        </w:rPr>
        <w:t>йма, и по предоставлению таким гражданам жилых помещений по договору социального найма";</w:t>
      </w:r>
    </w:p>
    <w:p w:rsidR="00A9261D" w:rsidRPr="00FC0811" w:rsidRDefault="00047F92" w:rsidP="005E3E47">
      <w:pPr>
        <w:pStyle w:val="50"/>
        <w:numPr>
          <w:ilvl w:val="0"/>
          <w:numId w:val="14"/>
        </w:numPr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Закон Республики Даге</w:t>
      </w:r>
      <w:r w:rsidR="00525DC5" w:rsidRPr="00FC0811">
        <w:rPr>
          <w:rFonts w:ascii="Times New Roman" w:hAnsi="Times New Roman" w:cs="Times New Roman"/>
        </w:rPr>
        <w:t>стан от 03.02.2006 № 4 «О категориях граждан, имеющих право на получение жилого помещения из жилищного фонда Республики Дагестан по догов</w:t>
      </w:r>
      <w:r w:rsidRPr="00FC0811">
        <w:rPr>
          <w:rFonts w:ascii="Times New Roman" w:hAnsi="Times New Roman" w:cs="Times New Roman"/>
        </w:rPr>
        <w:t>ору социального найма, и порядке</w:t>
      </w:r>
      <w:r w:rsidR="00525DC5" w:rsidRPr="00FC0811">
        <w:rPr>
          <w:rFonts w:ascii="Times New Roman" w:hAnsi="Times New Roman" w:cs="Times New Roman"/>
        </w:rPr>
        <w:t xml:space="preserve"> его предоставления данным категориям граждан»;</w:t>
      </w:r>
    </w:p>
    <w:p w:rsidR="00A9261D" w:rsidRPr="00FC0811" w:rsidRDefault="00525DC5" w:rsidP="005E3E47">
      <w:pPr>
        <w:pStyle w:val="50"/>
        <w:numPr>
          <w:ilvl w:val="0"/>
          <w:numId w:val="14"/>
        </w:numPr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Устав МР «Дербентский район»;</w:t>
      </w:r>
    </w:p>
    <w:p w:rsidR="00A9261D" w:rsidRPr="00FC0811" w:rsidRDefault="00714135" w:rsidP="005E3E47">
      <w:pPr>
        <w:pStyle w:val="50"/>
        <w:numPr>
          <w:ilvl w:val="0"/>
          <w:numId w:val="14"/>
        </w:numPr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Постановление «</w:t>
      </w:r>
      <w:r w:rsidR="00525DC5" w:rsidRPr="00FC0811">
        <w:rPr>
          <w:rFonts w:ascii="Times New Roman" w:hAnsi="Times New Roman" w:cs="Times New Roman"/>
        </w:rPr>
        <w:t xml:space="preserve">О </w:t>
      </w:r>
      <w:r w:rsidRPr="00FC0811">
        <w:rPr>
          <w:rFonts w:ascii="Times New Roman" w:hAnsi="Times New Roman" w:cs="Times New Roman"/>
        </w:rPr>
        <w:t>с</w:t>
      </w:r>
      <w:r w:rsidR="00525DC5" w:rsidRPr="00FC0811">
        <w:rPr>
          <w:rFonts w:ascii="Times New Roman" w:hAnsi="Times New Roman" w:cs="Times New Roman"/>
        </w:rPr>
        <w:t>оздании муниципального бюджетного учреждения «Управление жилищно-коммунального хозяйства» администрации МР «Дербентский район»», утвержде</w:t>
      </w:r>
      <w:r w:rsidRPr="00FC0811">
        <w:rPr>
          <w:rFonts w:ascii="Times New Roman" w:hAnsi="Times New Roman" w:cs="Times New Roman"/>
        </w:rPr>
        <w:t>нное постановлением администраци</w:t>
      </w:r>
      <w:r w:rsidR="00525DC5" w:rsidRPr="00FC0811">
        <w:rPr>
          <w:rFonts w:ascii="Times New Roman" w:hAnsi="Times New Roman" w:cs="Times New Roman"/>
        </w:rPr>
        <w:t>и МР «Дербентский район от 21.12.2016 г. № 429.</w:t>
      </w:r>
    </w:p>
    <w:p w:rsidR="00A9261D" w:rsidRPr="00FC0811" w:rsidRDefault="00525DC5" w:rsidP="005E3E47">
      <w:pPr>
        <w:pStyle w:val="50"/>
        <w:numPr>
          <w:ilvl w:val="0"/>
          <w:numId w:val="14"/>
        </w:numPr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иные нормативно-правовые акты, а также настоящий регламент.</w:t>
      </w:r>
    </w:p>
    <w:p w:rsidR="00A9261D" w:rsidRPr="00FC0811" w:rsidRDefault="00714135" w:rsidP="005E3E47">
      <w:pPr>
        <w:pStyle w:val="50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2.8. Исчерпывающий перечен</w:t>
      </w:r>
      <w:r w:rsidR="00525DC5" w:rsidRPr="00FC0811">
        <w:rPr>
          <w:rFonts w:ascii="Times New Roman" w:hAnsi="Times New Roman" w:cs="Times New Roman"/>
        </w:rPr>
        <w:t>ь документов, необходимых в соответствии с законодательным</w:t>
      </w:r>
      <w:r w:rsidRPr="00FC0811">
        <w:rPr>
          <w:rFonts w:ascii="Times New Roman" w:hAnsi="Times New Roman" w:cs="Times New Roman"/>
        </w:rPr>
        <w:t>и или иными правовыми актами для</w:t>
      </w:r>
      <w:r w:rsidR="00525DC5" w:rsidRPr="00FC0811">
        <w:rPr>
          <w:rFonts w:ascii="Times New Roman" w:hAnsi="Times New Roman" w:cs="Times New Roman"/>
        </w:rPr>
        <w:t xml:space="preserve"> предоставления муниципальной услуги.</w:t>
      </w:r>
    </w:p>
    <w:p w:rsidR="00A9261D" w:rsidRPr="00FC0811" w:rsidRDefault="00525DC5" w:rsidP="005E3E47">
      <w:pPr>
        <w:pStyle w:val="50"/>
        <w:numPr>
          <w:ilvl w:val="0"/>
          <w:numId w:val="14"/>
        </w:numPr>
        <w:shd w:val="clear" w:color="auto" w:fill="auto"/>
        <w:tabs>
          <w:tab w:val="left" w:pos="735"/>
        </w:tabs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заявление о принятии на учет для получения жилого помещения по договору социального найма из жилищного фонда РЦ (подписывается всеми проживающими совместно с гражданином дееспособными членами семой) (приложение № 3);</w:t>
      </w:r>
    </w:p>
    <w:p w:rsidR="00A9261D" w:rsidRPr="00FC0811" w:rsidRDefault="00525DC5" w:rsidP="005E3E47">
      <w:pPr>
        <w:pStyle w:val="50"/>
        <w:numPr>
          <w:ilvl w:val="0"/>
          <w:numId w:val="14"/>
        </w:numPr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документ, удостоверяющий личность заявителя (представителя заявителя);</w:t>
      </w:r>
    </w:p>
    <w:p w:rsidR="00A9261D" w:rsidRPr="00FC0811" w:rsidRDefault="00525DC5" w:rsidP="005E3E47">
      <w:pPr>
        <w:pStyle w:val="50"/>
        <w:numPr>
          <w:ilvl w:val="0"/>
          <w:numId w:val="14"/>
        </w:numPr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документ, подтверждающий полномочия представителя физического лица (заявителя);</w:t>
      </w:r>
    </w:p>
    <w:p w:rsidR="00A9261D" w:rsidRPr="00FC0811" w:rsidRDefault="00525DC5" w:rsidP="005E3E47">
      <w:pPr>
        <w:pStyle w:val="50"/>
        <w:numPr>
          <w:ilvl w:val="0"/>
          <w:numId w:val="14"/>
        </w:numPr>
        <w:shd w:val="clear" w:color="auto" w:fill="auto"/>
        <w:tabs>
          <w:tab w:val="left" w:pos="716"/>
        </w:tabs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документы, подтверждающие семейные отношения заявителя (свидетельств</w:t>
      </w:r>
      <w:r w:rsidR="00714135" w:rsidRPr="00FC0811">
        <w:rPr>
          <w:rFonts w:ascii="Times New Roman" w:hAnsi="Times New Roman" w:cs="Times New Roman"/>
        </w:rPr>
        <w:t>о о рождении, свидетельство о з</w:t>
      </w:r>
      <w:r w:rsidRPr="00FC0811">
        <w:rPr>
          <w:rFonts w:ascii="Times New Roman" w:hAnsi="Times New Roman" w:cs="Times New Roman"/>
        </w:rPr>
        <w:t>аключении брака, свидетельство о расторжении брака, суде</w:t>
      </w:r>
      <w:r w:rsidR="00714135" w:rsidRPr="00FC0811">
        <w:rPr>
          <w:rFonts w:ascii="Times New Roman" w:hAnsi="Times New Roman" w:cs="Times New Roman"/>
        </w:rPr>
        <w:t xml:space="preserve">бное решение о признании членов </w:t>
      </w:r>
      <w:r w:rsidRPr="00FC0811">
        <w:rPr>
          <w:rFonts w:ascii="Times New Roman" w:hAnsi="Times New Roman" w:cs="Times New Roman"/>
        </w:rPr>
        <w:t>семьи и др.);</w:t>
      </w:r>
    </w:p>
    <w:p w:rsidR="00A9261D" w:rsidRPr="00FC0811" w:rsidRDefault="00525DC5" w:rsidP="005E3E47">
      <w:pPr>
        <w:pStyle w:val="50"/>
        <w:numPr>
          <w:ilvl w:val="0"/>
          <w:numId w:val="14"/>
        </w:numPr>
        <w:shd w:val="clear" w:color="auto" w:fill="auto"/>
        <w:tabs>
          <w:tab w:val="left" w:pos="753"/>
        </w:tabs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копия трудовой книжки;</w:t>
      </w:r>
    </w:p>
    <w:p w:rsidR="00A9261D" w:rsidRPr="00FC0811" w:rsidRDefault="00525DC5" w:rsidP="005E3E47">
      <w:pPr>
        <w:pStyle w:val="50"/>
        <w:numPr>
          <w:ilvl w:val="0"/>
          <w:numId w:val="14"/>
        </w:numPr>
        <w:shd w:val="clear" w:color="auto" w:fill="auto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документы, подтверждающие право пользования жилым помещением (жилыми помещениями), занимаемым заявителем и членами его семьи (договор, ордер или решение о предоставлении жилого помещения);</w:t>
      </w:r>
    </w:p>
    <w:p w:rsidR="00A9261D" w:rsidRPr="00FC0811" w:rsidRDefault="00525DC5" w:rsidP="005E3E47">
      <w:pPr>
        <w:pStyle w:val="50"/>
        <w:numPr>
          <w:ilvl w:val="0"/>
          <w:numId w:val="14"/>
        </w:numPr>
        <w:shd w:val="clear" w:color="auto" w:fill="auto"/>
        <w:tabs>
          <w:tab w:val="left" w:pos="730"/>
        </w:tabs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справка о зарегистрированных по месту жительства лицах, выдаваемая соответствующей жилищно-эксплуатационной организацией, жилищным или жилищно-строительным кооперативом, либо выписка 13 домовой книги по месту регистрации;</w:t>
      </w:r>
    </w:p>
    <w:p w:rsidR="00A9261D" w:rsidRPr="00FC0811" w:rsidRDefault="00525DC5" w:rsidP="005E3E47">
      <w:pPr>
        <w:pStyle w:val="50"/>
        <w:numPr>
          <w:ilvl w:val="0"/>
          <w:numId w:val="14"/>
        </w:numPr>
        <w:shd w:val="clear" w:color="auto" w:fill="auto"/>
        <w:tabs>
          <w:tab w:val="left" w:pos="721"/>
        </w:tabs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выписка из технического паспорта жилого помещения с поэтажным планом (при наличии) и экспликацией;</w:t>
      </w:r>
    </w:p>
    <w:p w:rsidR="00A9261D" w:rsidRPr="00FC0811" w:rsidRDefault="00525DC5" w:rsidP="005E3E47">
      <w:pPr>
        <w:pStyle w:val="50"/>
        <w:numPr>
          <w:ilvl w:val="0"/>
          <w:numId w:val="14"/>
        </w:numPr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lastRenderedPageBreak/>
        <w:t>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предоставля</w:t>
      </w:r>
      <w:r w:rsidR="00714135" w:rsidRPr="00FC0811">
        <w:rPr>
          <w:rFonts w:ascii="Times New Roman" w:hAnsi="Times New Roman" w:cs="Times New Roman"/>
        </w:rPr>
        <w:t xml:space="preserve">емая каждым дееспособным членам </w:t>
      </w:r>
      <w:r w:rsidRPr="00FC0811">
        <w:rPr>
          <w:rFonts w:ascii="Times New Roman" w:hAnsi="Times New Roman" w:cs="Times New Roman"/>
        </w:rPr>
        <w:t>семьи заявителя (</w:t>
      </w:r>
      <w:r w:rsidR="00714135" w:rsidRPr="00FC0811">
        <w:rPr>
          <w:rFonts w:ascii="Times New Roman" w:hAnsi="Times New Roman" w:cs="Times New Roman"/>
        </w:rPr>
        <w:t>сведения,</w:t>
      </w:r>
      <w:r w:rsidRPr="00FC0811">
        <w:rPr>
          <w:rFonts w:ascii="Times New Roman" w:hAnsi="Times New Roman" w:cs="Times New Roman"/>
        </w:rPr>
        <w:t xml:space="preserve"> хранящиеся до 1998 года, до открыт</w:t>
      </w:r>
      <w:r w:rsidR="00714135" w:rsidRPr="00FC0811">
        <w:rPr>
          <w:rFonts w:ascii="Times New Roman" w:hAnsi="Times New Roman" w:cs="Times New Roman"/>
        </w:rPr>
        <w:t>ия в Республике Дагестан Росреес</w:t>
      </w:r>
      <w:r w:rsidRPr="00FC0811">
        <w:rPr>
          <w:rFonts w:ascii="Times New Roman" w:hAnsi="Times New Roman" w:cs="Times New Roman"/>
        </w:rPr>
        <w:t>тра);</w:t>
      </w:r>
    </w:p>
    <w:p w:rsidR="00A9261D" w:rsidRPr="00FC0811" w:rsidRDefault="00714135" w:rsidP="005E3E47">
      <w:pPr>
        <w:pStyle w:val="50"/>
        <w:numPr>
          <w:ilvl w:val="0"/>
          <w:numId w:val="15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выписка из Единого госу</w:t>
      </w:r>
      <w:r w:rsidR="00525DC5" w:rsidRPr="00FC0811">
        <w:rPr>
          <w:rFonts w:ascii="Times New Roman" w:hAnsi="Times New Roman" w:cs="Times New Roman"/>
        </w:rPr>
        <w:t>дарственного реестра недвижимости о правах гражданина и (или) членов его семьи на имеющиеся у них объекты недвижимого имущества, а также о совершенных заявителем и членами его семьи сделках с жилыми помещениями за последние пять лет;</w:t>
      </w:r>
    </w:p>
    <w:p w:rsidR="00A9261D" w:rsidRPr="00FC0811" w:rsidRDefault="00525DC5" w:rsidP="005E3E47">
      <w:pPr>
        <w:pStyle w:val="50"/>
        <w:numPr>
          <w:ilvl w:val="0"/>
          <w:numId w:val="15"/>
        </w:numPr>
        <w:shd w:val="clear" w:color="auto" w:fill="auto"/>
        <w:tabs>
          <w:tab w:val="left" w:pos="76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акт проверки жилищных условий заявителя;</w:t>
      </w:r>
    </w:p>
    <w:p w:rsidR="00A9261D" w:rsidRPr="00FC0811" w:rsidRDefault="00525DC5" w:rsidP="005E3E47">
      <w:pPr>
        <w:pStyle w:val="50"/>
        <w:numPr>
          <w:ilvl w:val="0"/>
          <w:numId w:val="15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документы, подтверждающие несоответствие жилого помещения установленным санитарным и техническим нормам, иным требованиям законодательства;</w:t>
      </w:r>
    </w:p>
    <w:p w:rsidR="00A9261D" w:rsidRPr="00FC0811" w:rsidRDefault="00714135" w:rsidP="005E3E47">
      <w:pPr>
        <w:pStyle w:val="50"/>
        <w:numPr>
          <w:ilvl w:val="0"/>
          <w:numId w:val="15"/>
        </w:numPr>
        <w:shd w:val="clear" w:color="auto" w:fill="auto"/>
        <w:tabs>
          <w:tab w:val="left" w:pos="75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документы (справки), подтверждающие</w:t>
      </w:r>
      <w:r w:rsidR="00525DC5" w:rsidRPr="00FC0811">
        <w:rPr>
          <w:rFonts w:ascii="Times New Roman" w:hAnsi="Times New Roman" w:cs="Times New Roman"/>
        </w:rPr>
        <w:t xml:space="preserve"> право на дополнительную площадь в соответствии с действующим законодательством (для граждан, имеющих право на дополнительную площадь):</w:t>
      </w:r>
    </w:p>
    <w:p w:rsidR="00A9261D" w:rsidRPr="00FC0811" w:rsidRDefault="00525DC5" w:rsidP="005E3E47">
      <w:pPr>
        <w:pStyle w:val="50"/>
        <w:numPr>
          <w:ilvl w:val="0"/>
          <w:numId w:val="15"/>
        </w:numPr>
        <w:shd w:val="clear" w:color="auto" w:fill="auto"/>
        <w:tabs>
          <w:tab w:val="left" w:pos="76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документы (справки</w:t>
      </w:r>
      <w:r w:rsidR="00714135" w:rsidRPr="00FC0811">
        <w:rPr>
          <w:rFonts w:ascii="Times New Roman" w:hAnsi="Times New Roman" w:cs="Times New Roman"/>
        </w:rPr>
        <w:t>), подтверждающ</w:t>
      </w:r>
      <w:r w:rsidRPr="00FC0811">
        <w:rPr>
          <w:rFonts w:ascii="Times New Roman" w:hAnsi="Times New Roman" w:cs="Times New Roman"/>
        </w:rPr>
        <w:t>ие право граждан на получение жилого помещения по договору социального найм</w:t>
      </w:r>
      <w:r w:rsidR="00714135" w:rsidRPr="00FC0811">
        <w:rPr>
          <w:rFonts w:ascii="Times New Roman" w:hAnsi="Times New Roman" w:cs="Times New Roman"/>
        </w:rPr>
        <w:t>а</w:t>
      </w:r>
      <w:r w:rsidRPr="00FC0811">
        <w:rPr>
          <w:rFonts w:ascii="Times New Roman" w:hAnsi="Times New Roman" w:cs="Times New Roman"/>
        </w:rPr>
        <w:t xml:space="preserve"> вне очереди в соответствии с действующим законодательством, р</w:t>
      </w:r>
      <w:r w:rsidR="00714135" w:rsidRPr="00FC0811">
        <w:rPr>
          <w:rFonts w:ascii="Times New Roman" w:hAnsi="Times New Roman" w:cs="Times New Roman"/>
        </w:rPr>
        <w:t>ешениями органов местного самоу</w:t>
      </w:r>
      <w:r w:rsidRPr="00FC0811">
        <w:rPr>
          <w:rFonts w:ascii="Times New Roman" w:hAnsi="Times New Roman" w:cs="Times New Roman"/>
        </w:rPr>
        <w:t>правления (для граждан, имеющих право на получение жилого</w:t>
      </w:r>
      <w:r w:rsidR="00714135" w:rsidRPr="00FC0811">
        <w:rPr>
          <w:rFonts w:ascii="Times New Roman" w:hAnsi="Times New Roman" w:cs="Times New Roman"/>
        </w:rPr>
        <w:t xml:space="preserve"> помещения по договору социальн</w:t>
      </w:r>
      <w:r w:rsidRPr="00FC0811">
        <w:rPr>
          <w:rFonts w:ascii="Times New Roman" w:hAnsi="Times New Roman" w:cs="Times New Roman"/>
        </w:rPr>
        <w:t>ого найма вне очереди):</w:t>
      </w:r>
    </w:p>
    <w:p w:rsidR="00A9261D" w:rsidRPr="00FC0811" w:rsidRDefault="00327CEF" w:rsidP="005E3E47">
      <w:pPr>
        <w:pStyle w:val="50"/>
        <w:numPr>
          <w:ilvl w:val="0"/>
          <w:numId w:val="15"/>
        </w:numPr>
        <w:shd w:val="clear" w:color="auto" w:fill="auto"/>
        <w:tabs>
          <w:tab w:val="left" w:pos="817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документы, подтвержд</w:t>
      </w:r>
      <w:r w:rsidR="00525DC5" w:rsidRPr="00FC0811">
        <w:rPr>
          <w:rFonts w:ascii="Times New Roman" w:hAnsi="Times New Roman" w:cs="Times New Roman"/>
        </w:rPr>
        <w:t>ающие принадлежность заявителя к категориям граждан, име</w:t>
      </w:r>
      <w:r w:rsidRPr="00FC0811">
        <w:rPr>
          <w:rFonts w:ascii="Times New Roman" w:hAnsi="Times New Roman" w:cs="Times New Roman"/>
        </w:rPr>
        <w:t>ющих право на обеспечение жилы</w:t>
      </w:r>
      <w:r w:rsidR="00525DC5" w:rsidRPr="00FC0811">
        <w:rPr>
          <w:rFonts w:ascii="Times New Roman" w:hAnsi="Times New Roman" w:cs="Times New Roman"/>
        </w:rPr>
        <w:t>х в соответствии с действующим законодательством.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По</w:t>
      </w:r>
      <w:r w:rsidR="00327CEF" w:rsidRPr="00FC0811">
        <w:rPr>
          <w:rFonts w:ascii="Times New Roman" w:hAnsi="Times New Roman" w:cs="Times New Roman"/>
        </w:rPr>
        <w:t xml:space="preserve"> своему желанию з</w:t>
      </w:r>
      <w:r w:rsidRPr="00FC0811">
        <w:rPr>
          <w:rFonts w:ascii="Times New Roman" w:hAnsi="Times New Roman" w:cs="Times New Roman"/>
        </w:rPr>
        <w:t>аявитель дополнительно может представить иные документы, которые, по его (её) мнению, имеют значение для принятия его (её) на учет.</w:t>
      </w:r>
    </w:p>
    <w:p w:rsidR="00A9261D" w:rsidRPr="00FC0811" w:rsidRDefault="00327CEF" w:rsidP="005E3E47">
      <w:pPr>
        <w:pStyle w:val="50"/>
        <w:numPr>
          <w:ilvl w:val="0"/>
          <w:numId w:val="16"/>
        </w:numPr>
        <w:shd w:val="clear" w:color="auto" w:fill="auto"/>
        <w:tabs>
          <w:tab w:val="left" w:pos="68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Документы прилага</w:t>
      </w:r>
      <w:r w:rsidR="00525DC5" w:rsidRPr="00FC0811">
        <w:rPr>
          <w:rFonts w:ascii="Times New Roman" w:hAnsi="Times New Roman" w:cs="Times New Roman"/>
        </w:rPr>
        <w:t>ются в копиях с одновременным представлением оригинала для сверки. Копии документов заверяются лицом, принимающим документы. Специалист, сравнива</w:t>
      </w:r>
      <w:r w:rsidRPr="00FC0811">
        <w:rPr>
          <w:rFonts w:ascii="Times New Roman" w:hAnsi="Times New Roman" w:cs="Times New Roman"/>
        </w:rPr>
        <w:t>ет копии документов с их подлин</w:t>
      </w:r>
      <w:r w:rsidR="00525DC5" w:rsidRPr="00FC0811">
        <w:rPr>
          <w:rFonts w:ascii="Times New Roman" w:hAnsi="Times New Roman" w:cs="Times New Roman"/>
        </w:rPr>
        <w:t>ными экземплярами, выполняет на них надпись об их соответствии подлинным экземплярам, заверяет своей подписью, а также указывает свою фамилию, имя. отчество.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Копии документов, прилагаемых к заявлению, после Предоставления муниципальной услуги заявителю не возвращаются.</w:t>
      </w:r>
    </w:p>
    <w:p w:rsidR="00A9261D" w:rsidRPr="00FC0811" w:rsidRDefault="00525DC5" w:rsidP="005E3E47">
      <w:pPr>
        <w:pStyle w:val="50"/>
        <w:numPr>
          <w:ilvl w:val="0"/>
          <w:numId w:val="16"/>
        </w:numPr>
        <w:shd w:val="clear" w:color="auto" w:fill="auto"/>
        <w:tabs>
          <w:tab w:val="left" w:pos="68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Заявление о принятии на учет гражданина регистрируется в книге регистрации зая</w:t>
      </w:r>
      <w:r w:rsidR="00327CEF" w:rsidRPr="00FC0811">
        <w:rPr>
          <w:rFonts w:ascii="Times New Roman" w:hAnsi="Times New Roman" w:cs="Times New Roman"/>
        </w:rPr>
        <w:t>влений граждан, нуждающихся в жи</w:t>
      </w:r>
      <w:r w:rsidRPr="00FC0811">
        <w:rPr>
          <w:rFonts w:ascii="Times New Roman" w:hAnsi="Times New Roman" w:cs="Times New Roman"/>
        </w:rPr>
        <w:t>лых помещениях, предоставляемых по договорам социального найма.</w:t>
      </w:r>
    </w:p>
    <w:p w:rsidR="00A9261D" w:rsidRPr="00FC0811" w:rsidRDefault="0096514E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Гражданину, </w:t>
      </w:r>
      <w:r w:rsidR="00E056D7" w:rsidRPr="00FC0811">
        <w:rPr>
          <w:rFonts w:ascii="Times New Roman" w:hAnsi="Times New Roman" w:cs="Times New Roman"/>
        </w:rPr>
        <w:t>подавшему заявление</w:t>
      </w:r>
      <w:r w:rsidR="00525DC5" w:rsidRPr="00FC0811">
        <w:rPr>
          <w:rFonts w:ascii="Times New Roman" w:hAnsi="Times New Roman" w:cs="Times New Roman"/>
        </w:rPr>
        <w:t xml:space="preserve"> о принятии на учет, выдается расписка в получении документов с указанием их перечня и даты получения органом, осуществляющим принятие на учет.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 заявлении заявителя - физического лица должны быть указаны: фамилия, имя, отчество, адрес регистрации и фактического проживания, электронная почта (при наличии), контактный телефон, по которому исполнитель может связаться с ним в рабочее время.</w:t>
      </w:r>
    </w:p>
    <w:p w:rsidR="00A9261D" w:rsidRPr="00FC0811" w:rsidRDefault="00525DC5" w:rsidP="005E3E47">
      <w:pPr>
        <w:pStyle w:val="50"/>
        <w:numPr>
          <w:ilvl w:val="0"/>
          <w:numId w:val="16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Документом, подтверждающим полномочия лица действовать от имени физического лица, является доверенность, оформленная в установленном законом порядке.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Полномочия представителя должны быть действительными на весь срок предоставления муниципальной услуги.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Документы, представляемые заявителями, не должны содержать исправлений, повреждений, не позволяющих однозначно истолковать содержание.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Получение муниципальн эй услуги возможно через государственное автономное учреждение Республики Дагестан «Многофункциональный центр предоставления государственных и муниципальных услуг в </w:t>
      </w:r>
      <w:r w:rsidR="00327CEF" w:rsidRPr="00FC0811">
        <w:rPr>
          <w:rFonts w:ascii="Times New Roman" w:hAnsi="Times New Roman" w:cs="Times New Roman"/>
        </w:rPr>
        <w:t>Респуб</w:t>
      </w:r>
      <w:r w:rsidRPr="00FC0811">
        <w:rPr>
          <w:rFonts w:ascii="Times New Roman" w:hAnsi="Times New Roman" w:cs="Times New Roman"/>
        </w:rPr>
        <w:t>лике Дагестан» (ФГАУ РД «МФЦ в РД по Дербентскому району»).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2.8.4. В соответствии с пунктами 1 и 2 статьи 7 Федерального закона от 27 июля 2010 г. № 210 -ФЗ «Об организации предоставления государственных и муниципальных услуг» запрещается требовать от заявителя:</w:t>
      </w:r>
    </w:p>
    <w:p w:rsidR="00A9261D" w:rsidRPr="00FC0811" w:rsidRDefault="00525DC5" w:rsidP="005E3E47">
      <w:pPr>
        <w:pStyle w:val="50"/>
        <w:numPr>
          <w:ilvl w:val="0"/>
          <w:numId w:val="17"/>
        </w:numPr>
        <w:shd w:val="clear" w:color="auto" w:fill="auto"/>
        <w:tabs>
          <w:tab w:val="left" w:pos="74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представления документов и информации или осуществления действий, </w:t>
      </w:r>
      <w:r w:rsidRPr="00FC0811">
        <w:rPr>
          <w:rFonts w:ascii="Times New Roman" w:hAnsi="Times New Roman" w:cs="Times New Roman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9261D" w:rsidRPr="00FC0811" w:rsidRDefault="00525DC5" w:rsidP="005E3E47">
      <w:pPr>
        <w:pStyle w:val="50"/>
        <w:numPr>
          <w:ilvl w:val="0"/>
          <w:numId w:val="17"/>
        </w:numPr>
        <w:shd w:val="clear" w:color="auto" w:fill="auto"/>
        <w:tabs>
          <w:tab w:val="left" w:pos="75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представления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Документы, которые находятся в распоряжении органов местного самоуправления и организаций, указанные в п. 2.8. настоящего административного регламента могут быть предоставлены заявителем по собственной инициативе, в случае предоставления этих документов заявителем, по каналам межведомственного информационного взаимодействия они не запрашиваются.</w:t>
      </w:r>
    </w:p>
    <w:p w:rsidR="00A9261D" w:rsidRPr="00FC0811" w:rsidRDefault="00327CEF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Срок получения необхо</w:t>
      </w:r>
      <w:r w:rsidR="00525DC5" w:rsidRPr="00FC0811">
        <w:rPr>
          <w:rFonts w:ascii="Times New Roman" w:hAnsi="Times New Roman" w:cs="Times New Roman"/>
        </w:rPr>
        <w:t>димых для предоставления муниципальной услуги сведений по каналам межведомственного взаимодействия не должен превышать 3 рабочих дня, при этом срок предоставления муниципальной услуги не может быть увеличен.</w:t>
      </w:r>
    </w:p>
    <w:p w:rsidR="00A9261D" w:rsidRPr="00FC0811" w:rsidRDefault="00525DC5" w:rsidP="005E3E47">
      <w:pPr>
        <w:pStyle w:val="50"/>
        <w:numPr>
          <w:ilvl w:val="0"/>
          <w:numId w:val="18"/>
        </w:numPr>
        <w:shd w:val="clear" w:color="auto" w:fill="auto"/>
        <w:tabs>
          <w:tab w:val="left" w:pos="51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Исчерпывающий перечень оснований для отказа в приеме документов, необходимых для предоставления муниципала ой услуги.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2.9.1.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A9261D" w:rsidRPr="00FC0811" w:rsidRDefault="006451DD" w:rsidP="005E3E47">
      <w:pPr>
        <w:pStyle w:val="50"/>
        <w:numPr>
          <w:ilvl w:val="0"/>
          <w:numId w:val="18"/>
        </w:numPr>
        <w:shd w:val="clear" w:color="auto" w:fill="auto"/>
        <w:tabs>
          <w:tab w:val="left" w:pos="586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Исчерпывающий перечен</w:t>
      </w:r>
      <w:r w:rsidR="00525DC5" w:rsidRPr="00FC0811">
        <w:rPr>
          <w:rFonts w:ascii="Times New Roman" w:hAnsi="Times New Roman" w:cs="Times New Roman"/>
        </w:rPr>
        <w:t>ь оснований для отказа предоставления муниципальной услуги.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Основаниями для отказа в предоставлении муниципальной услуги являются:</w:t>
      </w:r>
    </w:p>
    <w:p w:rsidR="00A9261D" w:rsidRPr="00FC0811" w:rsidRDefault="006451DD" w:rsidP="005E3E47">
      <w:pPr>
        <w:pStyle w:val="50"/>
        <w:numPr>
          <w:ilvl w:val="0"/>
          <w:numId w:val="17"/>
        </w:numPr>
        <w:shd w:val="clear" w:color="auto" w:fill="auto"/>
        <w:tabs>
          <w:tab w:val="left" w:pos="75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непредставление или пр</w:t>
      </w:r>
      <w:r w:rsidR="00525DC5" w:rsidRPr="00FC0811">
        <w:rPr>
          <w:rFonts w:ascii="Times New Roman" w:hAnsi="Times New Roman" w:cs="Times New Roman"/>
        </w:rPr>
        <w:t>едставление не в полном объеме документов, предусмотренных в пункте 2.8 настоящего административного регламента;</w:t>
      </w:r>
    </w:p>
    <w:p w:rsidR="00A9261D" w:rsidRPr="00FC0811" w:rsidRDefault="00525DC5" w:rsidP="005E3E47">
      <w:pPr>
        <w:pStyle w:val="50"/>
        <w:numPr>
          <w:ilvl w:val="0"/>
          <w:numId w:val="17"/>
        </w:numPr>
        <w:shd w:val="clear" w:color="auto" w:fill="auto"/>
        <w:tabs>
          <w:tab w:val="left" w:pos="76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предоставление заявит едем недостоверных сведений, а также выявление неправомерных </w:t>
      </w:r>
      <w:r w:rsidR="006451DD" w:rsidRPr="00FC0811">
        <w:rPr>
          <w:rFonts w:ascii="Times New Roman" w:hAnsi="Times New Roman" w:cs="Times New Roman"/>
        </w:rPr>
        <w:t>действий должностных лиц органа,</w:t>
      </w:r>
      <w:r w:rsidRPr="00FC0811">
        <w:rPr>
          <w:rFonts w:ascii="Times New Roman" w:hAnsi="Times New Roman" w:cs="Times New Roman"/>
        </w:rPr>
        <w:t xml:space="preserve"> осуществляющего принятие на учет, при решении вопроса о принятии на учет:</w:t>
      </w:r>
    </w:p>
    <w:p w:rsidR="00A9261D" w:rsidRPr="00FC0811" w:rsidRDefault="006451DD" w:rsidP="005E3E47">
      <w:pPr>
        <w:pStyle w:val="50"/>
        <w:numPr>
          <w:ilvl w:val="0"/>
          <w:numId w:val="17"/>
        </w:numPr>
        <w:shd w:val="clear" w:color="auto" w:fill="auto"/>
        <w:tabs>
          <w:tab w:val="left" w:pos="76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отсутствие у заявителя</w:t>
      </w:r>
      <w:r w:rsidR="00525DC5" w:rsidRPr="00FC0811">
        <w:rPr>
          <w:rFonts w:ascii="Times New Roman" w:hAnsi="Times New Roman" w:cs="Times New Roman"/>
        </w:rPr>
        <w:t xml:space="preserve"> права на постановку на учет в качестве нуждающегося в жилых помещениях, предоставляемых по условиям, установленным в пунктах 1.4.</w:t>
      </w:r>
      <w:r w:rsidRPr="00FC0811">
        <w:rPr>
          <w:rFonts w:ascii="Times New Roman" w:hAnsi="Times New Roman" w:cs="Times New Roman"/>
        </w:rPr>
        <w:t>1. -</w:t>
      </w:r>
      <w:r w:rsidR="00525DC5" w:rsidRPr="00FC0811">
        <w:rPr>
          <w:rFonts w:ascii="Times New Roman" w:hAnsi="Times New Roman" w:cs="Times New Roman"/>
        </w:rPr>
        <w:t>1.4</w:t>
      </w:r>
      <w:r w:rsidRPr="00FC0811">
        <w:rPr>
          <w:rFonts w:ascii="Times New Roman" w:hAnsi="Times New Roman" w:cs="Times New Roman"/>
        </w:rPr>
        <w:t>.2. административного регламент</w:t>
      </w:r>
      <w:r w:rsidR="00525DC5" w:rsidRPr="00FC0811">
        <w:rPr>
          <w:rFonts w:ascii="Times New Roman" w:hAnsi="Times New Roman" w:cs="Times New Roman"/>
        </w:rPr>
        <w:t>а:</w:t>
      </w:r>
    </w:p>
    <w:p w:rsidR="00A9261D" w:rsidRPr="00FC0811" w:rsidRDefault="00525DC5" w:rsidP="005E3E47">
      <w:pPr>
        <w:pStyle w:val="50"/>
        <w:numPr>
          <w:ilvl w:val="0"/>
          <w:numId w:val="17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совершение заявителем действий с намерением приобретения права состоять на уче</w:t>
      </w:r>
      <w:r w:rsidR="006451DD" w:rsidRPr="00FC0811">
        <w:rPr>
          <w:rFonts w:ascii="Times New Roman" w:hAnsi="Times New Roman" w:cs="Times New Roman"/>
        </w:rPr>
        <w:t>те в качестве нуждающегося в жи</w:t>
      </w:r>
      <w:r w:rsidRPr="00FC0811">
        <w:rPr>
          <w:rFonts w:ascii="Times New Roman" w:hAnsi="Times New Roman" w:cs="Times New Roman"/>
        </w:rPr>
        <w:t>лых помещениях, в результате которых он может быть при</w:t>
      </w:r>
      <w:r w:rsidR="006451DD" w:rsidRPr="00FC0811">
        <w:rPr>
          <w:rFonts w:ascii="Times New Roman" w:hAnsi="Times New Roman" w:cs="Times New Roman"/>
        </w:rPr>
        <w:t>знан нуждающимся в жилых помещ</w:t>
      </w:r>
      <w:r w:rsidRPr="00FC0811">
        <w:rPr>
          <w:rFonts w:ascii="Times New Roman" w:hAnsi="Times New Roman" w:cs="Times New Roman"/>
        </w:rPr>
        <w:t>ениях. Заявитель или члены его семьи намеренно ухудшили свои жилищные условия путем совершения сделки по отчуждению жилого помещения, в котором</w:t>
      </w:r>
      <w:r w:rsidR="006451DD" w:rsidRPr="00FC0811">
        <w:rPr>
          <w:rFonts w:ascii="Times New Roman" w:hAnsi="Times New Roman" w:cs="Times New Roman"/>
        </w:rPr>
        <w:t xml:space="preserve"> он или они являлись собственни</w:t>
      </w:r>
      <w:r w:rsidRPr="00FC0811">
        <w:rPr>
          <w:rFonts w:ascii="Times New Roman" w:hAnsi="Times New Roman" w:cs="Times New Roman"/>
        </w:rPr>
        <w:t>ками или владели какой-либо долей, в период 5 лет до подачи заявления:</w:t>
      </w:r>
    </w:p>
    <w:p w:rsidR="00A9261D" w:rsidRPr="00FC0811" w:rsidRDefault="006451DD" w:rsidP="005E3E47">
      <w:pPr>
        <w:pStyle w:val="50"/>
        <w:numPr>
          <w:ilvl w:val="0"/>
          <w:numId w:val="17"/>
        </w:numPr>
        <w:shd w:val="clear" w:color="auto" w:fill="auto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реализация ранее прав</w:t>
      </w:r>
      <w:r w:rsidR="00525DC5" w:rsidRPr="00FC0811">
        <w:rPr>
          <w:rFonts w:ascii="Times New Roman" w:hAnsi="Times New Roman" w:cs="Times New Roman"/>
        </w:rPr>
        <w:t>а на улучшение жилищных условий с использованием социальных выплат за счет бюджетных средств различных уровней;</w:t>
      </w:r>
    </w:p>
    <w:p w:rsidR="00A9261D" w:rsidRPr="00FC0811" w:rsidRDefault="00525DC5" w:rsidP="005E3E47">
      <w:pPr>
        <w:pStyle w:val="50"/>
        <w:numPr>
          <w:ilvl w:val="0"/>
          <w:numId w:val="17"/>
        </w:numPr>
        <w:shd w:val="clear" w:color="auto" w:fill="auto"/>
        <w:tabs>
          <w:tab w:val="left" w:pos="884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установление факта об обеспеченности заявителя и членов его семьи площадью жил</w:t>
      </w:r>
      <w:r w:rsidR="006451DD" w:rsidRPr="00FC0811">
        <w:rPr>
          <w:rFonts w:ascii="Times New Roman" w:hAnsi="Times New Roman" w:cs="Times New Roman"/>
        </w:rPr>
        <w:t>ого помещения больше учетной но</w:t>
      </w:r>
      <w:r w:rsidRPr="00FC0811">
        <w:rPr>
          <w:rFonts w:ascii="Times New Roman" w:hAnsi="Times New Roman" w:cs="Times New Roman"/>
        </w:rPr>
        <w:t>рмы.</w:t>
      </w:r>
    </w:p>
    <w:p w:rsidR="00A9261D" w:rsidRPr="00FC0811" w:rsidRDefault="00525DC5" w:rsidP="005E3E47">
      <w:pPr>
        <w:pStyle w:val="50"/>
        <w:numPr>
          <w:ilvl w:val="0"/>
          <w:numId w:val="18"/>
        </w:numPr>
        <w:shd w:val="clear" w:color="auto" w:fill="auto"/>
        <w:tabs>
          <w:tab w:val="left" w:pos="586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Размер платы, взимаемой с заявителя при предоставлении муниципальной услуги.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Предоставление муниц шальной услуги является бесплатным для заявителей.</w:t>
      </w:r>
    </w:p>
    <w:p w:rsidR="00A9261D" w:rsidRPr="00FC0811" w:rsidRDefault="00525DC5" w:rsidP="005E3E47">
      <w:pPr>
        <w:pStyle w:val="50"/>
        <w:numPr>
          <w:ilvl w:val="0"/>
          <w:numId w:val="19"/>
        </w:numPr>
        <w:shd w:val="clear" w:color="auto" w:fill="auto"/>
        <w:tabs>
          <w:tab w:val="left" w:pos="701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Максимальный срок ожидания в очереди при подаче запроса о предостав</w:t>
      </w:r>
      <w:r w:rsidR="006451DD" w:rsidRPr="00FC0811">
        <w:rPr>
          <w:rFonts w:ascii="Times New Roman" w:hAnsi="Times New Roman" w:cs="Times New Roman"/>
        </w:rPr>
        <w:t>лении муниципальной услуги и пр</w:t>
      </w:r>
      <w:r w:rsidRPr="00FC0811">
        <w:rPr>
          <w:rFonts w:ascii="Times New Roman" w:hAnsi="Times New Roman" w:cs="Times New Roman"/>
        </w:rPr>
        <w:t>и получении результата предоставления муниципальной услуги составляет 15 минут.</w:t>
      </w:r>
    </w:p>
    <w:p w:rsidR="00A9261D" w:rsidRPr="00FC0811" w:rsidRDefault="006451DD" w:rsidP="005E3E47">
      <w:pPr>
        <w:pStyle w:val="50"/>
        <w:numPr>
          <w:ilvl w:val="0"/>
          <w:numId w:val="19"/>
        </w:numPr>
        <w:shd w:val="clear" w:color="auto" w:fill="auto"/>
        <w:tabs>
          <w:tab w:val="left" w:pos="701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Срок регистрации зап</w:t>
      </w:r>
      <w:r w:rsidR="00525DC5" w:rsidRPr="00FC0811">
        <w:rPr>
          <w:rFonts w:ascii="Times New Roman" w:hAnsi="Times New Roman" w:cs="Times New Roman"/>
        </w:rPr>
        <w:t>роса заявителя о предоставлении муниципальной услуги: время регистрации заявления (запроса) не должно превышать 10 минут.</w:t>
      </w:r>
    </w:p>
    <w:p w:rsidR="00A9261D" w:rsidRPr="00FC0811" w:rsidRDefault="00525DC5" w:rsidP="005E3E47">
      <w:pPr>
        <w:pStyle w:val="50"/>
        <w:numPr>
          <w:ilvl w:val="0"/>
          <w:numId w:val="19"/>
        </w:numPr>
        <w:shd w:val="clear" w:color="auto" w:fill="auto"/>
        <w:tabs>
          <w:tab w:val="left" w:pos="701"/>
        </w:tabs>
        <w:spacing w:after="20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Здание, в котором предоставляется муниципальная услуга, оборудуется </w:t>
      </w:r>
      <w:r w:rsidRPr="00FC0811">
        <w:rPr>
          <w:rFonts w:ascii="Times New Roman" w:hAnsi="Times New Roman" w:cs="Times New Roman"/>
        </w:rPr>
        <w:lastRenderedPageBreak/>
        <w:t>системами пожарной сигнализации, средствами пожаротушения, предусматриваются пути эвакуац</w:t>
      </w:r>
      <w:r w:rsidR="006451DD" w:rsidRPr="00FC0811">
        <w:rPr>
          <w:rFonts w:ascii="Times New Roman" w:hAnsi="Times New Roman" w:cs="Times New Roman"/>
        </w:rPr>
        <w:t>ии и оборудование доступных мес</w:t>
      </w:r>
      <w:r w:rsidRPr="00FC0811">
        <w:rPr>
          <w:rFonts w:ascii="Times New Roman" w:hAnsi="Times New Roman" w:cs="Times New Roman"/>
        </w:rPr>
        <w:t>т общественного пользования и размещения.</w:t>
      </w:r>
    </w:p>
    <w:p w:rsidR="00A9261D" w:rsidRPr="00FC0811" w:rsidRDefault="00525DC5" w:rsidP="005E3E47">
      <w:pPr>
        <w:pStyle w:val="50"/>
        <w:shd w:val="clear" w:color="auto" w:fill="auto"/>
        <w:spacing w:after="20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A9261D" w:rsidRPr="00FC0811" w:rsidRDefault="008A4753" w:rsidP="005E3E47">
      <w:pPr>
        <w:pStyle w:val="50"/>
        <w:shd w:val="clear" w:color="auto" w:fill="auto"/>
        <w:spacing w:after="20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Места ожидания в очере</w:t>
      </w:r>
      <w:r w:rsidR="00525DC5" w:rsidRPr="00FC0811">
        <w:rPr>
          <w:rFonts w:ascii="Times New Roman" w:hAnsi="Times New Roman" w:cs="Times New Roman"/>
        </w:rPr>
        <w:t>ди оборудуются стульями, кресельными секциями.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Места для проведения личного приема граждан оборудуются стульями, столами, обеспечиваются канцелярски ти принадлежностями для написания письменных обращений.</w:t>
      </w:r>
    </w:p>
    <w:p w:rsidR="00A9261D" w:rsidRPr="00FC0811" w:rsidRDefault="00525DC5" w:rsidP="005E3E47">
      <w:pPr>
        <w:pStyle w:val="50"/>
        <w:shd w:val="clear" w:color="auto" w:fill="auto"/>
        <w:spacing w:after="20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A9261D" w:rsidRPr="00FC0811" w:rsidRDefault="00525DC5" w:rsidP="005E3E47">
      <w:pPr>
        <w:pStyle w:val="50"/>
        <w:shd w:val="clear" w:color="auto" w:fill="auto"/>
        <w:spacing w:after="20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Информационный стенд располагается в доступном месте и содержит следующую информацию:</w:t>
      </w:r>
    </w:p>
    <w:p w:rsidR="00A9261D" w:rsidRPr="00FC0811" w:rsidRDefault="008A4753" w:rsidP="005E3E47">
      <w:pPr>
        <w:pStyle w:val="50"/>
        <w:numPr>
          <w:ilvl w:val="0"/>
          <w:numId w:val="20"/>
        </w:numPr>
        <w:shd w:val="clear" w:color="auto" w:fill="auto"/>
        <w:spacing w:after="20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выдержки из норматив</w:t>
      </w:r>
      <w:r w:rsidR="00525DC5" w:rsidRPr="00FC0811">
        <w:rPr>
          <w:rFonts w:ascii="Times New Roman" w:hAnsi="Times New Roman" w:cs="Times New Roman"/>
        </w:rPr>
        <w:t>ных правовых актов по наиболее часто задаваемым вопросам, а также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9261D" w:rsidRPr="00FC0811" w:rsidRDefault="00525DC5" w:rsidP="005E3E47">
      <w:pPr>
        <w:pStyle w:val="50"/>
        <w:numPr>
          <w:ilvl w:val="0"/>
          <w:numId w:val="20"/>
        </w:numPr>
        <w:shd w:val="clear" w:color="auto" w:fill="auto"/>
        <w:spacing w:after="20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процедуры), а также текст административного регламента (полная версия - на Интернет-сайте, извлечения - на информационном стенде);</w:t>
      </w:r>
    </w:p>
    <w:p w:rsidR="00A9261D" w:rsidRPr="00FC0811" w:rsidRDefault="008A4753" w:rsidP="005E3E47">
      <w:pPr>
        <w:pStyle w:val="50"/>
        <w:numPr>
          <w:ilvl w:val="0"/>
          <w:numId w:val="20"/>
        </w:numPr>
        <w:shd w:val="clear" w:color="auto" w:fill="auto"/>
        <w:tabs>
          <w:tab w:val="left" w:pos="830"/>
        </w:tabs>
        <w:spacing w:after="20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 перечне документ</w:t>
      </w:r>
      <w:r w:rsidR="00525DC5" w:rsidRPr="00FC0811">
        <w:rPr>
          <w:rFonts w:ascii="Times New Roman" w:hAnsi="Times New Roman" w:cs="Times New Roman"/>
        </w:rPr>
        <w:t>ов, необходимых для исполнения муниципальной услуги, и требования, предъявляемые этим документам;</w:t>
      </w:r>
    </w:p>
    <w:p w:rsidR="00A9261D" w:rsidRPr="00FC0811" w:rsidRDefault="00525DC5" w:rsidP="005E3E47">
      <w:pPr>
        <w:pStyle w:val="50"/>
        <w:numPr>
          <w:ilvl w:val="0"/>
          <w:numId w:val="20"/>
        </w:numPr>
        <w:shd w:val="clear" w:color="auto" w:fill="auto"/>
        <w:spacing w:after="20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 месте нахождения, графике работы, адресах официального сайта и электронной почты, где заинтересованные лица могут получить информацию, необходимую для предоставления муниципальной услуги;</w:t>
      </w:r>
    </w:p>
    <w:p w:rsidR="00A9261D" w:rsidRPr="00FC0811" w:rsidRDefault="00525DC5" w:rsidP="005E3E47">
      <w:pPr>
        <w:pStyle w:val="50"/>
        <w:numPr>
          <w:ilvl w:val="0"/>
          <w:numId w:val="20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график работы, фамилии, имена, отчества специалистов, ответственных за предоставление муниципальной услуги;</w:t>
      </w:r>
    </w:p>
    <w:p w:rsidR="00A9261D" w:rsidRPr="00FC0811" w:rsidRDefault="00525DC5" w:rsidP="005E3E47">
      <w:pPr>
        <w:pStyle w:val="50"/>
        <w:numPr>
          <w:ilvl w:val="0"/>
          <w:numId w:val="20"/>
        </w:numPr>
        <w:shd w:val="clear" w:color="auto" w:fill="auto"/>
        <w:tabs>
          <w:tab w:val="left" w:pos="80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 порядке информирования о ходе предоставления муниципальной услуги;</w:t>
      </w:r>
    </w:p>
    <w:p w:rsidR="00A9261D" w:rsidRPr="00FC0811" w:rsidRDefault="008A4753" w:rsidP="005E3E47">
      <w:pPr>
        <w:pStyle w:val="50"/>
        <w:numPr>
          <w:ilvl w:val="0"/>
          <w:numId w:val="20"/>
        </w:numPr>
        <w:shd w:val="clear" w:color="auto" w:fill="auto"/>
        <w:tabs>
          <w:tab w:val="left" w:pos="83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 порядке обжалова</w:t>
      </w:r>
      <w:r w:rsidR="00525DC5" w:rsidRPr="00FC0811">
        <w:rPr>
          <w:rFonts w:ascii="Times New Roman" w:hAnsi="Times New Roman" w:cs="Times New Roman"/>
        </w:rPr>
        <w:t>ния решений, действий или бездействий должностных лиц, предоставляющих муниципальную услугу.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2.14.1. В здании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A9261D" w:rsidRPr="00FC0811" w:rsidRDefault="00525DC5" w:rsidP="005E3E47">
      <w:pPr>
        <w:pStyle w:val="50"/>
        <w:numPr>
          <w:ilvl w:val="0"/>
          <w:numId w:val="20"/>
        </w:numPr>
        <w:shd w:val="clear" w:color="auto" w:fill="auto"/>
        <w:tabs>
          <w:tab w:val="left" w:pos="776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возможност</w:t>
      </w:r>
      <w:r w:rsidR="008A4753" w:rsidRPr="00FC0811">
        <w:rPr>
          <w:rFonts w:ascii="Times New Roman" w:hAnsi="Times New Roman" w:cs="Times New Roman"/>
        </w:rPr>
        <w:t>ь беспрепятственного</w:t>
      </w:r>
      <w:r w:rsidRPr="00FC0811">
        <w:rPr>
          <w:rFonts w:ascii="Times New Roman" w:hAnsi="Times New Roman" w:cs="Times New Roman"/>
        </w:rPr>
        <w:t xml:space="preserve"> входа в объекты и выхода из них;</w:t>
      </w:r>
    </w:p>
    <w:p w:rsidR="00A9261D" w:rsidRPr="00FC0811" w:rsidRDefault="008A4753" w:rsidP="005E3E47">
      <w:pPr>
        <w:pStyle w:val="50"/>
        <w:numPr>
          <w:ilvl w:val="0"/>
          <w:numId w:val="21"/>
        </w:numPr>
        <w:shd w:val="clear" w:color="auto" w:fill="auto"/>
        <w:tabs>
          <w:tab w:val="left" w:pos="796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возможность самостоят</w:t>
      </w:r>
      <w:r w:rsidR="00525DC5" w:rsidRPr="00FC0811">
        <w:rPr>
          <w:rFonts w:ascii="Times New Roman" w:hAnsi="Times New Roman" w:cs="Times New Roman"/>
        </w:rPr>
        <w:t xml:space="preserve">ельного передвижения по территории объекта в целях доступа к месту предоставления </w:t>
      </w:r>
      <w:r w:rsidRPr="00FC0811">
        <w:rPr>
          <w:rFonts w:ascii="Times New Roman" w:hAnsi="Times New Roman" w:cs="Times New Roman"/>
        </w:rPr>
        <w:t xml:space="preserve">услуг </w:t>
      </w:r>
      <w:r w:rsidRPr="00FC0811">
        <w:rPr>
          <w:rFonts w:ascii="Times New Roman" w:hAnsi="Times New Roman" w:cs="Times New Roman"/>
          <w:lang w:eastAsia="en-US" w:bidi="en-US"/>
        </w:rPr>
        <w:t>в</w:t>
      </w:r>
      <w:r w:rsidR="00525DC5" w:rsidRPr="00FC0811">
        <w:rPr>
          <w:rFonts w:ascii="Times New Roman" w:hAnsi="Times New Roman" w:cs="Times New Roman"/>
        </w:rPr>
        <w:t xml:space="preserve">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A9261D" w:rsidRPr="00FC0811" w:rsidRDefault="00525DC5" w:rsidP="005E3E47">
      <w:pPr>
        <w:pStyle w:val="50"/>
        <w:numPr>
          <w:ilvl w:val="0"/>
          <w:numId w:val="21"/>
        </w:numPr>
        <w:shd w:val="clear" w:color="auto" w:fill="auto"/>
        <w:tabs>
          <w:tab w:val="left" w:pos="791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возможность посадки в транспортное средство и высадки из него перед входом в объект, в том числе с использование г кресла-коляски и. при необходимости, с помощью работников объекта:</w:t>
      </w:r>
    </w:p>
    <w:p w:rsidR="00A9261D" w:rsidRPr="00FC0811" w:rsidRDefault="00525DC5" w:rsidP="005E3E47">
      <w:pPr>
        <w:pStyle w:val="50"/>
        <w:numPr>
          <w:ilvl w:val="0"/>
          <w:numId w:val="21"/>
        </w:numPr>
        <w:shd w:val="clear" w:color="auto" w:fill="auto"/>
        <w:tabs>
          <w:tab w:val="left" w:pos="791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сопровождение инвалидов, имеющих стойкие нарушения функции зрения и самостоятельного передвижения по территории объекта:</w:t>
      </w:r>
    </w:p>
    <w:p w:rsidR="00A9261D" w:rsidRPr="00FC0811" w:rsidRDefault="00525DC5" w:rsidP="005E3E47">
      <w:pPr>
        <w:pStyle w:val="50"/>
        <w:numPr>
          <w:ilvl w:val="0"/>
          <w:numId w:val="21"/>
        </w:numPr>
        <w:shd w:val="clear" w:color="auto" w:fill="auto"/>
        <w:tabs>
          <w:tab w:val="left" w:pos="796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содействие инвалид) при входе в объект и выходе из него, информирование инвали</w:t>
      </w:r>
      <w:r w:rsidR="008A4753" w:rsidRPr="00FC0811">
        <w:rPr>
          <w:rFonts w:ascii="Times New Roman" w:hAnsi="Times New Roman" w:cs="Times New Roman"/>
        </w:rPr>
        <w:t>да о доступных маршрутах общест</w:t>
      </w:r>
      <w:r w:rsidRPr="00FC0811">
        <w:rPr>
          <w:rFonts w:ascii="Times New Roman" w:hAnsi="Times New Roman" w:cs="Times New Roman"/>
        </w:rPr>
        <w:t>венного транспорта (при наличии);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Размещение помещен ш для приема заявителей, имеющих инвалидность, </w:t>
      </w:r>
      <w:r w:rsidRPr="00FC0811">
        <w:rPr>
          <w:rFonts w:ascii="Times New Roman" w:hAnsi="Times New Roman" w:cs="Times New Roman"/>
        </w:rPr>
        <w:lastRenderedPageBreak/>
        <w:t>осуществляется преимущественно на 1-м эта; ее здания.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Минимальный размер площади помещения (кабинета или кабины) для индивидуального приема (на одно рабочее мес</w:t>
      </w:r>
      <w:r w:rsidR="008A4753" w:rsidRPr="00FC0811">
        <w:rPr>
          <w:rFonts w:ascii="Times New Roman" w:hAnsi="Times New Roman" w:cs="Times New Roman"/>
        </w:rPr>
        <w:t>т</w:t>
      </w:r>
      <w:r w:rsidRPr="00FC0811">
        <w:rPr>
          <w:rFonts w:ascii="Times New Roman" w:hAnsi="Times New Roman" w:cs="Times New Roman"/>
        </w:rPr>
        <w:t>о) должно быть не менее 12 кв.</w:t>
      </w:r>
      <w:r w:rsidR="008A4753" w:rsidRPr="00FC0811">
        <w:rPr>
          <w:rFonts w:ascii="Times New Roman" w:hAnsi="Times New Roman" w:cs="Times New Roman"/>
        </w:rPr>
        <w:t xml:space="preserve"> </w:t>
      </w:r>
      <w:r w:rsidRPr="00FC0811">
        <w:rPr>
          <w:rFonts w:ascii="Times New Roman" w:hAnsi="Times New Roman" w:cs="Times New Roman"/>
        </w:rPr>
        <w:t>м.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2.15. Показатели доступности и качества услуги, в том числе количество взаимодействий заявителя со специалистами три предоставлении услуги и их продолжительность</w:t>
      </w:r>
    </w:p>
    <w:p w:rsidR="00A9261D" w:rsidRPr="00FC0811" w:rsidRDefault="008A4753" w:rsidP="005E3E47">
      <w:pPr>
        <w:pStyle w:val="50"/>
        <w:numPr>
          <w:ilvl w:val="0"/>
          <w:numId w:val="22"/>
        </w:numPr>
        <w:shd w:val="clear" w:color="auto" w:fill="auto"/>
        <w:tabs>
          <w:tab w:val="left" w:pos="796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Показатели качества м</w:t>
      </w:r>
      <w:r w:rsidR="00525DC5" w:rsidRPr="00FC0811">
        <w:rPr>
          <w:rFonts w:ascii="Times New Roman" w:hAnsi="Times New Roman" w:cs="Times New Roman"/>
        </w:rPr>
        <w:t>униципальных услуг:</w:t>
      </w:r>
    </w:p>
    <w:p w:rsidR="00A9261D" w:rsidRPr="00FC0811" w:rsidRDefault="00525DC5" w:rsidP="005E3E47">
      <w:pPr>
        <w:pStyle w:val="50"/>
        <w:numPr>
          <w:ilvl w:val="0"/>
          <w:numId w:val="21"/>
        </w:numPr>
        <w:shd w:val="clear" w:color="auto" w:fill="auto"/>
        <w:tabs>
          <w:tab w:val="left" w:pos="78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достоверность и полис та предоставляемой гражданам информации;</w:t>
      </w:r>
    </w:p>
    <w:p w:rsidR="00A9261D" w:rsidRPr="00FC0811" w:rsidRDefault="00525DC5" w:rsidP="005E3E47">
      <w:pPr>
        <w:pStyle w:val="50"/>
        <w:numPr>
          <w:ilvl w:val="0"/>
          <w:numId w:val="21"/>
        </w:numPr>
        <w:shd w:val="clear" w:color="auto" w:fill="auto"/>
        <w:tabs>
          <w:tab w:val="left" w:pos="78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наглядность форм предоставляемой информации об административных процедурах;</w:t>
      </w:r>
    </w:p>
    <w:p w:rsidR="00A9261D" w:rsidRPr="00FC0811" w:rsidRDefault="00525DC5" w:rsidP="005E3E47">
      <w:pPr>
        <w:pStyle w:val="50"/>
        <w:numPr>
          <w:ilvl w:val="0"/>
          <w:numId w:val="21"/>
        </w:numPr>
        <w:shd w:val="clear" w:color="auto" w:fill="auto"/>
        <w:tabs>
          <w:tab w:val="left" w:pos="78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соблюдение требований стандарта предоставления муниципальной услуги;</w:t>
      </w:r>
    </w:p>
    <w:p w:rsidR="00A9261D" w:rsidRPr="00FC0811" w:rsidRDefault="00525DC5" w:rsidP="005E3E47">
      <w:pPr>
        <w:pStyle w:val="50"/>
        <w:numPr>
          <w:ilvl w:val="0"/>
          <w:numId w:val="21"/>
        </w:numPr>
        <w:shd w:val="clear" w:color="auto" w:fill="auto"/>
        <w:tabs>
          <w:tab w:val="left" w:pos="78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предоставление услуге в сроки, определенные настоящим административным регламентом;</w:t>
      </w:r>
    </w:p>
    <w:p w:rsidR="00A9261D" w:rsidRPr="00FC0811" w:rsidRDefault="008A4753" w:rsidP="005E3E47">
      <w:pPr>
        <w:pStyle w:val="50"/>
        <w:numPr>
          <w:ilvl w:val="0"/>
          <w:numId w:val="21"/>
        </w:numPr>
        <w:shd w:val="clear" w:color="auto" w:fill="auto"/>
        <w:tabs>
          <w:tab w:val="left" w:pos="781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профессиональная по</w:t>
      </w:r>
      <w:r w:rsidR="00525DC5" w:rsidRPr="00FC0811">
        <w:rPr>
          <w:rFonts w:ascii="Times New Roman" w:hAnsi="Times New Roman" w:cs="Times New Roman"/>
        </w:rPr>
        <w:t>дготовка сотрудников органа, осуществляющего предоставление муниципальной услуги;</w:t>
      </w:r>
    </w:p>
    <w:p w:rsidR="00A9261D" w:rsidRPr="00FC0811" w:rsidRDefault="00525DC5" w:rsidP="005E3E47">
      <w:pPr>
        <w:pStyle w:val="50"/>
        <w:numPr>
          <w:ilvl w:val="0"/>
          <w:numId w:val="21"/>
        </w:numPr>
        <w:shd w:val="clear" w:color="auto" w:fill="auto"/>
        <w:tabs>
          <w:tab w:val="left" w:pos="78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соблюдение сроков ожидания в очереди при предоставлении муниципальной услуги;</w:t>
      </w:r>
    </w:p>
    <w:p w:rsidR="00A9261D" w:rsidRPr="00FC0811" w:rsidRDefault="008A4753" w:rsidP="005E3E47">
      <w:pPr>
        <w:pStyle w:val="50"/>
        <w:numPr>
          <w:ilvl w:val="0"/>
          <w:numId w:val="21"/>
        </w:numPr>
        <w:shd w:val="clear" w:color="auto" w:fill="auto"/>
        <w:tabs>
          <w:tab w:val="left" w:pos="791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отсутствие жалоб со ст</w:t>
      </w:r>
      <w:r w:rsidR="00525DC5" w:rsidRPr="00FC0811">
        <w:rPr>
          <w:rFonts w:ascii="Times New Roman" w:hAnsi="Times New Roman" w:cs="Times New Roman"/>
        </w:rPr>
        <w:t xml:space="preserve">ороны заявителей на решения и действия (бездействия) принятые и осуществленные </w:t>
      </w:r>
      <w:r w:rsidRPr="00FC0811">
        <w:rPr>
          <w:rFonts w:ascii="Times New Roman" w:hAnsi="Times New Roman" w:cs="Times New Roman"/>
        </w:rPr>
        <w:t>должностны</w:t>
      </w:r>
      <w:r w:rsidR="00525DC5" w:rsidRPr="00FC0811">
        <w:rPr>
          <w:rFonts w:ascii="Times New Roman" w:hAnsi="Times New Roman" w:cs="Times New Roman"/>
        </w:rPr>
        <w:t>ми лицами при предоставлении муниципальной услуги.</w:t>
      </w:r>
    </w:p>
    <w:p w:rsidR="00A9261D" w:rsidRPr="00FC0811" w:rsidRDefault="00525DC5" w:rsidP="005E3E47">
      <w:pPr>
        <w:pStyle w:val="50"/>
        <w:numPr>
          <w:ilvl w:val="0"/>
          <w:numId w:val="22"/>
        </w:numPr>
        <w:shd w:val="clear" w:color="auto" w:fill="auto"/>
        <w:tabs>
          <w:tab w:val="left" w:pos="796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Показатели доступное и муниципальных услуг:</w:t>
      </w:r>
    </w:p>
    <w:p w:rsidR="00A9261D" w:rsidRPr="00FC0811" w:rsidRDefault="00525DC5" w:rsidP="005E3E47">
      <w:pPr>
        <w:pStyle w:val="50"/>
        <w:numPr>
          <w:ilvl w:val="0"/>
          <w:numId w:val="21"/>
        </w:numPr>
        <w:shd w:val="clear" w:color="auto" w:fill="auto"/>
        <w:tabs>
          <w:tab w:val="left" w:pos="78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транспортная доступность к местам предоставления муниципальной услуги;</w:t>
      </w:r>
    </w:p>
    <w:p w:rsidR="00A9261D" w:rsidRPr="00FC0811" w:rsidRDefault="00525DC5" w:rsidP="005E3E47">
      <w:pPr>
        <w:pStyle w:val="50"/>
        <w:numPr>
          <w:ilvl w:val="0"/>
          <w:numId w:val="21"/>
        </w:numPr>
        <w:shd w:val="clear" w:color="auto" w:fill="auto"/>
        <w:tabs>
          <w:tab w:val="left" w:pos="78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возможность обращения за услугой через интернет:</w:t>
      </w:r>
    </w:p>
    <w:p w:rsidR="00A9261D" w:rsidRPr="00FC0811" w:rsidRDefault="00525DC5" w:rsidP="005E3E47">
      <w:pPr>
        <w:pStyle w:val="50"/>
        <w:numPr>
          <w:ilvl w:val="0"/>
          <w:numId w:val="21"/>
        </w:numPr>
        <w:shd w:val="clear" w:color="auto" w:fill="auto"/>
        <w:tabs>
          <w:tab w:val="left" w:pos="796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обеспечение беспрепятственного доступа к местам предоставления муниципальной услуги лиц с ограниченными возможностями передвижения:</w:t>
      </w:r>
    </w:p>
    <w:p w:rsidR="00A9261D" w:rsidRPr="00FC0811" w:rsidRDefault="008A4753" w:rsidP="005E3E47">
      <w:pPr>
        <w:pStyle w:val="50"/>
        <w:numPr>
          <w:ilvl w:val="0"/>
          <w:numId w:val="21"/>
        </w:numPr>
        <w:shd w:val="clear" w:color="auto" w:fill="auto"/>
        <w:tabs>
          <w:tab w:val="left" w:pos="796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обеспечение возможно</w:t>
      </w:r>
      <w:r w:rsidR="00525DC5" w:rsidRPr="00FC0811">
        <w:rPr>
          <w:rFonts w:ascii="Times New Roman" w:hAnsi="Times New Roman" w:cs="Times New Roman"/>
        </w:rPr>
        <w:t>сти получения информации о ходе предоставления муниципаль</w:t>
      </w:r>
      <w:r w:rsidRPr="00FC0811">
        <w:rPr>
          <w:rFonts w:ascii="Times New Roman" w:hAnsi="Times New Roman" w:cs="Times New Roman"/>
        </w:rPr>
        <w:t>ной услуги посредством электронно</w:t>
      </w:r>
      <w:r w:rsidR="00525DC5" w:rsidRPr="00FC0811">
        <w:rPr>
          <w:rFonts w:ascii="Times New Roman" w:hAnsi="Times New Roman" w:cs="Times New Roman"/>
        </w:rPr>
        <w:t>й почты:</w:t>
      </w:r>
    </w:p>
    <w:p w:rsidR="00A9261D" w:rsidRPr="00FC0811" w:rsidRDefault="00525DC5" w:rsidP="005E3E47">
      <w:pPr>
        <w:pStyle w:val="50"/>
        <w:numPr>
          <w:ilvl w:val="0"/>
          <w:numId w:val="21"/>
        </w:numPr>
        <w:shd w:val="clear" w:color="auto" w:fill="auto"/>
        <w:tabs>
          <w:tab w:val="left" w:pos="786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удобное территориальное расположение и удобный график работы органа, осуществляющего предоставление муниципальной услуги;</w:t>
      </w:r>
    </w:p>
    <w:p w:rsidR="00A9261D" w:rsidRPr="00FC0811" w:rsidRDefault="00525DC5" w:rsidP="005E3E47">
      <w:pPr>
        <w:pStyle w:val="50"/>
        <w:numPr>
          <w:ilvl w:val="0"/>
          <w:numId w:val="21"/>
        </w:numPr>
        <w:shd w:val="clear" w:color="auto" w:fill="auto"/>
        <w:tabs>
          <w:tab w:val="left" w:pos="791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размещение необходимой информации о предоставлении муниципальной услуги на официальном сайте администрации МР «Дербентский район».</w:t>
      </w:r>
    </w:p>
    <w:p w:rsidR="00A9261D" w:rsidRPr="00FC0811" w:rsidRDefault="00525DC5" w:rsidP="005E3E47">
      <w:pPr>
        <w:pStyle w:val="50"/>
        <w:numPr>
          <w:ilvl w:val="0"/>
          <w:numId w:val="22"/>
        </w:numPr>
        <w:shd w:val="clear" w:color="auto" w:fill="auto"/>
        <w:tabs>
          <w:tab w:val="left" w:pos="801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 мала государственных и муниципальных услуг и по принципу "одного окна" на базе МФЦ.</w:t>
      </w:r>
    </w:p>
    <w:p w:rsidR="00A9261D" w:rsidRPr="00FC0811" w:rsidRDefault="00525DC5" w:rsidP="005E3E47">
      <w:pPr>
        <w:pStyle w:val="50"/>
        <w:numPr>
          <w:ilvl w:val="0"/>
          <w:numId w:val="22"/>
        </w:numPr>
        <w:shd w:val="clear" w:color="auto" w:fill="auto"/>
        <w:tabs>
          <w:tab w:val="left" w:pos="801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получении муниципальной услуги заявитель осуществляет не более 3 взаимодействий с должностными лицами.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Взаимодействие заявителя с должностными лицами при предоставлении муниципальной услуги, как правило, осуществляется два раза - при представлении заявления (запроса) и</w:t>
      </w:r>
      <w:r w:rsidR="008A4753" w:rsidRPr="00FC0811">
        <w:rPr>
          <w:rFonts w:ascii="Times New Roman" w:hAnsi="Times New Roman" w:cs="Times New Roman"/>
        </w:rPr>
        <w:t xml:space="preserve"> при получении результата предс</w:t>
      </w:r>
      <w:r w:rsidRPr="00FC0811">
        <w:rPr>
          <w:rFonts w:ascii="Times New Roman" w:hAnsi="Times New Roman" w:cs="Times New Roman"/>
        </w:rPr>
        <w:t>тавления муниципальной услу</w:t>
      </w:r>
      <w:r w:rsidR="008A4753" w:rsidRPr="00FC0811">
        <w:rPr>
          <w:rFonts w:ascii="Times New Roman" w:hAnsi="Times New Roman" w:cs="Times New Roman"/>
        </w:rPr>
        <w:t xml:space="preserve">ги заявителем непосредственно. 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 случае обращения заявителя с запросом в электронной форме взаимодействие з</w:t>
      </w:r>
      <w:r w:rsidR="008A4753" w:rsidRPr="00FC0811">
        <w:rPr>
          <w:rFonts w:ascii="Times New Roman" w:hAnsi="Times New Roman" w:cs="Times New Roman"/>
        </w:rPr>
        <w:t>аявителя с должностными лицами о</w:t>
      </w:r>
      <w:r w:rsidRPr="00FC0811">
        <w:rPr>
          <w:rFonts w:ascii="Times New Roman" w:hAnsi="Times New Roman" w:cs="Times New Roman"/>
        </w:rPr>
        <w:t>ргана осуществляется один раз - при получении результата предоставления государственной услуги заявителем непосредственно.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2.16. Иные требования, в тем числе учитывающие особенности организации предоставл</w:t>
      </w:r>
      <w:r w:rsidR="008A4753" w:rsidRPr="00FC0811">
        <w:rPr>
          <w:rFonts w:ascii="Times New Roman" w:hAnsi="Times New Roman" w:cs="Times New Roman"/>
        </w:rPr>
        <w:t>ения муниципальной услуги по пр</w:t>
      </w:r>
      <w:r w:rsidRPr="00FC0811">
        <w:rPr>
          <w:rFonts w:ascii="Times New Roman" w:hAnsi="Times New Roman" w:cs="Times New Roman"/>
        </w:rPr>
        <w:t>инципу "одного окна" на базе МФЦ.</w:t>
      </w:r>
    </w:p>
    <w:p w:rsidR="00A9261D" w:rsidRPr="00FC0811" w:rsidRDefault="00525DC5" w:rsidP="005E3E47">
      <w:pPr>
        <w:pStyle w:val="50"/>
        <w:numPr>
          <w:ilvl w:val="0"/>
          <w:numId w:val="23"/>
        </w:numPr>
        <w:shd w:val="clear" w:color="auto" w:fill="auto"/>
        <w:tabs>
          <w:tab w:val="left" w:pos="796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Заявителю предоставляется возможность получения муниципальной услуги по принципу "одного окна", в соответствии с которым предоставление муниципальной услуги осуществляется после однократного </w:t>
      </w:r>
      <w:r w:rsidR="008A4753" w:rsidRPr="00FC0811">
        <w:rPr>
          <w:rFonts w:ascii="Times New Roman" w:hAnsi="Times New Roman" w:cs="Times New Roman"/>
        </w:rPr>
        <w:t>обращения</w:t>
      </w:r>
      <w:r w:rsidRPr="00FC0811">
        <w:rPr>
          <w:rFonts w:ascii="Times New Roman" w:hAnsi="Times New Roman" w:cs="Times New Roman"/>
        </w:rPr>
        <w:t xml:space="preserve"> заявителя с соответствующим заявлением (запросом), а взаимодействие с Отделом осуществляется МФЦ без участия </w:t>
      </w:r>
      <w:r w:rsidRPr="00FC0811">
        <w:rPr>
          <w:rFonts w:ascii="Times New Roman" w:hAnsi="Times New Roman" w:cs="Times New Roman"/>
        </w:rPr>
        <w:lastRenderedPageBreak/>
        <w:t xml:space="preserve">заявителя в соответствии с нормативными </w:t>
      </w:r>
      <w:r w:rsidR="008A4753" w:rsidRPr="00FC0811">
        <w:rPr>
          <w:rFonts w:ascii="Times New Roman" w:hAnsi="Times New Roman" w:cs="Times New Roman"/>
        </w:rPr>
        <w:t>правовыми, акт</w:t>
      </w:r>
      <w:r w:rsidRPr="00FC0811">
        <w:rPr>
          <w:rFonts w:ascii="Times New Roman" w:hAnsi="Times New Roman" w:cs="Times New Roman"/>
        </w:rPr>
        <w:t>ами и соглашением о взаимодействии между Администрацией и МФЦ, заключенным в установленном порядке.</w:t>
      </w:r>
    </w:p>
    <w:p w:rsidR="00A9261D" w:rsidRPr="00FC0811" w:rsidRDefault="00525DC5" w:rsidP="005E3E47">
      <w:pPr>
        <w:pStyle w:val="50"/>
        <w:numPr>
          <w:ilvl w:val="0"/>
          <w:numId w:val="23"/>
        </w:numPr>
        <w:shd w:val="clear" w:color="auto" w:fill="auto"/>
        <w:tabs>
          <w:tab w:val="left" w:pos="801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предоставлении муниципальной услуги специалистами МФЦ исполняются следующие административные процедуры:</w:t>
      </w:r>
    </w:p>
    <w:p w:rsidR="00A9261D" w:rsidRPr="00FC0811" w:rsidRDefault="00525DC5" w:rsidP="005E3E47">
      <w:pPr>
        <w:pStyle w:val="50"/>
        <w:numPr>
          <w:ilvl w:val="0"/>
          <w:numId w:val="24"/>
        </w:numPr>
        <w:shd w:val="clear" w:color="auto" w:fill="auto"/>
        <w:tabs>
          <w:tab w:val="left" w:pos="777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прием и регистрация заявления и документов, необходимых для предоставления муниципальной услуги;</w:t>
      </w:r>
    </w:p>
    <w:p w:rsidR="00A9261D" w:rsidRPr="00FC0811" w:rsidRDefault="00525DC5" w:rsidP="005E3E47">
      <w:pPr>
        <w:pStyle w:val="50"/>
        <w:numPr>
          <w:ilvl w:val="0"/>
          <w:numId w:val="24"/>
        </w:numPr>
        <w:shd w:val="clear" w:color="auto" w:fill="auto"/>
        <w:tabs>
          <w:tab w:val="left" w:pos="78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выдача документа, являющегося результатом предоставления муниципальной услуги.</w:t>
      </w:r>
    </w:p>
    <w:p w:rsidR="00A9261D" w:rsidRPr="00FC0811" w:rsidRDefault="00525DC5" w:rsidP="005E3E47">
      <w:pPr>
        <w:pStyle w:val="50"/>
        <w:numPr>
          <w:ilvl w:val="0"/>
          <w:numId w:val="23"/>
        </w:numPr>
        <w:shd w:val="clear" w:color="auto" w:fill="auto"/>
        <w:tabs>
          <w:tab w:val="left" w:pos="8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</w:t>
      </w:r>
      <w:r w:rsidR="008A4753" w:rsidRPr="00FC0811">
        <w:rPr>
          <w:rFonts w:ascii="Times New Roman" w:hAnsi="Times New Roman" w:cs="Times New Roman"/>
        </w:rPr>
        <w:t>уги. Предварительная запись мож</w:t>
      </w:r>
      <w:r w:rsidRPr="00FC0811">
        <w:rPr>
          <w:rFonts w:ascii="Times New Roman" w:hAnsi="Times New Roman" w:cs="Times New Roman"/>
        </w:rPr>
        <w:t>ет осуществляться следующими способами по выбору заявителя:</w:t>
      </w:r>
    </w:p>
    <w:p w:rsidR="00A9261D" w:rsidRPr="00FC0811" w:rsidRDefault="00525DC5" w:rsidP="005E3E47">
      <w:pPr>
        <w:pStyle w:val="50"/>
        <w:numPr>
          <w:ilvl w:val="0"/>
          <w:numId w:val="24"/>
        </w:numPr>
        <w:shd w:val="clear" w:color="auto" w:fill="auto"/>
        <w:tabs>
          <w:tab w:val="left" w:pos="78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личном обращении заявителя в Отдел;</w:t>
      </w:r>
    </w:p>
    <w:p w:rsidR="00A9261D" w:rsidRPr="00FC0811" w:rsidRDefault="00525DC5" w:rsidP="005E3E47">
      <w:pPr>
        <w:pStyle w:val="50"/>
        <w:numPr>
          <w:ilvl w:val="0"/>
          <w:numId w:val="24"/>
        </w:numPr>
        <w:shd w:val="clear" w:color="auto" w:fill="auto"/>
        <w:tabs>
          <w:tab w:val="left" w:pos="78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по телефону Отдела или МФЦ;</w:t>
      </w:r>
    </w:p>
    <w:p w:rsidR="00A9261D" w:rsidRPr="00FC0811" w:rsidRDefault="008A4753" w:rsidP="005E3E47">
      <w:pPr>
        <w:pStyle w:val="50"/>
        <w:numPr>
          <w:ilvl w:val="0"/>
          <w:numId w:val="24"/>
        </w:numPr>
        <w:shd w:val="clear" w:color="auto" w:fill="auto"/>
        <w:tabs>
          <w:tab w:val="left" w:pos="78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через официальный сайт</w:t>
      </w:r>
      <w:r w:rsidR="00525DC5" w:rsidRPr="00FC0811">
        <w:rPr>
          <w:rFonts w:ascii="Times New Roman" w:hAnsi="Times New Roman" w:cs="Times New Roman"/>
          <w:lang w:eastAsia="en-US" w:bidi="en-US"/>
        </w:rPr>
        <w:t xml:space="preserve"> </w:t>
      </w:r>
      <w:r w:rsidR="00525DC5" w:rsidRPr="00FC0811">
        <w:rPr>
          <w:rFonts w:ascii="Times New Roman" w:hAnsi="Times New Roman" w:cs="Times New Roman"/>
        </w:rPr>
        <w:t>администрации МР «Дербентский район» или МФЦ.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предварительной записи заявитель сообщает следующие данные:</w:t>
      </w:r>
    </w:p>
    <w:p w:rsidR="00A9261D" w:rsidRPr="00FC0811" w:rsidRDefault="00525DC5" w:rsidP="005E3E47">
      <w:pPr>
        <w:pStyle w:val="50"/>
        <w:numPr>
          <w:ilvl w:val="0"/>
          <w:numId w:val="24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для физического лица: фамилию, имя, отчество (последнее - при наличии);</w:t>
      </w:r>
    </w:p>
    <w:p w:rsidR="00A9261D" w:rsidRPr="00FC0811" w:rsidRDefault="00525DC5" w:rsidP="005E3E47">
      <w:pPr>
        <w:pStyle w:val="50"/>
        <w:numPr>
          <w:ilvl w:val="0"/>
          <w:numId w:val="24"/>
        </w:numPr>
        <w:shd w:val="clear" w:color="auto" w:fill="auto"/>
        <w:tabs>
          <w:tab w:val="left" w:pos="78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для юридического лица: наименование юридического лица;</w:t>
      </w:r>
    </w:p>
    <w:p w:rsidR="00A9261D" w:rsidRPr="00FC0811" w:rsidRDefault="00525DC5" w:rsidP="005E3E47">
      <w:pPr>
        <w:pStyle w:val="50"/>
        <w:numPr>
          <w:ilvl w:val="0"/>
          <w:numId w:val="24"/>
        </w:numPr>
        <w:shd w:val="clear" w:color="auto" w:fill="auto"/>
        <w:tabs>
          <w:tab w:val="left" w:pos="78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контактный номер теле фона;</w:t>
      </w:r>
    </w:p>
    <w:p w:rsidR="00A9261D" w:rsidRPr="00FC0811" w:rsidRDefault="00525DC5" w:rsidP="005E3E47">
      <w:pPr>
        <w:pStyle w:val="50"/>
        <w:numPr>
          <w:ilvl w:val="0"/>
          <w:numId w:val="24"/>
        </w:numPr>
        <w:shd w:val="clear" w:color="auto" w:fill="auto"/>
        <w:tabs>
          <w:tab w:val="left" w:pos="78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адрес электронной почты (при наличии);</w:t>
      </w:r>
    </w:p>
    <w:p w:rsidR="00A9261D" w:rsidRPr="00FC0811" w:rsidRDefault="00525DC5" w:rsidP="005E3E47">
      <w:pPr>
        <w:pStyle w:val="50"/>
        <w:numPr>
          <w:ilvl w:val="0"/>
          <w:numId w:val="24"/>
        </w:numPr>
        <w:shd w:val="clear" w:color="auto" w:fill="auto"/>
        <w:tabs>
          <w:tab w:val="left" w:pos="78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дату и время представ; ения документов.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Предварительная записи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9261D" w:rsidRPr="00FC0811" w:rsidRDefault="008A3492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осуществлении пр</w:t>
      </w:r>
      <w:r w:rsidR="00525DC5" w:rsidRPr="00FC0811">
        <w:rPr>
          <w:rFonts w:ascii="Times New Roman" w:hAnsi="Times New Roman" w:cs="Times New Roman"/>
        </w:rPr>
        <w:t>едварительной записи заявитель в обязательном по</w:t>
      </w:r>
      <w:r w:rsidRPr="00FC0811">
        <w:rPr>
          <w:rFonts w:ascii="Times New Roman" w:hAnsi="Times New Roman" w:cs="Times New Roman"/>
        </w:rPr>
        <w:t>рядке информируется о том, что п</w:t>
      </w:r>
      <w:r w:rsidR="00525DC5" w:rsidRPr="00FC0811">
        <w:rPr>
          <w:rFonts w:ascii="Times New Roman" w:hAnsi="Times New Roman" w:cs="Times New Roman"/>
        </w:rPr>
        <w:t>редварительная запись аннулируется в случае его неявки п</w:t>
      </w:r>
      <w:r w:rsidRPr="00FC0811">
        <w:rPr>
          <w:rFonts w:ascii="Times New Roman" w:hAnsi="Times New Roman" w:cs="Times New Roman"/>
        </w:rPr>
        <w:t>о истечении 15 минут с назначен</w:t>
      </w:r>
      <w:r w:rsidR="00525DC5" w:rsidRPr="00FC0811">
        <w:rPr>
          <w:rFonts w:ascii="Times New Roman" w:hAnsi="Times New Roman" w:cs="Times New Roman"/>
        </w:rPr>
        <w:t>ного времени приема.</w:t>
      </w:r>
    </w:p>
    <w:p w:rsidR="00A9261D" w:rsidRPr="00FC0811" w:rsidRDefault="008A3492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Заявителям, записавших</w:t>
      </w:r>
      <w:r w:rsidR="00525DC5" w:rsidRPr="00FC0811">
        <w:rPr>
          <w:rFonts w:ascii="Times New Roman" w:hAnsi="Times New Roman" w:cs="Times New Roman"/>
        </w:rPr>
        <w:t>ся на прием через официальный сайт Администрации или МФ</w:t>
      </w:r>
      <w:r w:rsidR="0096514E" w:rsidRPr="00FC0811">
        <w:rPr>
          <w:rFonts w:ascii="Times New Roman" w:hAnsi="Times New Roman" w:cs="Times New Roman"/>
        </w:rPr>
        <w:t>Ц, за день до приема отправляютс</w:t>
      </w:r>
      <w:r w:rsidR="00525DC5" w:rsidRPr="00FC0811">
        <w:rPr>
          <w:rFonts w:ascii="Times New Roman" w:hAnsi="Times New Roman" w:cs="Times New Roman"/>
        </w:rPr>
        <w:t>я напоминание на указанный адрес электронной почты о д</w:t>
      </w:r>
      <w:r w:rsidRPr="00FC0811">
        <w:rPr>
          <w:rFonts w:ascii="Times New Roman" w:hAnsi="Times New Roman" w:cs="Times New Roman"/>
        </w:rPr>
        <w:t>ате, времени и месте приема, а т</w:t>
      </w:r>
      <w:r w:rsidR="00525DC5" w:rsidRPr="00FC0811">
        <w:rPr>
          <w:rFonts w:ascii="Times New Roman" w:hAnsi="Times New Roman" w:cs="Times New Roman"/>
        </w:rPr>
        <w:t>акже информация об аннулировании предварительной записи в</w:t>
      </w:r>
      <w:r w:rsidRPr="00FC0811">
        <w:rPr>
          <w:rFonts w:ascii="Times New Roman" w:hAnsi="Times New Roman" w:cs="Times New Roman"/>
        </w:rPr>
        <w:t xml:space="preserve"> случае неявки по истечении 15 </w:t>
      </w:r>
      <w:r w:rsidR="00525DC5" w:rsidRPr="00FC0811">
        <w:rPr>
          <w:rFonts w:ascii="Times New Roman" w:hAnsi="Times New Roman" w:cs="Times New Roman"/>
        </w:rPr>
        <w:t>минут с назначенного времени приема.</w:t>
      </w:r>
    </w:p>
    <w:p w:rsidR="00A9261D" w:rsidRPr="00FC0811" w:rsidRDefault="008A3492" w:rsidP="005E3E47">
      <w:pPr>
        <w:pStyle w:val="50"/>
        <w:shd w:val="clear" w:color="auto" w:fill="auto"/>
        <w:spacing w:after="26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3. Состав, последовател</w:t>
      </w:r>
      <w:r w:rsidR="00525DC5" w:rsidRPr="00FC0811">
        <w:rPr>
          <w:rFonts w:ascii="Times New Roman" w:hAnsi="Times New Roman" w:cs="Times New Roman"/>
        </w:rPr>
        <w:t>ьность и сроки выполнения административных процедур</w:t>
      </w:r>
    </w:p>
    <w:p w:rsidR="00A9261D" w:rsidRPr="00FC0811" w:rsidRDefault="00525DC5" w:rsidP="005E3E47">
      <w:pPr>
        <w:pStyle w:val="50"/>
        <w:numPr>
          <w:ilvl w:val="0"/>
          <w:numId w:val="25"/>
        </w:numPr>
        <w:shd w:val="clear" w:color="auto" w:fill="auto"/>
        <w:tabs>
          <w:tab w:val="left" w:pos="497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Описание последовательности действий при предоставлении муниципальной услуги.</w:t>
      </w:r>
    </w:p>
    <w:p w:rsidR="00A9261D" w:rsidRPr="00FC0811" w:rsidRDefault="008A3492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Предоставление муници</w:t>
      </w:r>
      <w:r w:rsidR="00525DC5" w:rsidRPr="00FC0811">
        <w:rPr>
          <w:rFonts w:ascii="Times New Roman" w:hAnsi="Times New Roman" w:cs="Times New Roman"/>
        </w:rPr>
        <w:t>пальной услуги включает в себя следующие административные процедуры (Приложение №1.2 Блок схема предоставления муниципальной услуги «Принятие н</w:t>
      </w:r>
      <w:r w:rsidRPr="00FC0811">
        <w:rPr>
          <w:rFonts w:ascii="Times New Roman" w:hAnsi="Times New Roman" w:cs="Times New Roman"/>
        </w:rPr>
        <w:t>а учет граждан в качестве нуждаю</w:t>
      </w:r>
      <w:r w:rsidR="00525DC5" w:rsidRPr="00FC0811">
        <w:rPr>
          <w:rFonts w:ascii="Times New Roman" w:hAnsi="Times New Roman" w:cs="Times New Roman"/>
        </w:rPr>
        <w:t>щихся в жилых помещениях»):</w:t>
      </w:r>
    </w:p>
    <w:p w:rsidR="00A9261D" w:rsidRPr="00FC0811" w:rsidRDefault="00525DC5" w:rsidP="005E3E47">
      <w:pPr>
        <w:pStyle w:val="50"/>
        <w:shd w:val="clear" w:color="auto" w:fill="auto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-прием</w:t>
      </w:r>
      <w:r w:rsidR="008A3492" w:rsidRPr="00FC0811">
        <w:rPr>
          <w:rFonts w:ascii="Times New Roman" w:hAnsi="Times New Roman" w:cs="Times New Roman"/>
        </w:rPr>
        <w:t xml:space="preserve"> </w:t>
      </w:r>
      <w:r w:rsidRPr="00FC0811">
        <w:rPr>
          <w:rFonts w:ascii="Times New Roman" w:hAnsi="Times New Roman" w:cs="Times New Roman"/>
        </w:rPr>
        <w:t>заявления</w:t>
      </w:r>
      <w:r w:rsidR="008A3492" w:rsidRPr="00FC0811">
        <w:rPr>
          <w:rFonts w:ascii="Times New Roman" w:hAnsi="Times New Roman" w:cs="Times New Roman"/>
        </w:rPr>
        <w:t>м</w:t>
      </w:r>
      <w:r w:rsidRPr="00FC0811">
        <w:rPr>
          <w:rFonts w:ascii="Times New Roman" w:hAnsi="Times New Roman" w:cs="Times New Roman"/>
        </w:rPr>
        <w:t>и документов, необходимых для предоставления муниципальной услуги;</w:t>
      </w:r>
    </w:p>
    <w:p w:rsidR="00A9261D" w:rsidRPr="00FC0811" w:rsidRDefault="00525DC5" w:rsidP="005E3E47">
      <w:pPr>
        <w:pStyle w:val="50"/>
        <w:numPr>
          <w:ilvl w:val="0"/>
          <w:numId w:val="26"/>
        </w:numPr>
        <w:shd w:val="clear" w:color="auto" w:fill="auto"/>
        <w:tabs>
          <w:tab w:val="left" w:pos="790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регистрация заявления и документов, необходимых для предоставления муниципальной услуги;</w:t>
      </w:r>
    </w:p>
    <w:p w:rsidR="00A9261D" w:rsidRPr="00FC0811" w:rsidRDefault="00525DC5" w:rsidP="005E3E47">
      <w:pPr>
        <w:pStyle w:val="50"/>
        <w:numPr>
          <w:ilvl w:val="0"/>
          <w:numId w:val="26"/>
        </w:numPr>
        <w:shd w:val="clear" w:color="auto" w:fill="auto"/>
        <w:tabs>
          <w:tab w:val="left" w:pos="809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обработка и предварительное рассмотрение заявления и представленных документов;</w:t>
      </w:r>
    </w:p>
    <w:p w:rsidR="00A9261D" w:rsidRPr="00FC0811" w:rsidRDefault="00525DC5" w:rsidP="005E3E47">
      <w:pPr>
        <w:pStyle w:val="50"/>
        <w:numPr>
          <w:ilvl w:val="0"/>
          <w:numId w:val="26"/>
        </w:numPr>
        <w:shd w:val="clear" w:color="auto" w:fill="auto"/>
        <w:tabs>
          <w:tab w:val="left" w:pos="785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9261D" w:rsidRPr="00FC0811" w:rsidRDefault="00525DC5" w:rsidP="005E3E47">
      <w:pPr>
        <w:pStyle w:val="50"/>
        <w:numPr>
          <w:ilvl w:val="0"/>
          <w:numId w:val="26"/>
        </w:numPr>
        <w:shd w:val="clear" w:color="auto" w:fill="auto"/>
        <w:tabs>
          <w:tab w:val="left" w:pos="809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принятие решения о предоставлении (об отказе в предоставлении) муниципальной услуги;</w:t>
      </w:r>
    </w:p>
    <w:p w:rsidR="00A9261D" w:rsidRPr="00FC0811" w:rsidRDefault="00525DC5" w:rsidP="005E3E47">
      <w:pPr>
        <w:pStyle w:val="50"/>
        <w:shd w:val="clear" w:color="auto" w:fill="auto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lastRenderedPageBreak/>
        <w:t>выдача (направление) документа, являющегося результатом предоставления муниципальной услуги.</w:t>
      </w:r>
    </w:p>
    <w:p w:rsidR="00A9261D" w:rsidRPr="00FC0811" w:rsidRDefault="00525DC5" w:rsidP="005E3E47">
      <w:pPr>
        <w:pStyle w:val="50"/>
        <w:numPr>
          <w:ilvl w:val="0"/>
          <w:numId w:val="25"/>
        </w:numPr>
        <w:shd w:val="clear" w:color="auto" w:fill="auto"/>
        <w:tabs>
          <w:tab w:val="left" w:pos="502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Прием заявления и документов, необходимых для предоставления муниципальной услуги.</w:t>
      </w:r>
    </w:p>
    <w:p w:rsidR="00A9261D" w:rsidRPr="00FC0811" w:rsidRDefault="00525DC5" w:rsidP="005E3E47">
      <w:pPr>
        <w:pStyle w:val="50"/>
        <w:numPr>
          <w:ilvl w:val="0"/>
          <w:numId w:val="27"/>
        </w:numPr>
        <w:shd w:val="clear" w:color="auto" w:fill="auto"/>
        <w:tabs>
          <w:tab w:val="left" w:pos="684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Основанием для начала исполнения муниципальной услуги является поступление заявления (запроса) физического лица.</w:t>
      </w:r>
    </w:p>
    <w:p w:rsidR="00A9261D" w:rsidRPr="00FC0811" w:rsidRDefault="00525DC5" w:rsidP="005E3E47">
      <w:pPr>
        <w:pStyle w:val="50"/>
        <w:numPr>
          <w:ilvl w:val="0"/>
          <w:numId w:val="27"/>
        </w:numPr>
        <w:shd w:val="clear" w:color="auto" w:fill="auto"/>
        <w:tabs>
          <w:tab w:val="left" w:pos="685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Заявление (запрос) может поступить в Отдел одним из следующих способов: при личном обра</w:t>
      </w:r>
      <w:r w:rsidR="00E076D7" w:rsidRPr="00FC0811">
        <w:rPr>
          <w:rFonts w:ascii="Times New Roman" w:hAnsi="Times New Roman" w:cs="Times New Roman"/>
        </w:rPr>
        <w:t xml:space="preserve">щении непосредственно в </w:t>
      </w:r>
      <w:r w:rsidR="00E056D7" w:rsidRPr="00FC0811">
        <w:rPr>
          <w:rFonts w:ascii="Times New Roman" w:hAnsi="Times New Roman" w:cs="Times New Roman"/>
        </w:rPr>
        <w:t>Отдел или</w:t>
      </w:r>
      <w:r w:rsidRPr="00FC0811">
        <w:rPr>
          <w:rFonts w:ascii="Times New Roman" w:hAnsi="Times New Roman" w:cs="Times New Roman"/>
        </w:rPr>
        <w:t xml:space="preserve"> через МФЦ; почтовым отправлением; по электронной почте.</w:t>
      </w:r>
    </w:p>
    <w:p w:rsidR="00A9261D" w:rsidRPr="00FC0811" w:rsidRDefault="00525DC5" w:rsidP="005E3E47">
      <w:pPr>
        <w:pStyle w:val="50"/>
        <w:numPr>
          <w:ilvl w:val="0"/>
          <w:numId w:val="27"/>
        </w:numPr>
        <w:shd w:val="clear" w:color="auto" w:fill="auto"/>
        <w:tabs>
          <w:tab w:val="left" w:pos="684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личном обращении заявителя о предоставлении муниципальной услуги специалист Отдела и/или специалист МФЦ:</w:t>
      </w:r>
    </w:p>
    <w:p w:rsidR="00A9261D" w:rsidRPr="00FC0811" w:rsidRDefault="00525DC5" w:rsidP="005E3E47">
      <w:pPr>
        <w:pStyle w:val="50"/>
        <w:numPr>
          <w:ilvl w:val="0"/>
          <w:numId w:val="26"/>
        </w:numPr>
        <w:shd w:val="clear" w:color="auto" w:fill="auto"/>
        <w:tabs>
          <w:tab w:val="left" w:pos="809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устанавливает предмет обращения;</w:t>
      </w:r>
    </w:p>
    <w:p w:rsidR="00A9261D" w:rsidRPr="00FC0811" w:rsidRDefault="008A3492" w:rsidP="005E3E47">
      <w:pPr>
        <w:pStyle w:val="50"/>
        <w:numPr>
          <w:ilvl w:val="0"/>
          <w:numId w:val="26"/>
        </w:numPr>
        <w:shd w:val="clear" w:color="auto" w:fill="auto"/>
        <w:tabs>
          <w:tab w:val="left" w:pos="790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устанавливает соответст</w:t>
      </w:r>
      <w:r w:rsidR="00525DC5" w:rsidRPr="00FC0811">
        <w:rPr>
          <w:rFonts w:ascii="Times New Roman" w:hAnsi="Times New Roman" w:cs="Times New Roman"/>
        </w:rPr>
        <w:t>вие личности заявителя документу, удостоверяющему личность (в случае, если заявителем является физическое лицо);</w:t>
      </w:r>
    </w:p>
    <w:p w:rsidR="00A9261D" w:rsidRPr="00FC0811" w:rsidRDefault="00525DC5" w:rsidP="005E3E47">
      <w:pPr>
        <w:pStyle w:val="50"/>
        <w:numPr>
          <w:ilvl w:val="0"/>
          <w:numId w:val="26"/>
        </w:numPr>
        <w:shd w:val="clear" w:color="auto" w:fill="auto"/>
        <w:tabs>
          <w:tab w:val="left" w:pos="790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проверяет наличие документа, удостоверяющего права (полномочия) физического лица (в случае, если с заявлением обращается представитель заявителя);</w:t>
      </w:r>
    </w:p>
    <w:p w:rsidR="00A9261D" w:rsidRPr="00FC0811" w:rsidRDefault="00525DC5" w:rsidP="005E3E47">
      <w:pPr>
        <w:pStyle w:val="50"/>
        <w:numPr>
          <w:ilvl w:val="0"/>
          <w:numId w:val="26"/>
        </w:numPr>
        <w:shd w:val="clear" w:color="auto" w:fill="auto"/>
        <w:tabs>
          <w:tab w:val="left" w:pos="809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осуществляет сверку копий представленных документов с их оригиналами;</w:t>
      </w:r>
    </w:p>
    <w:p w:rsidR="00A9261D" w:rsidRPr="00FC0811" w:rsidRDefault="00525DC5" w:rsidP="005E3E47">
      <w:pPr>
        <w:pStyle w:val="50"/>
        <w:numPr>
          <w:ilvl w:val="0"/>
          <w:numId w:val="26"/>
        </w:numPr>
        <w:shd w:val="clear" w:color="auto" w:fill="auto"/>
        <w:tabs>
          <w:tab w:val="left" w:pos="785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проверяет заявление и комплектность прилагаемых к нему документов на соответствие перечню документов, предусмотренных пунктом 2.8 административного регламента;</w:t>
      </w:r>
    </w:p>
    <w:p w:rsidR="00A9261D" w:rsidRPr="00FC0811" w:rsidRDefault="00525DC5" w:rsidP="005E3E47">
      <w:pPr>
        <w:pStyle w:val="50"/>
        <w:numPr>
          <w:ilvl w:val="0"/>
          <w:numId w:val="28"/>
        </w:numPr>
        <w:shd w:val="clear" w:color="auto" w:fill="auto"/>
        <w:tabs>
          <w:tab w:val="left" w:pos="750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сс держание;</w:t>
      </w:r>
    </w:p>
    <w:p w:rsidR="00A9261D" w:rsidRPr="00FC0811" w:rsidRDefault="00525DC5" w:rsidP="005E3E47">
      <w:pPr>
        <w:pStyle w:val="50"/>
        <w:numPr>
          <w:ilvl w:val="0"/>
          <w:numId w:val="28"/>
        </w:numPr>
        <w:shd w:val="clear" w:color="auto" w:fill="auto"/>
        <w:tabs>
          <w:tab w:val="left" w:pos="749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их описание;</w:t>
      </w:r>
    </w:p>
    <w:p w:rsidR="00A9261D" w:rsidRPr="00FC0811" w:rsidRDefault="00B46DDE" w:rsidP="005E3E47">
      <w:pPr>
        <w:pStyle w:val="50"/>
        <w:numPr>
          <w:ilvl w:val="0"/>
          <w:numId w:val="28"/>
        </w:numPr>
        <w:shd w:val="clear" w:color="auto" w:fill="auto"/>
        <w:tabs>
          <w:tab w:val="left" w:pos="773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вручает расписку в полу</w:t>
      </w:r>
      <w:r w:rsidR="00525DC5" w:rsidRPr="00FC0811">
        <w:rPr>
          <w:rFonts w:ascii="Times New Roman" w:hAnsi="Times New Roman" w:cs="Times New Roman"/>
        </w:rPr>
        <w:t>чении документов заявителю.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3.2.4. Специалист, ответственный за прием документов, в дополнение к действиям, указанным </w:t>
      </w:r>
      <w:r w:rsidR="00B46DDE" w:rsidRPr="00FC0811">
        <w:rPr>
          <w:rFonts w:ascii="Times New Roman" w:hAnsi="Times New Roman" w:cs="Times New Roman"/>
        </w:rPr>
        <w:t>в пункте 3.2.3. административно</w:t>
      </w:r>
      <w:r w:rsidRPr="00FC0811">
        <w:rPr>
          <w:rFonts w:ascii="Times New Roman" w:hAnsi="Times New Roman" w:cs="Times New Roman"/>
        </w:rPr>
        <w:t>го регламента, осуществляет следующие действия:</w:t>
      </w:r>
    </w:p>
    <w:p w:rsidR="00A9261D" w:rsidRPr="00FC0811" w:rsidRDefault="00525DC5" w:rsidP="005E3E47">
      <w:pPr>
        <w:pStyle w:val="50"/>
        <w:numPr>
          <w:ilvl w:val="0"/>
          <w:numId w:val="28"/>
        </w:numPr>
        <w:shd w:val="clear" w:color="auto" w:fill="auto"/>
        <w:tabs>
          <w:tab w:val="left" w:pos="74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9261D" w:rsidRPr="00FC0811" w:rsidRDefault="00B46DDE" w:rsidP="005E3E47">
      <w:pPr>
        <w:pStyle w:val="50"/>
        <w:numPr>
          <w:ilvl w:val="0"/>
          <w:numId w:val="28"/>
        </w:numPr>
        <w:shd w:val="clear" w:color="auto" w:fill="auto"/>
        <w:tabs>
          <w:tab w:val="left" w:pos="74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направляет специал</w:t>
      </w:r>
      <w:r w:rsidR="00525DC5" w:rsidRPr="00FC0811">
        <w:rPr>
          <w:rFonts w:ascii="Times New Roman" w:hAnsi="Times New Roman" w:cs="Times New Roman"/>
        </w:rPr>
        <w:t>исту,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</w:t>
      </w:r>
      <w:r w:rsidRPr="00FC0811">
        <w:rPr>
          <w:rFonts w:ascii="Times New Roman" w:hAnsi="Times New Roman" w:cs="Times New Roman"/>
        </w:rPr>
        <w:t>ведения из к</w:t>
      </w:r>
      <w:r w:rsidR="00525DC5" w:rsidRPr="00FC0811">
        <w:rPr>
          <w:rFonts w:ascii="Times New Roman" w:hAnsi="Times New Roman" w:cs="Times New Roman"/>
        </w:rPr>
        <w:t>оторых подлежат получению посредством межведомственного информационного взаимодействия (по каналам системы межведомственного электронного взаимодействия - далее по каналам СМЭВ);</w:t>
      </w:r>
    </w:p>
    <w:p w:rsidR="00A9261D" w:rsidRPr="00FC0811" w:rsidRDefault="003B143F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наличии всех</w:t>
      </w:r>
      <w:r w:rsidR="00525DC5" w:rsidRPr="00FC0811">
        <w:rPr>
          <w:rFonts w:ascii="Times New Roman" w:hAnsi="Times New Roman" w:cs="Times New Roman"/>
        </w:rPr>
        <w:t xml:space="preserve"> документов и сведений, предусмотренных пунктом 2.8 административного регламента, передает заявление и прилагаемые к нему документы специалисту.</w:t>
      </w:r>
    </w:p>
    <w:p w:rsidR="00A9261D" w:rsidRPr="00FC0811" w:rsidRDefault="00A9261D" w:rsidP="005E3E47">
      <w:pPr>
        <w:pStyle w:val="60"/>
        <w:shd w:val="clear" w:color="auto" w:fill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61D" w:rsidRPr="00FC0811" w:rsidRDefault="003B143F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Специалист МФЦ, ответс</w:t>
      </w:r>
      <w:r w:rsidR="00525DC5" w:rsidRPr="00FC0811">
        <w:rPr>
          <w:rFonts w:ascii="Times New Roman" w:hAnsi="Times New Roman" w:cs="Times New Roman"/>
        </w:rPr>
        <w:t xml:space="preserve">твенный за организацию направления заявления и </w:t>
      </w:r>
      <w:r w:rsidR="00525DC5" w:rsidRPr="00FC0811">
        <w:rPr>
          <w:rFonts w:ascii="Times New Roman" w:hAnsi="Times New Roman" w:cs="Times New Roman"/>
        </w:rPr>
        <w:lastRenderedPageBreak/>
        <w:t>прилагаемых к нему документов в Отдел, организует передачу заявления и документов, представленных заявителем, в Отдел в соответствии с заключенным соглашением о взаимодействии и порядком делопроизводства в МФЦ.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отсутствии у заявителя, обратившегося лично, заполненного заявления или неправильном его заполнении специалист Отдела или МФЦ, ответственный за прием документов, консультирует заявителя по вопросам заполнения заявления.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Специалист Отдела и/или специалист МФЦ также проверяет правильность и пол</w:t>
      </w:r>
      <w:r w:rsidR="003B143F" w:rsidRPr="00FC0811">
        <w:rPr>
          <w:rFonts w:ascii="Times New Roman" w:hAnsi="Times New Roman" w:cs="Times New Roman"/>
        </w:rPr>
        <w:t>ноту заполнения заявления, разбо</w:t>
      </w:r>
      <w:r w:rsidRPr="00FC0811">
        <w:rPr>
          <w:rFonts w:ascii="Times New Roman" w:hAnsi="Times New Roman" w:cs="Times New Roman"/>
        </w:rPr>
        <w:t xml:space="preserve">рчивое написание необходимых сведений, изучает содержание заявления (запроса), определяет степень полноты информации, содержащейся в заявлении (запросе) и необходимой для его исполнения, устанавливает полномочия заявителя на получение запрашиваемой </w:t>
      </w:r>
      <w:r w:rsidR="003B143F" w:rsidRPr="00FC0811">
        <w:rPr>
          <w:rFonts w:ascii="Times New Roman" w:hAnsi="Times New Roman" w:cs="Times New Roman"/>
        </w:rPr>
        <w:t>информации,</w:t>
      </w:r>
      <w:r w:rsidRPr="00FC0811">
        <w:rPr>
          <w:rFonts w:ascii="Times New Roman" w:hAnsi="Times New Roman" w:cs="Times New Roman"/>
        </w:rPr>
        <w:t xml:space="preserve"> а также проводит проверку на предмет повторного обращения.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поступлении заявления (запроса) по почте его регистрация осуществляется в день получения с занесением информации в журнал регистрации входящих документов.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поступлении интернет - обращения (запроса) пользователя с указанием адреса электронной почты и/или по</w:t>
      </w:r>
      <w:r w:rsidR="003B143F" w:rsidRPr="00FC0811">
        <w:rPr>
          <w:rFonts w:ascii="Times New Roman" w:hAnsi="Times New Roman" w:cs="Times New Roman"/>
        </w:rPr>
        <w:t>ч</w:t>
      </w:r>
      <w:r w:rsidRPr="00FC0811">
        <w:rPr>
          <w:rFonts w:ascii="Times New Roman" w:hAnsi="Times New Roman" w:cs="Times New Roman"/>
        </w:rPr>
        <w:t>тового адреса ему направляется уведомление о принятии запроса к рассмотрению. Интернет - обращение (запрос) гражданина распечатывается, и в дальнейшем работа с ним ведется как с письменным запросом.</w:t>
      </w:r>
    </w:p>
    <w:p w:rsidR="00A9261D" w:rsidRPr="00FC0811" w:rsidRDefault="00525DC5" w:rsidP="005E3E47">
      <w:pPr>
        <w:pStyle w:val="50"/>
        <w:numPr>
          <w:ilvl w:val="0"/>
          <w:numId w:val="29"/>
        </w:numPr>
        <w:shd w:val="clear" w:color="auto" w:fill="auto"/>
        <w:tabs>
          <w:tab w:val="left" w:pos="68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Максимальный срок осуществления административной процедуры не может превышать 1 </w:t>
      </w:r>
      <w:r w:rsidR="00806DAC" w:rsidRPr="00FC0811">
        <w:rPr>
          <w:rFonts w:ascii="Times New Roman" w:hAnsi="Times New Roman" w:cs="Times New Roman"/>
        </w:rPr>
        <w:t>рабочий день с момента пос</w:t>
      </w:r>
      <w:r w:rsidRPr="00FC0811">
        <w:rPr>
          <w:rFonts w:ascii="Times New Roman" w:hAnsi="Times New Roman" w:cs="Times New Roman"/>
        </w:rPr>
        <w:t>тупления заявления в Отдел и не более 2 рабочих дня с момента поступления заявления в МФЦ.</w:t>
      </w:r>
    </w:p>
    <w:p w:rsidR="00A9261D" w:rsidRPr="00FC0811" w:rsidRDefault="00806DAC" w:rsidP="005E3E47">
      <w:pPr>
        <w:pStyle w:val="50"/>
        <w:numPr>
          <w:ilvl w:val="0"/>
          <w:numId w:val="29"/>
        </w:numPr>
        <w:shd w:val="clear" w:color="auto" w:fill="auto"/>
        <w:tabs>
          <w:tab w:val="left" w:pos="68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Результатом исполне</w:t>
      </w:r>
      <w:r w:rsidR="00525DC5" w:rsidRPr="00FC0811">
        <w:rPr>
          <w:rFonts w:ascii="Times New Roman" w:hAnsi="Times New Roman" w:cs="Times New Roman"/>
        </w:rPr>
        <w:t>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A9261D" w:rsidRPr="00FC0811" w:rsidRDefault="00525DC5" w:rsidP="005E3E47">
      <w:pPr>
        <w:pStyle w:val="50"/>
        <w:numPr>
          <w:ilvl w:val="0"/>
          <w:numId w:val="30"/>
        </w:numPr>
        <w:shd w:val="clear" w:color="auto" w:fill="auto"/>
        <w:tabs>
          <w:tab w:val="left" w:pos="30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 Отделе - передача заявления и прилагаемых к нему документов сотруднику Отдела, ответственному за регистрацию поступившего запроса на предоставление муниципальной услуги;</w:t>
      </w:r>
    </w:p>
    <w:p w:rsidR="00A9261D" w:rsidRPr="00FC0811" w:rsidRDefault="00525DC5" w:rsidP="005E3E47">
      <w:pPr>
        <w:pStyle w:val="50"/>
        <w:numPr>
          <w:ilvl w:val="0"/>
          <w:numId w:val="30"/>
        </w:numPr>
        <w:shd w:val="clear" w:color="auto" w:fill="auto"/>
        <w:tabs>
          <w:tab w:val="left" w:pos="303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 МФЦ:</w:t>
      </w:r>
    </w:p>
    <w:p w:rsidR="00A9261D" w:rsidRPr="00FC0811" w:rsidRDefault="00525DC5" w:rsidP="005E3E47">
      <w:pPr>
        <w:pStyle w:val="50"/>
        <w:shd w:val="clear" w:color="auto" w:fill="auto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а)</w:t>
      </w:r>
      <w:r w:rsidRPr="00FC0811">
        <w:rPr>
          <w:rFonts w:ascii="Times New Roman" w:hAnsi="Times New Roman" w:cs="Times New Roman"/>
        </w:rPr>
        <w:tab/>
        <w:t>при отсутствии одного или более документов, предусмотренных пунктом 2.8 административного регламента, - передача перечня документов, не представленных заявителем и сведения из которых подлежат получению посредством СМЭВ, специалисту (оператору) для отправки межведомственног</w:t>
      </w:r>
      <w:r w:rsidR="00806DAC" w:rsidRPr="00FC0811">
        <w:rPr>
          <w:rFonts w:ascii="Times New Roman" w:hAnsi="Times New Roman" w:cs="Times New Roman"/>
        </w:rPr>
        <w:t>о</w:t>
      </w:r>
      <w:r w:rsidRPr="00FC0811">
        <w:rPr>
          <w:rFonts w:ascii="Times New Roman" w:hAnsi="Times New Roman" w:cs="Times New Roman"/>
        </w:rPr>
        <w:t>) запроса о представлении документов и информации;</w:t>
      </w:r>
    </w:p>
    <w:p w:rsidR="00A9261D" w:rsidRPr="00FC0811" w:rsidRDefault="00525DC5" w:rsidP="005E3E47">
      <w:pPr>
        <w:pStyle w:val="50"/>
        <w:shd w:val="clear" w:color="auto" w:fill="auto"/>
        <w:tabs>
          <w:tab w:val="left" w:pos="0"/>
          <w:tab w:val="left" w:pos="30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б)</w:t>
      </w:r>
      <w:r w:rsidRPr="00FC0811">
        <w:rPr>
          <w:rFonts w:ascii="Times New Roman" w:hAnsi="Times New Roman" w:cs="Times New Roman"/>
        </w:rPr>
        <w:tab/>
        <w:t>при наличии всех документов, предусмотренных пунктом 2.8 административного регламента,</w:t>
      </w:r>
    </w:p>
    <w:p w:rsidR="00A9261D" w:rsidRPr="00FC0811" w:rsidRDefault="00525DC5" w:rsidP="005E3E47">
      <w:pPr>
        <w:pStyle w:val="50"/>
        <w:shd w:val="clear" w:color="auto" w:fill="auto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 передача заявления и прилагаемых к нему документов в Отдел.</w:t>
      </w:r>
    </w:p>
    <w:p w:rsidR="00A9261D" w:rsidRPr="00FC0811" w:rsidRDefault="00525DC5" w:rsidP="00E056D7">
      <w:pPr>
        <w:pStyle w:val="50"/>
        <w:numPr>
          <w:ilvl w:val="0"/>
          <w:numId w:val="29"/>
        </w:numPr>
        <w:shd w:val="clear" w:color="auto" w:fill="auto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Способом фиксации результата исполнения административной процедуры является расписка в получении у заявителя документов или уведомление о принятии запроса о предоставлении муниципальной услуги и прилагаемых документов.</w:t>
      </w:r>
    </w:p>
    <w:p w:rsidR="00A9261D" w:rsidRPr="00FC0811" w:rsidRDefault="00A9261D" w:rsidP="00E056D7">
      <w:pPr>
        <w:pStyle w:val="60"/>
        <w:shd w:val="clear" w:color="auto" w:fill="auto"/>
        <w:tabs>
          <w:tab w:val="left" w:pos="0"/>
        </w:tabs>
        <w:ind w:left="66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61D" w:rsidRPr="00FC0811" w:rsidRDefault="00525DC5" w:rsidP="00E056D7">
      <w:pPr>
        <w:pStyle w:val="50"/>
        <w:numPr>
          <w:ilvl w:val="0"/>
          <w:numId w:val="31"/>
        </w:numPr>
        <w:shd w:val="clear" w:color="auto" w:fill="auto"/>
        <w:tabs>
          <w:tab w:val="left" w:pos="0"/>
        </w:tabs>
        <w:spacing w:line="228" w:lineRule="auto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Регистрация заявления и документов, необходимых для предоставления муниципальной услуги</w:t>
      </w:r>
    </w:p>
    <w:p w:rsidR="00A9261D" w:rsidRPr="00FC0811" w:rsidRDefault="00525DC5" w:rsidP="00E056D7">
      <w:pPr>
        <w:pStyle w:val="50"/>
        <w:numPr>
          <w:ilvl w:val="0"/>
          <w:numId w:val="32"/>
        </w:numPr>
        <w:shd w:val="clear" w:color="auto" w:fill="auto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Основанием для начала осуществления административной процедуры является поступление специалисту Отдела,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A9261D" w:rsidRPr="00FC0811" w:rsidRDefault="00525DC5" w:rsidP="00E056D7">
      <w:pPr>
        <w:pStyle w:val="50"/>
        <w:numPr>
          <w:ilvl w:val="0"/>
          <w:numId w:val="32"/>
        </w:numPr>
        <w:shd w:val="clear" w:color="auto" w:fill="auto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Специалист Отдела осуществляет регистрацию заявления и прилагаемых к </w:t>
      </w:r>
      <w:r w:rsidRPr="00FC0811">
        <w:rPr>
          <w:rFonts w:ascii="Times New Roman" w:hAnsi="Times New Roman" w:cs="Times New Roman"/>
        </w:rPr>
        <w:lastRenderedPageBreak/>
        <w:t>нему документов в соответствии с порядком делопроизводства, в том числе осуществляет внесе</w:t>
      </w:r>
      <w:r w:rsidR="00806DAC" w:rsidRPr="00FC0811">
        <w:rPr>
          <w:rFonts w:ascii="Times New Roman" w:hAnsi="Times New Roman" w:cs="Times New Roman"/>
        </w:rPr>
        <w:t>ние соответствующих сведений в ж</w:t>
      </w:r>
      <w:r w:rsidRPr="00FC0811">
        <w:rPr>
          <w:rFonts w:ascii="Times New Roman" w:hAnsi="Times New Roman" w:cs="Times New Roman"/>
        </w:rPr>
        <w:t>урнал регистрации обращений о предоставлении муниципальной услуги.</w:t>
      </w:r>
    </w:p>
    <w:p w:rsidR="00A9261D" w:rsidRPr="00FC0811" w:rsidRDefault="00806DAC" w:rsidP="00E056D7">
      <w:pPr>
        <w:pStyle w:val="50"/>
        <w:numPr>
          <w:ilvl w:val="0"/>
          <w:numId w:val="32"/>
        </w:numPr>
        <w:shd w:val="clear" w:color="auto" w:fill="auto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Регистрация заявлений</w:t>
      </w:r>
      <w:r w:rsidR="00525DC5" w:rsidRPr="00FC0811">
        <w:rPr>
          <w:rFonts w:ascii="Times New Roman" w:hAnsi="Times New Roman" w:cs="Times New Roman"/>
          <w:lang w:eastAsia="en-US" w:bidi="en-US"/>
        </w:rPr>
        <w:t xml:space="preserve"> </w:t>
      </w:r>
      <w:r w:rsidR="00525DC5" w:rsidRPr="00FC0811">
        <w:rPr>
          <w:rFonts w:ascii="Times New Roman" w:hAnsi="Times New Roman" w:cs="Times New Roman"/>
        </w:rPr>
        <w:t>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рабочего дня с даты поступления заявления и прилагаемых к нему документов в Отдел.</w:t>
      </w:r>
    </w:p>
    <w:p w:rsidR="00A9261D" w:rsidRPr="00FC0811" w:rsidRDefault="00525DC5" w:rsidP="00E056D7">
      <w:pPr>
        <w:pStyle w:val="50"/>
        <w:numPr>
          <w:ilvl w:val="0"/>
          <w:numId w:val="32"/>
        </w:numPr>
        <w:shd w:val="clear" w:color="auto" w:fill="auto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услуг, осуществляется </w:t>
      </w:r>
      <w:r w:rsidR="00806DAC" w:rsidRPr="00FC0811">
        <w:rPr>
          <w:rFonts w:ascii="Times New Roman" w:hAnsi="Times New Roman" w:cs="Times New Roman"/>
        </w:rPr>
        <w:t>не позднее 1 рабочего дня, следу</w:t>
      </w:r>
      <w:r w:rsidRPr="00FC0811">
        <w:rPr>
          <w:rFonts w:ascii="Times New Roman" w:hAnsi="Times New Roman" w:cs="Times New Roman"/>
        </w:rPr>
        <w:t>ющего за днем их поступления в Отдел.</w:t>
      </w:r>
    </w:p>
    <w:p w:rsidR="00A9261D" w:rsidRPr="00FC0811" w:rsidRDefault="00525DC5" w:rsidP="00E056D7">
      <w:pPr>
        <w:pStyle w:val="50"/>
        <w:numPr>
          <w:ilvl w:val="0"/>
          <w:numId w:val="32"/>
        </w:numPr>
        <w:shd w:val="clear" w:color="auto" w:fill="auto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Регистрация заявления и прилагаемых к нему документов, полученных Отделом из МФ</w:t>
      </w:r>
      <w:r w:rsidR="00806DAC" w:rsidRPr="00FC0811">
        <w:rPr>
          <w:rFonts w:ascii="Times New Roman" w:hAnsi="Times New Roman" w:cs="Times New Roman"/>
        </w:rPr>
        <w:t>Ц, осуществляется не позднее 1 р</w:t>
      </w:r>
      <w:r w:rsidRPr="00FC0811">
        <w:rPr>
          <w:rFonts w:ascii="Times New Roman" w:hAnsi="Times New Roman" w:cs="Times New Roman"/>
        </w:rPr>
        <w:t>абочего дня, следующего за днем их поступления в Отдел.</w:t>
      </w:r>
    </w:p>
    <w:p w:rsidR="00A9261D" w:rsidRPr="00FC0811" w:rsidRDefault="00806DAC" w:rsidP="00E056D7">
      <w:pPr>
        <w:pStyle w:val="50"/>
        <w:numPr>
          <w:ilvl w:val="0"/>
          <w:numId w:val="32"/>
        </w:numPr>
        <w:shd w:val="clear" w:color="auto" w:fill="auto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После регистрации в От</w:t>
      </w:r>
      <w:r w:rsidR="00525DC5" w:rsidRPr="00FC0811">
        <w:rPr>
          <w:rFonts w:ascii="Times New Roman" w:hAnsi="Times New Roman" w:cs="Times New Roman"/>
        </w:rPr>
        <w:t>деле заявление и прилагаемые к нему документы направляются на рассмотрение специалисту Отдела, ответственному за подготов</w:t>
      </w:r>
      <w:r w:rsidRPr="00FC0811">
        <w:rPr>
          <w:rFonts w:ascii="Times New Roman" w:hAnsi="Times New Roman" w:cs="Times New Roman"/>
        </w:rPr>
        <w:t>ку документов по муниципальной услуге</w:t>
      </w:r>
      <w:r w:rsidR="00525DC5" w:rsidRPr="00FC0811">
        <w:rPr>
          <w:rFonts w:ascii="Times New Roman" w:hAnsi="Times New Roman" w:cs="Times New Roman"/>
        </w:rPr>
        <w:t>.</w:t>
      </w:r>
    </w:p>
    <w:p w:rsidR="00A9261D" w:rsidRPr="00FC0811" w:rsidRDefault="00525DC5" w:rsidP="005E3E47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670"/>
        </w:tabs>
        <w:spacing w:line="233" w:lineRule="auto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Максимальный срок осуществления административной процедуры не может превышать 1 рабочего дня со дня поступления заявления и прилагаемых документов.</w:t>
      </w:r>
    </w:p>
    <w:p w:rsidR="00A9261D" w:rsidRPr="00FC0811" w:rsidRDefault="00525DC5" w:rsidP="005E3E47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670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Отдела, ответственному за предоставление муниципальной услуги.</w:t>
      </w:r>
    </w:p>
    <w:p w:rsidR="00A9261D" w:rsidRPr="00FC0811" w:rsidRDefault="00806DAC" w:rsidP="005E3E47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670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обращении заявит</w:t>
      </w:r>
      <w:r w:rsidR="00525DC5" w:rsidRPr="00FC0811">
        <w:rPr>
          <w:rFonts w:ascii="Times New Roman" w:hAnsi="Times New Roman" w:cs="Times New Roman"/>
        </w:rPr>
        <w:t>еля за получением муниципальной услуги в электронной форме через ЕПГУ, Отдел направляет на ЕПГУ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9261D" w:rsidRPr="00FC0811" w:rsidRDefault="00525DC5" w:rsidP="005E3E47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838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услуги.</w:t>
      </w:r>
    </w:p>
    <w:p w:rsidR="00A9261D" w:rsidRPr="00FC0811" w:rsidRDefault="00525DC5" w:rsidP="005E3E47">
      <w:pPr>
        <w:pStyle w:val="50"/>
        <w:numPr>
          <w:ilvl w:val="0"/>
          <w:numId w:val="34"/>
        </w:numPr>
        <w:shd w:val="clear" w:color="auto" w:fill="auto"/>
        <w:tabs>
          <w:tab w:val="left" w:pos="471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Обработка и предварительное рассмотрение заявления и представленных документов</w:t>
      </w:r>
    </w:p>
    <w:p w:rsidR="00A9261D" w:rsidRPr="00FC0811" w:rsidRDefault="0096514E" w:rsidP="005E3E47">
      <w:pPr>
        <w:pStyle w:val="50"/>
        <w:numPr>
          <w:ilvl w:val="0"/>
          <w:numId w:val="35"/>
        </w:numPr>
        <w:shd w:val="clear" w:color="auto" w:fill="auto"/>
        <w:tabs>
          <w:tab w:val="left" w:pos="670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Основанием для начала</w:t>
      </w:r>
      <w:r w:rsidR="00525DC5" w:rsidRPr="00FC0811">
        <w:rPr>
          <w:rFonts w:ascii="Times New Roman" w:hAnsi="Times New Roman" w:cs="Times New Roman"/>
          <w:lang w:eastAsia="en-US" w:bidi="en-US"/>
        </w:rPr>
        <w:t xml:space="preserve"> </w:t>
      </w:r>
      <w:r w:rsidR="00525DC5" w:rsidRPr="00FC0811">
        <w:rPr>
          <w:rFonts w:ascii="Times New Roman" w:hAnsi="Times New Roman" w:cs="Times New Roman"/>
        </w:rPr>
        <w:t>исполнения административной процедуры является поступление заявления и документов специалисту Отдела, ответственному за предоставление муниципальной услуги.</w:t>
      </w:r>
    </w:p>
    <w:p w:rsidR="00A9261D" w:rsidRPr="00FC0811" w:rsidRDefault="00525DC5" w:rsidP="005E3E47">
      <w:pPr>
        <w:pStyle w:val="50"/>
        <w:numPr>
          <w:ilvl w:val="0"/>
          <w:numId w:val="35"/>
        </w:numPr>
        <w:shd w:val="clear" w:color="auto" w:fill="auto"/>
        <w:tabs>
          <w:tab w:val="left" w:pos="670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Специалист Отдела, ответственный за предоставление муниципальной услуги:</w:t>
      </w:r>
    </w:p>
    <w:p w:rsidR="00A9261D" w:rsidRPr="00FC0811" w:rsidRDefault="00525DC5" w:rsidP="005E3E47">
      <w:pPr>
        <w:pStyle w:val="50"/>
        <w:numPr>
          <w:ilvl w:val="0"/>
          <w:numId w:val="36"/>
        </w:numPr>
        <w:shd w:val="clear" w:color="auto" w:fill="auto"/>
        <w:tabs>
          <w:tab w:val="left" w:pos="745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формирует перечень документов, не представленных заявителем и сведения в кот</w:t>
      </w:r>
      <w:r w:rsidR="00806DAC" w:rsidRPr="00FC0811">
        <w:rPr>
          <w:rFonts w:ascii="Times New Roman" w:hAnsi="Times New Roman" w:cs="Times New Roman"/>
        </w:rPr>
        <w:t>орых подлежат получению посредс</w:t>
      </w:r>
      <w:r w:rsidRPr="00FC0811">
        <w:rPr>
          <w:rFonts w:ascii="Times New Roman" w:hAnsi="Times New Roman" w:cs="Times New Roman"/>
        </w:rPr>
        <w:t>твом межведомственного информационного взаимодействия;</w:t>
      </w:r>
    </w:p>
    <w:p w:rsidR="00A9261D" w:rsidRPr="00FC0811" w:rsidRDefault="00525DC5" w:rsidP="005E3E47">
      <w:pPr>
        <w:pStyle w:val="50"/>
        <w:numPr>
          <w:ilvl w:val="0"/>
          <w:numId w:val="36"/>
        </w:numPr>
        <w:shd w:val="clear" w:color="auto" w:fill="auto"/>
        <w:tabs>
          <w:tab w:val="left" w:pos="754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направляет специалисту Отдела,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</w:t>
      </w:r>
      <w:r w:rsidR="00806DAC" w:rsidRPr="00FC0811">
        <w:rPr>
          <w:rFonts w:ascii="Times New Roman" w:hAnsi="Times New Roman" w:cs="Times New Roman"/>
        </w:rPr>
        <w:t>сведения,</w:t>
      </w:r>
      <w:r w:rsidRPr="00FC0811">
        <w:rPr>
          <w:rFonts w:ascii="Times New Roman" w:hAnsi="Times New Roman" w:cs="Times New Roman"/>
        </w:rPr>
        <w:t xml:space="preserve"> которые подлежат получению по каналам СМЭВ;</w:t>
      </w:r>
    </w:p>
    <w:p w:rsidR="00A9261D" w:rsidRPr="00FC0811" w:rsidRDefault="00806DAC" w:rsidP="005E3E47">
      <w:pPr>
        <w:pStyle w:val="50"/>
        <w:numPr>
          <w:ilvl w:val="0"/>
          <w:numId w:val="36"/>
        </w:numPr>
        <w:shd w:val="clear" w:color="auto" w:fill="auto"/>
        <w:tabs>
          <w:tab w:val="left" w:pos="838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lastRenderedPageBreak/>
        <w:t>в случае наличия п</w:t>
      </w:r>
      <w:r w:rsidR="00525DC5" w:rsidRPr="00FC0811">
        <w:rPr>
          <w:rFonts w:ascii="Times New Roman" w:hAnsi="Times New Roman" w:cs="Times New Roman"/>
        </w:rPr>
        <w:t>олного комплекта документов, предусмотренных пунктом 2.8 административного регламента,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A9261D" w:rsidRPr="00FC0811" w:rsidRDefault="00525DC5" w:rsidP="005E3E47">
      <w:pPr>
        <w:pStyle w:val="50"/>
        <w:numPr>
          <w:ilvl w:val="0"/>
          <w:numId w:val="35"/>
        </w:numPr>
        <w:shd w:val="clear" w:color="auto" w:fill="auto"/>
        <w:tabs>
          <w:tab w:val="left" w:pos="670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Максимальный срок выполнения административной процедуры не может превышать 3 календарных дня.</w:t>
      </w:r>
    </w:p>
    <w:p w:rsidR="00A9261D" w:rsidRPr="00FC0811" w:rsidRDefault="00525DC5" w:rsidP="005E3E47">
      <w:pPr>
        <w:pStyle w:val="50"/>
        <w:numPr>
          <w:ilvl w:val="0"/>
          <w:numId w:val="35"/>
        </w:numPr>
        <w:shd w:val="clear" w:color="auto" w:fill="auto"/>
        <w:tabs>
          <w:tab w:val="left" w:pos="670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Результатом административной процедуры является:</w:t>
      </w:r>
    </w:p>
    <w:p w:rsidR="00A9261D" w:rsidRPr="00FC0811" w:rsidRDefault="00525DC5" w:rsidP="005E3E47">
      <w:pPr>
        <w:pStyle w:val="50"/>
        <w:numPr>
          <w:ilvl w:val="0"/>
          <w:numId w:val="36"/>
        </w:numPr>
        <w:shd w:val="clear" w:color="auto" w:fill="auto"/>
        <w:tabs>
          <w:tab w:val="left" w:pos="759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передача специалисту Отдела, ответственному за осуществление межведомственного информационного взаимодействия, сформированного перечня документов, не представленн</w:t>
      </w:r>
      <w:r w:rsidR="00806DAC" w:rsidRPr="00FC0811">
        <w:rPr>
          <w:rFonts w:ascii="Times New Roman" w:hAnsi="Times New Roman" w:cs="Times New Roman"/>
        </w:rPr>
        <w:t>ых заявителем и сведения, которы</w:t>
      </w:r>
      <w:r w:rsidRPr="00FC0811">
        <w:rPr>
          <w:rFonts w:ascii="Times New Roman" w:hAnsi="Times New Roman" w:cs="Times New Roman"/>
        </w:rPr>
        <w:t>е подлежат получению по каналам СМЭВ;</w:t>
      </w:r>
    </w:p>
    <w:p w:rsidR="00A9261D" w:rsidRPr="00FC0811" w:rsidRDefault="00525DC5" w:rsidP="005E3E47">
      <w:pPr>
        <w:pStyle w:val="50"/>
        <w:numPr>
          <w:ilvl w:val="0"/>
          <w:numId w:val="36"/>
        </w:numPr>
        <w:shd w:val="clear" w:color="auto" w:fill="auto"/>
        <w:tabs>
          <w:tab w:val="left" w:pos="838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A9261D" w:rsidRPr="00FC0811" w:rsidRDefault="00525DC5" w:rsidP="005E3E47">
      <w:pPr>
        <w:pStyle w:val="50"/>
        <w:numPr>
          <w:ilvl w:val="0"/>
          <w:numId w:val="35"/>
        </w:numPr>
        <w:shd w:val="clear" w:color="auto" w:fill="auto"/>
        <w:tabs>
          <w:tab w:val="left" w:pos="670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обращении заявителя за получением муниципальной услуги в электронной форме через ЕПГУ, Отдел направляет на ЕПГУ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9261D" w:rsidRPr="00FC0811" w:rsidRDefault="00525DC5" w:rsidP="005E3E47">
      <w:pPr>
        <w:pStyle w:val="50"/>
        <w:shd w:val="clear" w:color="auto" w:fill="auto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3.4.6. Способом фиксации административной процедуры является перечень документо</w:t>
      </w:r>
      <w:r w:rsidR="00806DAC" w:rsidRPr="00FC0811">
        <w:rPr>
          <w:rFonts w:ascii="Times New Roman" w:hAnsi="Times New Roman" w:cs="Times New Roman"/>
        </w:rPr>
        <w:t>в, не представленных заявителем</w:t>
      </w:r>
      <w:r w:rsidRPr="00FC0811">
        <w:rPr>
          <w:rFonts w:ascii="Times New Roman" w:hAnsi="Times New Roman" w:cs="Times New Roman"/>
        </w:rPr>
        <w:t xml:space="preserve"> и сведения из которых подлежат получению посредством межведомственного информационного взаимодействия.</w:t>
      </w:r>
    </w:p>
    <w:p w:rsidR="00A9261D" w:rsidRPr="00FC0811" w:rsidRDefault="00525DC5" w:rsidP="005E3E47">
      <w:pPr>
        <w:pStyle w:val="50"/>
        <w:shd w:val="clear" w:color="auto" w:fill="auto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3.</w:t>
      </w:r>
      <w:r w:rsidR="00806DAC" w:rsidRPr="00FC0811">
        <w:rPr>
          <w:rFonts w:ascii="Times New Roman" w:hAnsi="Times New Roman" w:cs="Times New Roman"/>
        </w:rPr>
        <w:t>5. Формирование</w:t>
      </w:r>
      <w:r w:rsidRPr="00FC0811">
        <w:rPr>
          <w:rFonts w:ascii="Times New Roman" w:hAnsi="Times New Roman" w:cs="Times New Roman"/>
        </w:rPr>
        <w:t xml:space="preserve"> и напра</w:t>
      </w:r>
      <w:r w:rsidR="00806DAC" w:rsidRPr="00FC0811">
        <w:rPr>
          <w:rFonts w:ascii="Times New Roman" w:hAnsi="Times New Roman" w:cs="Times New Roman"/>
        </w:rPr>
        <w:t>в</w:t>
      </w:r>
      <w:r w:rsidRPr="00FC0811">
        <w:rPr>
          <w:rFonts w:ascii="Times New Roman" w:hAnsi="Times New Roman" w:cs="Times New Roman"/>
        </w:rPr>
        <w:t>ление межведомственных запросов в органы (организации), участвующие в предоставлении муниципальной услуги</w:t>
      </w:r>
    </w:p>
    <w:p w:rsidR="00A9261D" w:rsidRPr="00FC0811" w:rsidRDefault="00525DC5" w:rsidP="005E3E47">
      <w:pPr>
        <w:pStyle w:val="50"/>
        <w:numPr>
          <w:ilvl w:val="0"/>
          <w:numId w:val="37"/>
        </w:numPr>
        <w:shd w:val="clear" w:color="auto" w:fill="auto"/>
        <w:tabs>
          <w:tab w:val="left" w:pos="644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Отдел или МФЦ документов и информации, которые могут быть получены в рамках межведомственного информационного взаимодействия.</w:t>
      </w:r>
    </w:p>
    <w:p w:rsidR="00A9261D" w:rsidRPr="00FC0811" w:rsidRDefault="00525DC5" w:rsidP="005E3E47">
      <w:pPr>
        <w:pStyle w:val="50"/>
        <w:numPr>
          <w:ilvl w:val="0"/>
          <w:numId w:val="37"/>
        </w:numPr>
        <w:shd w:val="clear" w:color="auto" w:fill="auto"/>
        <w:tabs>
          <w:tab w:val="left" w:pos="654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Межведомственный за трос о предоставлении документов и информации осуществляется специалистом Отдела 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</w:t>
      </w:r>
    </w:p>
    <w:p w:rsidR="00A9261D" w:rsidRPr="00FC0811" w:rsidRDefault="00525DC5" w:rsidP="00E056D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A9261D" w:rsidRPr="00FC0811" w:rsidRDefault="00A9261D" w:rsidP="00E056D7">
      <w:pPr>
        <w:pStyle w:val="60"/>
        <w:shd w:val="clear" w:color="auto" w:fill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61D" w:rsidRPr="00FC0811" w:rsidRDefault="00525DC5" w:rsidP="00E056D7">
      <w:pPr>
        <w:pStyle w:val="50"/>
        <w:numPr>
          <w:ilvl w:val="0"/>
          <w:numId w:val="37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Межведомственный запрос формируется и направляется в форме электронного документа, подписанного электронной подписью, по каналам СМЭВ.</w:t>
      </w:r>
    </w:p>
    <w:p w:rsidR="00A9261D" w:rsidRPr="00FC0811" w:rsidRDefault="00806DAC" w:rsidP="00E056D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отсутствии тех</w:t>
      </w:r>
      <w:r w:rsidR="00525DC5" w:rsidRPr="00FC0811">
        <w:rPr>
          <w:rFonts w:ascii="Times New Roman" w:hAnsi="Times New Roman" w:cs="Times New Roman"/>
        </w:rPr>
        <w:t>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A9261D" w:rsidRPr="00FC0811" w:rsidRDefault="00525DC5" w:rsidP="00E056D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мел ведомственного информационного </w:t>
      </w:r>
      <w:r w:rsidRPr="00FC0811">
        <w:rPr>
          <w:rFonts w:ascii="Times New Roman" w:hAnsi="Times New Roman" w:cs="Times New Roman"/>
        </w:rPr>
        <w:lastRenderedPageBreak/>
        <w:t>взаимодействия на бумажном носителе должен содержась следующие сведения, если дополнительные сведения не установлены законодательным актом Российской Федерации:</w:t>
      </w:r>
    </w:p>
    <w:p w:rsidR="00A9261D" w:rsidRPr="00FC0811" w:rsidRDefault="00525DC5" w:rsidP="00E056D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 наименование органа или организации, направляющих межведомственный запрос;</w:t>
      </w:r>
    </w:p>
    <w:p w:rsidR="00A9261D" w:rsidRPr="00FC0811" w:rsidRDefault="0096514E" w:rsidP="00E056D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- </w:t>
      </w:r>
      <w:r w:rsidR="00806DAC" w:rsidRPr="00FC0811">
        <w:rPr>
          <w:rFonts w:ascii="Times New Roman" w:hAnsi="Times New Roman" w:cs="Times New Roman"/>
        </w:rPr>
        <w:t>наименование орга</w:t>
      </w:r>
      <w:r w:rsidR="00525DC5" w:rsidRPr="00FC0811">
        <w:rPr>
          <w:rFonts w:ascii="Times New Roman" w:hAnsi="Times New Roman" w:cs="Times New Roman"/>
        </w:rPr>
        <w:t>на или организации, в адрес которых направляется межведомственный запрос;</w:t>
      </w:r>
    </w:p>
    <w:p w:rsidR="00A9261D" w:rsidRPr="00FC0811" w:rsidRDefault="00806DAC" w:rsidP="00E056D7">
      <w:pPr>
        <w:pStyle w:val="50"/>
        <w:numPr>
          <w:ilvl w:val="0"/>
          <w:numId w:val="38"/>
        </w:numPr>
        <w:shd w:val="clear" w:color="auto" w:fill="auto"/>
        <w:tabs>
          <w:tab w:val="left" w:pos="8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наименование муниц</w:t>
      </w:r>
      <w:r w:rsidR="00525DC5" w:rsidRPr="00FC0811">
        <w:rPr>
          <w:rFonts w:ascii="Times New Roman" w:hAnsi="Times New Roman" w:cs="Times New Roman"/>
        </w:rPr>
        <w:t>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96514E" w:rsidRPr="00FC0811" w:rsidRDefault="00525DC5" w:rsidP="00E056D7">
      <w:pPr>
        <w:pStyle w:val="50"/>
        <w:numPr>
          <w:ilvl w:val="0"/>
          <w:numId w:val="38"/>
        </w:numPr>
        <w:shd w:val="clear" w:color="auto" w:fill="auto"/>
        <w:tabs>
          <w:tab w:val="left" w:pos="8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указание на положения нормативного правового акта, которыми установлено представление документа и (или) информации, необходимые для предоставления муниципальной услуги, и указание на реквизиты данного нормативного правового акта;</w:t>
      </w:r>
    </w:p>
    <w:p w:rsidR="00E076D7" w:rsidRPr="00FC0811" w:rsidRDefault="00E076D7" w:rsidP="00E056D7">
      <w:pPr>
        <w:ind w:firstLine="567"/>
        <w:jc w:val="both"/>
        <w:rPr>
          <w:rFonts w:ascii="Times New Roman" w:hAnsi="Times New Roman" w:cs="Times New Roman"/>
        </w:rPr>
      </w:pPr>
    </w:p>
    <w:p w:rsidR="00A9261D" w:rsidRPr="00FC0811" w:rsidRDefault="0075519D" w:rsidP="00E056D7">
      <w:pPr>
        <w:pStyle w:val="50"/>
        <w:numPr>
          <w:ilvl w:val="0"/>
          <w:numId w:val="39"/>
        </w:numPr>
        <w:shd w:val="clear" w:color="auto" w:fill="auto"/>
        <w:tabs>
          <w:tab w:val="left" w:pos="87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сведения, необходим</w:t>
      </w:r>
      <w:r w:rsidR="00525DC5" w:rsidRPr="00FC0811">
        <w:rPr>
          <w:rFonts w:ascii="Times New Roman" w:hAnsi="Times New Roman" w:cs="Times New Roman"/>
        </w:rPr>
        <w:t>ые для представления документа и (или) информ</w:t>
      </w:r>
      <w:r w:rsidRPr="00FC0811">
        <w:rPr>
          <w:rFonts w:ascii="Times New Roman" w:hAnsi="Times New Roman" w:cs="Times New Roman"/>
        </w:rPr>
        <w:t>ации, установленные настоящим а</w:t>
      </w:r>
      <w:r w:rsidR="00525DC5" w:rsidRPr="00FC0811">
        <w:rPr>
          <w:rFonts w:ascii="Times New Roman" w:hAnsi="Times New Roman" w:cs="Times New Roman"/>
        </w:rPr>
        <w:t>дминистративным регламентом предоставления муниципальной</w:t>
      </w:r>
      <w:r w:rsidRPr="00FC0811">
        <w:rPr>
          <w:rFonts w:ascii="Times New Roman" w:hAnsi="Times New Roman" w:cs="Times New Roman"/>
        </w:rPr>
        <w:t xml:space="preserve"> услуги, а также сведения, пре </w:t>
      </w:r>
      <w:r w:rsidR="00525DC5" w:rsidRPr="00FC0811">
        <w:rPr>
          <w:rFonts w:ascii="Times New Roman" w:hAnsi="Times New Roman" w:cs="Times New Roman"/>
        </w:rPr>
        <w:t>усмотренные нормативными правовыми актами как необходим</w:t>
      </w:r>
      <w:r w:rsidRPr="00FC0811">
        <w:rPr>
          <w:rFonts w:ascii="Times New Roman" w:hAnsi="Times New Roman" w:cs="Times New Roman"/>
        </w:rPr>
        <w:t>ые для представления таких доку</w:t>
      </w:r>
      <w:r w:rsidR="00525DC5" w:rsidRPr="00FC0811">
        <w:rPr>
          <w:rFonts w:ascii="Times New Roman" w:hAnsi="Times New Roman" w:cs="Times New Roman"/>
        </w:rPr>
        <w:t>ментов и (или) информации;</w:t>
      </w:r>
    </w:p>
    <w:p w:rsidR="00A9261D" w:rsidRPr="00FC0811" w:rsidRDefault="00525DC5" w:rsidP="00E056D7">
      <w:pPr>
        <w:pStyle w:val="50"/>
        <w:numPr>
          <w:ilvl w:val="0"/>
          <w:numId w:val="39"/>
        </w:numPr>
        <w:shd w:val="clear" w:color="auto" w:fill="auto"/>
        <w:tabs>
          <w:tab w:val="left" w:pos="76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контактная информация для направления ответа на межведомственный запрос;</w:t>
      </w:r>
    </w:p>
    <w:p w:rsidR="00A9261D" w:rsidRPr="00FC0811" w:rsidRDefault="00525DC5" w:rsidP="00E056D7">
      <w:pPr>
        <w:pStyle w:val="50"/>
        <w:numPr>
          <w:ilvl w:val="0"/>
          <w:numId w:val="39"/>
        </w:numPr>
        <w:shd w:val="clear" w:color="auto" w:fill="auto"/>
        <w:tabs>
          <w:tab w:val="left" w:pos="77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дата направления межведомственного запроса;</w:t>
      </w:r>
    </w:p>
    <w:p w:rsidR="00A9261D" w:rsidRPr="00FC0811" w:rsidRDefault="00525DC5" w:rsidP="00E056D7">
      <w:pPr>
        <w:pStyle w:val="50"/>
        <w:numPr>
          <w:ilvl w:val="0"/>
          <w:numId w:val="39"/>
        </w:numPr>
        <w:shd w:val="clear" w:color="auto" w:fill="auto"/>
        <w:tabs>
          <w:tab w:val="left" w:pos="74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9261D" w:rsidRPr="00FC0811" w:rsidRDefault="00525DC5" w:rsidP="00E056D7">
      <w:pPr>
        <w:pStyle w:val="50"/>
        <w:numPr>
          <w:ilvl w:val="0"/>
          <w:numId w:val="39"/>
        </w:numPr>
        <w:shd w:val="clear" w:color="auto" w:fill="auto"/>
        <w:tabs>
          <w:tab w:val="left" w:pos="74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информа</w:t>
      </w:r>
      <w:r w:rsidR="0075519D" w:rsidRPr="00FC0811">
        <w:rPr>
          <w:rFonts w:ascii="Times New Roman" w:hAnsi="Times New Roman" w:cs="Times New Roman"/>
        </w:rPr>
        <w:t>ция о факт</w:t>
      </w:r>
      <w:r w:rsidRPr="00FC0811">
        <w:rPr>
          <w:rFonts w:ascii="Times New Roman" w:hAnsi="Times New Roman" w:cs="Times New Roman"/>
        </w:rPr>
        <w:t>е получения согласия, предусмотренного частью 5 статьи 7 Федерального закона № 21 0-ФЗ (при направлении межведомственного запроса в случае, предусмотренном частью 5 с</w:t>
      </w:r>
      <w:r w:rsidR="0075519D" w:rsidRPr="00FC0811">
        <w:rPr>
          <w:rFonts w:ascii="Times New Roman" w:hAnsi="Times New Roman" w:cs="Times New Roman"/>
        </w:rPr>
        <w:t>т</w:t>
      </w:r>
      <w:r w:rsidRPr="00FC0811">
        <w:rPr>
          <w:rFonts w:ascii="Times New Roman" w:hAnsi="Times New Roman" w:cs="Times New Roman"/>
        </w:rPr>
        <w:t>атьи 7 настоящего Федерального закона № 210-ФЗ).</w:t>
      </w:r>
    </w:p>
    <w:p w:rsidR="00A9261D" w:rsidRPr="00FC0811" w:rsidRDefault="00525DC5" w:rsidP="00E056D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A9261D" w:rsidRPr="00FC0811" w:rsidRDefault="0075519D" w:rsidP="00E056D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Максимальный срок фор</w:t>
      </w:r>
      <w:r w:rsidR="00525DC5" w:rsidRPr="00FC0811">
        <w:rPr>
          <w:rFonts w:ascii="Times New Roman" w:hAnsi="Times New Roman" w:cs="Times New Roman"/>
        </w:rPr>
        <w:t>мирования и направления запроса составляет 1 рабочий день.</w:t>
      </w:r>
    </w:p>
    <w:p w:rsidR="00A9261D" w:rsidRPr="00FC0811" w:rsidRDefault="00525DC5" w:rsidP="005E3E47">
      <w:pPr>
        <w:pStyle w:val="50"/>
        <w:shd w:val="clear" w:color="auto" w:fill="auto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услуги, с использованием межведомственного информационного взаимодействия не может превышать</w:t>
      </w:r>
      <w:r w:rsidR="0075519D" w:rsidRPr="00FC0811">
        <w:rPr>
          <w:rFonts w:ascii="Times New Roman" w:hAnsi="Times New Roman" w:cs="Times New Roman"/>
        </w:rPr>
        <w:t xml:space="preserve"> 5 рабочих дней (два рабочих дн</w:t>
      </w:r>
      <w:r w:rsidRPr="00FC0811">
        <w:rPr>
          <w:rFonts w:ascii="Times New Roman" w:hAnsi="Times New Roman" w:cs="Times New Roman"/>
        </w:rPr>
        <w:t>я - при осуществлении государственного кадастрового учета и (или) государственной регистрации прав на объекты недвижимости) со дня посту</w:t>
      </w:r>
      <w:r w:rsidR="00E056D7" w:rsidRPr="00FC0811">
        <w:rPr>
          <w:rFonts w:ascii="Times New Roman" w:hAnsi="Times New Roman" w:cs="Times New Roman"/>
        </w:rPr>
        <w:t>пления межведомственного запрос</w:t>
      </w:r>
      <w:r w:rsidRPr="00FC0811">
        <w:rPr>
          <w:rFonts w:ascii="Times New Roman" w:hAnsi="Times New Roman" w:cs="Times New Roman"/>
        </w:rPr>
        <w:t xml:space="preserve"> в орган или организацию, предоставляющие документ и информацию.</w:t>
      </w:r>
    </w:p>
    <w:p w:rsidR="00A9261D" w:rsidRPr="00FC0811" w:rsidRDefault="00525DC5" w:rsidP="005E3E47">
      <w:pPr>
        <w:pStyle w:val="50"/>
        <w:shd w:val="clear" w:color="auto" w:fill="auto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Специалист Отдела или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A9261D" w:rsidRPr="00FC0811" w:rsidRDefault="00525DC5" w:rsidP="005E3E47">
      <w:pPr>
        <w:pStyle w:val="50"/>
        <w:numPr>
          <w:ilvl w:val="0"/>
          <w:numId w:val="40"/>
        </w:numPr>
        <w:shd w:val="clear" w:color="auto" w:fill="auto"/>
        <w:tabs>
          <w:tab w:val="left" w:pos="705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 случае не поступления ответа на межведомственный запрос в установленный срок в Отдел или в МФЦ принимаются меры, предусмотренные законодательством Российской Федерации.</w:t>
      </w:r>
    </w:p>
    <w:p w:rsidR="00A9261D" w:rsidRPr="00FC0811" w:rsidRDefault="00525DC5" w:rsidP="005E3E47">
      <w:pPr>
        <w:pStyle w:val="50"/>
        <w:numPr>
          <w:ilvl w:val="0"/>
          <w:numId w:val="40"/>
        </w:numPr>
        <w:shd w:val="clear" w:color="auto" w:fill="auto"/>
        <w:tabs>
          <w:tab w:val="left" w:pos="705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 случае исполнения административной процедуры в МФЦ сотрудник, ответственный за организацию направления з; явления и прилагаемых к нему документов в Отдел,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Отдел в соответствии с заключенным соглашением о взаимодействии и порядком делопроизводства в МФЦ.</w:t>
      </w:r>
    </w:p>
    <w:p w:rsidR="00A9261D" w:rsidRPr="00FC0811" w:rsidRDefault="00525DC5" w:rsidP="005E3E47">
      <w:pPr>
        <w:pStyle w:val="50"/>
        <w:numPr>
          <w:ilvl w:val="0"/>
          <w:numId w:val="40"/>
        </w:numPr>
        <w:shd w:val="clear" w:color="auto" w:fill="auto"/>
        <w:tabs>
          <w:tab w:val="left" w:pos="705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Максимальный срок осуществления административной процедуры не может превышать 5 рабочих дней.</w:t>
      </w:r>
    </w:p>
    <w:p w:rsidR="00A9261D" w:rsidRPr="00FC0811" w:rsidRDefault="00525DC5" w:rsidP="005E3E47">
      <w:pPr>
        <w:pStyle w:val="50"/>
        <w:numPr>
          <w:ilvl w:val="0"/>
          <w:numId w:val="40"/>
        </w:numPr>
        <w:shd w:val="clear" w:color="auto" w:fill="auto"/>
        <w:tabs>
          <w:tab w:val="left" w:pos="705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Результатом административной процедуры является:</w:t>
      </w:r>
    </w:p>
    <w:p w:rsidR="00A9261D" w:rsidRPr="00FC0811" w:rsidRDefault="00525DC5" w:rsidP="005E3E47">
      <w:pPr>
        <w:pStyle w:val="50"/>
        <w:numPr>
          <w:ilvl w:val="0"/>
          <w:numId w:val="39"/>
        </w:numPr>
        <w:shd w:val="clear" w:color="auto" w:fill="auto"/>
        <w:tabs>
          <w:tab w:val="left" w:pos="745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lastRenderedPageBreak/>
        <w:t>в МФЦ при наличии всех документов, предусмотренных пунктом 2.8 административного регламента, - передача заявления и прилагаемых к нему документов в Отдел;</w:t>
      </w:r>
    </w:p>
    <w:p w:rsidR="00A9261D" w:rsidRPr="00FC0811" w:rsidRDefault="00525DC5" w:rsidP="005E3E47">
      <w:pPr>
        <w:pStyle w:val="50"/>
        <w:numPr>
          <w:ilvl w:val="0"/>
          <w:numId w:val="39"/>
        </w:numPr>
        <w:shd w:val="clear" w:color="auto" w:fill="auto"/>
        <w:tabs>
          <w:tab w:val="left" w:pos="74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 Отделе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A9261D" w:rsidRPr="00FC0811" w:rsidRDefault="00525DC5" w:rsidP="005E3E47">
      <w:pPr>
        <w:pStyle w:val="50"/>
        <w:numPr>
          <w:ilvl w:val="0"/>
          <w:numId w:val="41"/>
        </w:numPr>
        <w:shd w:val="clear" w:color="auto" w:fill="auto"/>
        <w:tabs>
          <w:tab w:val="left" w:pos="702"/>
        </w:tabs>
        <w:spacing w:line="233" w:lineRule="auto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обращении заявителя за получением муниципальной услуги в электронной форме Отдел направляет на Единый портал государственных и муниципальных услуг посредством технических средств связи уведомление о завершении исполнения администрати</w:t>
      </w:r>
      <w:r w:rsidR="00EB1036" w:rsidRPr="00FC0811">
        <w:rPr>
          <w:rFonts w:ascii="Times New Roman" w:hAnsi="Times New Roman" w:cs="Times New Roman"/>
        </w:rPr>
        <w:t>вной процедуры с указанием резул</w:t>
      </w:r>
      <w:r w:rsidRPr="00FC0811">
        <w:rPr>
          <w:rFonts w:ascii="Times New Roman" w:hAnsi="Times New Roman" w:cs="Times New Roman"/>
        </w:rPr>
        <w:t>ьтата осуществления административной процедуры.</w:t>
      </w:r>
    </w:p>
    <w:p w:rsidR="00A9261D" w:rsidRPr="00FC0811" w:rsidRDefault="00525DC5" w:rsidP="00E056D7">
      <w:pPr>
        <w:pStyle w:val="50"/>
        <w:numPr>
          <w:ilvl w:val="0"/>
          <w:numId w:val="41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</w:t>
      </w:r>
      <w:r w:rsidR="003B23BC" w:rsidRPr="00FC0811">
        <w:rPr>
          <w:rFonts w:ascii="Times New Roman" w:hAnsi="Times New Roman" w:cs="Times New Roman"/>
        </w:rPr>
        <w:t>твия, необходимых для предоставл</w:t>
      </w:r>
      <w:r w:rsidRPr="00FC0811">
        <w:rPr>
          <w:rFonts w:ascii="Times New Roman" w:hAnsi="Times New Roman" w:cs="Times New Roman"/>
        </w:rPr>
        <w:t>ения муниципальной услуги, в журнале регистрации поступления ответов в рамках межведомственного взаимодействия.</w:t>
      </w:r>
    </w:p>
    <w:p w:rsidR="00A9261D" w:rsidRPr="00FC0811" w:rsidRDefault="00525DC5" w:rsidP="00E056D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3.6. Принятие решения о предоставлении (об отказе в предоставлении) муниципальной услуги</w:t>
      </w:r>
    </w:p>
    <w:p w:rsidR="00A9261D" w:rsidRPr="00FC0811" w:rsidRDefault="003B23BC" w:rsidP="00E056D7">
      <w:pPr>
        <w:pStyle w:val="50"/>
        <w:numPr>
          <w:ilvl w:val="0"/>
          <w:numId w:val="42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Основанием для нач</w:t>
      </w:r>
      <w:r w:rsidR="00525DC5" w:rsidRPr="00FC0811">
        <w:rPr>
          <w:rFonts w:ascii="Times New Roman" w:hAnsi="Times New Roman" w:cs="Times New Roman"/>
        </w:rPr>
        <w:t>ала административной процедуры по принятию решения о предоставлении (об отказе г предоставлении) муниципальной услуги и подготовке результата является сформированный специалистом Отдела, ответственным за подготовку документов по муниципальной услуге, пасет документов, указанных в пункте 2.8 административного регламента.</w:t>
      </w:r>
    </w:p>
    <w:p w:rsidR="00A9261D" w:rsidRPr="00FC0811" w:rsidRDefault="00525DC5" w:rsidP="00E056D7">
      <w:pPr>
        <w:pStyle w:val="50"/>
        <w:numPr>
          <w:ilvl w:val="0"/>
          <w:numId w:val="42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</w:t>
      </w:r>
      <w:r w:rsidR="003B23BC" w:rsidRPr="00FC0811">
        <w:rPr>
          <w:rFonts w:ascii="Times New Roman" w:hAnsi="Times New Roman" w:cs="Times New Roman"/>
        </w:rPr>
        <w:t xml:space="preserve"> 2.10 административного регламен</w:t>
      </w:r>
      <w:r w:rsidRPr="00FC0811">
        <w:rPr>
          <w:rFonts w:ascii="Times New Roman" w:hAnsi="Times New Roman" w:cs="Times New Roman"/>
        </w:rPr>
        <w:t>та.</w:t>
      </w:r>
    </w:p>
    <w:p w:rsidR="00A9261D" w:rsidRPr="00FC0811" w:rsidRDefault="003B23BC" w:rsidP="00E056D7">
      <w:pPr>
        <w:pStyle w:val="50"/>
        <w:numPr>
          <w:ilvl w:val="0"/>
          <w:numId w:val="42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Специалист Отдела, отв</w:t>
      </w:r>
      <w:r w:rsidR="00525DC5" w:rsidRPr="00FC0811">
        <w:rPr>
          <w:rFonts w:ascii="Times New Roman" w:hAnsi="Times New Roman" w:cs="Times New Roman"/>
        </w:rPr>
        <w:t>етственный за подготовку документов по муниципальной услуге, в течение 3 календарных дней с даты поступления к нему полного пакета документов, необходимых для предоставления муниципальной услуги, осуществляет следующую последовательность действии:</w:t>
      </w:r>
    </w:p>
    <w:p w:rsidR="00A9261D" w:rsidRPr="00FC0811" w:rsidRDefault="00525DC5" w:rsidP="00E056D7">
      <w:pPr>
        <w:pStyle w:val="50"/>
        <w:numPr>
          <w:ilvl w:val="0"/>
          <w:numId w:val="43"/>
        </w:numPr>
        <w:shd w:val="clear" w:color="auto" w:fill="auto"/>
        <w:tabs>
          <w:tab w:val="left" w:pos="75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проверяет заявление и прилагаемые к нему документы на наличие оснований для постановки на учет (или отката в предоставлении муниципальной услуги);</w:t>
      </w:r>
    </w:p>
    <w:p w:rsidR="00A9261D" w:rsidRPr="00FC0811" w:rsidRDefault="00525DC5" w:rsidP="00E056D7">
      <w:pPr>
        <w:pStyle w:val="50"/>
        <w:numPr>
          <w:ilvl w:val="0"/>
          <w:numId w:val="43"/>
        </w:numPr>
        <w:shd w:val="clear" w:color="auto" w:fill="auto"/>
        <w:tabs>
          <w:tab w:val="left" w:pos="75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подготавливает заключение о наличии оснований для постановки на учет </w:t>
      </w:r>
      <w:r w:rsidR="003B23BC" w:rsidRPr="00FC0811">
        <w:rPr>
          <w:rFonts w:ascii="Times New Roman" w:hAnsi="Times New Roman" w:cs="Times New Roman"/>
        </w:rPr>
        <w:t>(при установлении отсутствия вс</w:t>
      </w:r>
      <w:r w:rsidRPr="00FC0811">
        <w:rPr>
          <w:rFonts w:ascii="Times New Roman" w:hAnsi="Times New Roman" w:cs="Times New Roman"/>
        </w:rPr>
        <w:t>ех оснований, указанных в пункте 2.10 административн</w:t>
      </w:r>
      <w:r w:rsidR="003B23BC" w:rsidRPr="00FC0811">
        <w:rPr>
          <w:rFonts w:ascii="Times New Roman" w:hAnsi="Times New Roman" w:cs="Times New Roman"/>
        </w:rPr>
        <w:t>ого регламента) или заключение о</w:t>
      </w:r>
      <w:r w:rsidRPr="00FC0811">
        <w:rPr>
          <w:rFonts w:ascii="Times New Roman" w:hAnsi="Times New Roman" w:cs="Times New Roman"/>
        </w:rPr>
        <w:t xml:space="preserve"> наличии оснований для отказа в предоставлении муниципал</w:t>
      </w:r>
      <w:r w:rsidR="003B23BC" w:rsidRPr="00FC0811">
        <w:rPr>
          <w:rFonts w:ascii="Times New Roman" w:hAnsi="Times New Roman" w:cs="Times New Roman"/>
        </w:rPr>
        <w:t>ьной услуги (при установлении н</w:t>
      </w:r>
      <w:r w:rsidRPr="00FC0811">
        <w:rPr>
          <w:rFonts w:ascii="Times New Roman" w:hAnsi="Times New Roman" w:cs="Times New Roman"/>
        </w:rPr>
        <w:t>аличия хотя бы одного из оснований, указанных в пункте 2.10 административного регламента);</w:t>
      </w:r>
    </w:p>
    <w:p w:rsidR="00A9261D" w:rsidRPr="00FC0811" w:rsidRDefault="00525DC5" w:rsidP="00E056D7">
      <w:pPr>
        <w:pStyle w:val="50"/>
        <w:numPr>
          <w:ilvl w:val="0"/>
          <w:numId w:val="43"/>
        </w:numPr>
        <w:shd w:val="clear" w:color="auto" w:fill="auto"/>
        <w:tabs>
          <w:tab w:val="left" w:pos="75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направляет заключение об отсутствии (наличии) оснований для постановки на учет (или отказа в предоставлении муниципальной услуги) вместе с заявлением и прилагаемыми к нему документами в комиссию, уполномоченную на рассмотрение жилищных вопросов при администрации МР «Дербентский район» (далее - Комиссия), для рассмотрения на очередном заседании Комиссии и принятия решения, содержащего рекомендации о постановке на учет (или отказе в постановке на уче</w:t>
      </w:r>
      <w:r w:rsidR="00FB7855" w:rsidRPr="00FC0811">
        <w:rPr>
          <w:rFonts w:ascii="Times New Roman" w:hAnsi="Times New Roman" w:cs="Times New Roman"/>
        </w:rPr>
        <w:t>т</w:t>
      </w:r>
      <w:r w:rsidRPr="00FC0811">
        <w:rPr>
          <w:rFonts w:ascii="Times New Roman" w:hAnsi="Times New Roman" w:cs="Times New Roman"/>
        </w:rPr>
        <w:t>) в качестве нуждающегося в жилом помещении по договору социального найма из жилищного фонда Республики Дагестан.</w:t>
      </w:r>
    </w:p>
    <w:p w:rsidR="00A9261D" w:rsidRPr="00FC0811" w:rsidRDefault="00FB7855" w:rsidP="00E056D7">
      <w:pPr>
        <w:pStyle w:val="50"/>
        <w:numPr>
          <w:ilvl w:val="0"/>
          <w:numId w:val="42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рассмотрении заявл</w:t>
      </w:r>
      <w:r w:rsidR="00525DC5" w:rsidRPr="00FC0811">
        <w:rPr>
          <w:rFonts w:ascii="Times New Roman" w:hAnsi="Times New Roman" w:cs="Times New Roman"/>
        </w:rPr>
        <w:t>ения и прилагаемых к нему документов, Комиссия проверяет сведения:</w:t>
      </w:r>
    </w:p>
    <w:p w:rsidR="00A9261D" w:rsidRPr="00FC0811" w:rsidRDefault="00525DC5" w:rsidP="00E056D7">
      <w:pPr>
        <w:pStyle w:val="50"/>
        <w:numPr>
          <w:ilvl w:val="0"/>
          <w:numId w:val="43"/>
        </w:numPr>
        <w:shd w:val="clear" w:color="auto" w:fill="auto"/>
        <w:tabs>
          <w:tab w:val="left" w:pos="75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 размерах общей площади жилого помещения, занимаемого заявителем и членами его семьи;</w:t>
      </w:r>
    </w:p>
    <w:p w:rsidR="00E056D7" w:rsidRPr="00FC0811" w:rsidRDefault="00525DC5" w:rsidP="00E056D7">
      <w:pPr>
        <w:pStyle w:val="50"/>
        <w:numPr>
          <w:ilvl w:val="0"/>
          <w:numId w:val="44"/>
        </w:numPr>
        <w:shd w:val="clear" w:color="auto" w:fill="auto"/>
        <w:tabs>
          <w:tab w:val="left" w:pos="77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 зарегистрированных з жилых помещениях лицах;</w:t>
      </w:r>
    </w:p>
    <w:p w:rsidR="00A9261D" w:rsidRPr="00FC0811" w:rsidRDefault="00525DC5" w:rsidP="00E056D7">
      <w:pPr>
        <w:pStyle w:val="50"/>
        <w:numPr>
          <w:ilvl w:val="0"/>
          <w:numId w:val="44"/>
        </w:numPr>
        <w:shd w:val="clear" w:color="auto" w:fill="auto"/>
        <w:tabs>
          <w:tab w:val="left" w:pos="77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 собственнике (нанимателе) жилого помещения, в котором зарегистрирован заявитель (заявители);</w:t>
      </w:r>
    </w:p>
    <w:p w:rsidR="00A9261D" w:rsidRPr="00FC0811" w:rsidRDefault="00C6548F" w:rsidP="00E056D7">
      <w:pPr>
        <w:pStyle w:val="50"/>
        <w:numPr>
          <w:ilvl w:val="0"/>
          <w:numId w:val="44"/>
        </w:numPr>
        <w:shd w:val="clear" w:color="auto" w:fill="auto"/>
        <w:tabs>
          <w:tab w:val="left" w:pos="76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 наличии или отсутстви</w:t>
      </w:r>
      <w:r w:rsidR="00525DC5" w:rsidRPr="00FC0811">
        <w:rPr>
          <w:rFonts w:ascii="Times New Roman" w:hAnsi="Times New Roman" w:cs="Times New Roman"/>
        </w:rPr>
        <w:t xml:space="preserve">и в собственности заявителя (ей) каких-либо жилых </w:t>
      </w:r>
      <w:r w:rsidR="00525DC5" w:rsidRPr="00FC0811">
        <w:rPr>
          <w:rFonts w:ascii="Times New Roman" w:hAnsi="Times New Roman" w:cs="Times New Roman"/>
        </w:rPr>
        <w:lastRenderedPageBreak/>
        <w:t>помещений.</w:t>
      </w:r>
    </w:p>
    <w:p w:rsidR="00A9261D" w:rsidRPr="00FC0811" w:rsidRDefault="00525DC5" w:rsidP="00E056D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3.6.4.1. По результатам рассмотрения заявления и прилагаемых к нему документов, а та</w:t>
      </w:r>
      <w:r w:rsidR="00C6548F" w:rsidRPr="00FC0811">
        <w:rPr>
          <w:rFonts w:ascii="Times New Roman" w:hAnsi="Times New Roman" w:cs="Times New Roman"/>
        </w:rPr>
        <w:t>кже заключения об отсутствии (н</w:t>
      </w:r>
      <w:r w:rsidRPr="00FC0811">
        <w:rPr>
          <w:rFonts w:ascii="Times New Roman" w:hAnsi="Times New Roman" w:cs="Times New Roman"/>
        </w:rPr>
        <w:t xml:space="preserve">аличии) оснований для отказа в предоставлении муниципальной услуги </w:t>
      </w:r>
      <w:r w:rsidR="00C6548F" w:rsidRPr="00FC0811">
        <w:rPr>
          <w:rFonts w:ascii="Times New Roman" w:hAnsi="Times New Roman" w:cs="Times New Roman"/>
        </w:rPr>
        <w:t>Комиссия,</w:t>
      </w:r>
      <w:r w:rsidRPr="00FC0811">
        <w:rPr>
          <w:rFonts w:ascii="Times New Roman" w:hAnsi="Times New Roman" w:cs="Times New Roman"/>
        </w:rPr>
        <w:t xml:space="preserve"> принимав</w:t>
      </w:r>
      <w:r w:rsidR="00C6548F" w:rsidRPr="00FC0811">
        <w:rPr>
          <w:rFonts w:ascii="Times New Roman" w:hAnsi="Times New Roman" w:cs="Times New Roman"/>
        </w:rPr>
        <w:t>шая</w:t>
      </w:r>
      <w:r w:rsidRPr="00FC0811">
        <w:rPr>
          <w:rFonts w:ascii="Times New Roman" w:hAnsi="Times New Roman" w:cs="Times New Roman"/>
        </w:rPr>
        <w:t xml:space="preserve"> решение с рекомендациями о предоставлении (об отказе в предоставлении) муниципальной услуги.</w:t>
      </w:r>
    </w:p>
    <w:p w:rsidR="00A9261D" w:rsidRPr="00FC0811" w:rsidRDefault="00525DC5" w:rsidP="00E056D7">
      <w:pPr>
        <w:pStyle w:val="50"/>
        <w:numPr>
          <w:ilvl w:val="0"/>
          <w:numId w:val="45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Решение Комиссии с рекомендациями о предоставлении (об отказе в предоставлении) муниципальной услуги оформляется протоколом заседания Комиссии в срок, не превышающий 3 календарных дня со дня</w:t>
      </w:r>
      <w:r w:rsidR="00C6548F" w:rsidRPr="00FC0811">
        <w:rPr>
          <w:rFonts w:ascii="Times New Roman" w:hAnsi="Times New Roman" w:cs="Times New Roman"/>
        </w:rPr>
        <w:t xml:space="preserve"> про</w:t>
      </w:r>
      <w:r w:rsidRPr="00FC0811">
        <w:rPr>
          <w:rFonts w:ascii="Times New Roman" w:hAnsi="Times New Roman" w:cs="Times New Roman"/>
        </w:rPr>
        <w:t>ведения заседания Комиссии.</w:t>
      </w:r>
    </w:p>
    <w:p w:rsidR="00A9261D" w:rsidRPr="00FC0811" w:rsidRDefault="00525DC5" w:rsidP="00E056D7">
      <w:pPr>
        <w:pStyle w:val="50"/>
        <w:numPr>
          <w:ilvl w:val="0"/>
          <w:numId w:val="45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 случае принятия Комиссией решения об отказе в предоставлении муниципальной услуги специалист Отдела, ответственный за подготовку документов по муниципальной услуге, в течение 10 календарных дней с даты утверждения протокола заседания Комис</w:t>
      </w:r>
      <w:r w:rsidR="00C6548F" w:rsidRPr="00FC0811">
        <w:rPr>
          <w:rFonts w:ascii="Times New Roman" w:hAnsi="Times New Roman" w:cs="Times New Roman"/>
        </w:rPr>
        <w:t>сии подготавливает проект уведо</w:t>
      </w:r>
      <w:r w:rsidRPr="00FC0811">
        <w:rPr>
          <w:rFonts w:ascii="Times New Roman" w:hAnsi="Times New Roman" w:cs="Times New Roman"/>
        </w:rPr>
        <w:t>мления об отказе в постановке на учет в качестве нуждающегося в жилом помещении из жилищного фонда РД, предоставляемом по договорам социального найма (далее - уведомление об отказе),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</w:t>
      </w:r>
    </w:p>
    <w:p w:rsidR="00A9261D" w:rsidRPr="00FC0811" w:rsidRDefault="00525DC5" w:rsidP="00E056D7">
      <w:pPr>
        <w:pStyle w:val="50"/>
        <w:numPr>
          <w:ilvl w:val="0"/>
          <w:numId w:val="45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 случае принятия Комиссией решения о предоставлении муниципальной услуги специалист Отдела, ответственный за подготовку документов по муниципальной услуге, в течение 10 календарных дней с даты утверждения протокола заседания Комиссии подготавливает проект постановления администрации МР «Дербентский район» о постановке на учет в качестве нуждающегося в жилом помещении из жилищного фонда РД, предоставляемом по договорам социального найма (далее - акт о постановке на учет).</w:t>
      </w:r>
    </w:p>
    <w:p w:rsidR="00A9261D" w:rsidRPr="00FC0811" w:rsidRDefault="00525DC5" w:rsidP="00E056D7">
      <w:pPr>
        <w:pStyle w:val="50"/>
        <w:numPr>
          <w:ilvl w:val="0"/>
          <w:numId w:val="45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Специалист Отдела, ответственный за подготовку документов по муниципальной услуге, в течение 3 календарных дней с даты подготовки проекта акта о постановке на учет обеспечивает его согласование с должностными лицами структурных подразделений администрации МР «Дербентский район» и направление на подпись главе МР «Дербентский район».</w:t>
      </w:r>
    </w:p>
    <w:p w:rsidR="00A9261D" w:rsidRPr="00FC0811" w:rsidRDefault="00525DC5" w:rsidP="00E056D7">
      <w:pPr>
        <w:pStyle w:val="50"/>
        <w:numPr>
          <w:ilvl w:val="0"/>
          <w:numId w:val="45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Подписанный главой МР «Дербентский район» акт о постановке на учет не позднее рабочего дня, следующего за днем подписания, передается на регистрацию специал</w:t>
      </w:r>
      <w:r w:rsidR="00C6548F" w:rsidRPr="00FC0811">
        <w:rPr>
          <w:rFonts w:ascii="Times New Roman" w:hAnsi="Times New Roman" w:cs="Times New Roman"/>
        </w:rPr>
        <w:t>исту администрации, ответственно</w:t>
      </w:r>
      <w:r w:rsidRPr="00FC0811">
        <w:rPr>
          <w:rFonts w:ascii="Times New Roman" w:hAnsi="Times New Roman" w:cs="Times New Roman"/>
        </w:rPr>
        <w:t>му за прием и регистрацию документов.</w:t>
      </w:r>
    </w:p>
    <w:p w:rsidR="00A9261D" w:rsidRPr="00FC0811" w:rsidRDefault="00525DC5" w:rsidP="00E056D7">
      <w:pPr>
        <w:pStyle w:val="50"/>
        <w:numPr>
          <w:ilvl w:val="0"/>
          <w:numId w:val="45"/>
        </w:numPr>
        <w:shd w:val="clear" w:color="auto" w:fill="auto"/>
        <w:tabs>
          <w:tab w:val="left" w:pos="83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Специалист администрации, ответственный за прием и регистрацию документов, осуществляет регистрацию подписанного главой МР «Дербентский район» акта о постановке</w:t>
      </w:r>
      <w:r w:rsidR="00C6548F" w:rsidRPr="00FC0811">
        <w:rPr>
          <w:rFonts w:ascii="Times New Roman" w:hAnsi="Times New Roman" w:cs="Times New Roman"/>
        </w:rPr>
        <w:t xml:space="preserve"> на учет не позднее рабочего дня</w:t>
      </w:r>
      <w:r w:rsidRPr="00FC0811">
        <w:rPr>
          <w:rFonts w:ascii="Times New Roman" w:hAnsi="Times New Roman" w:cs="Times New Roman"/>
        </w:rPr>
        <w:t>, следующего за днем его поступления, в том числе осуществляет внесение соответствующих сведений в журнал регистрации правовых актов и (или) в соответствующую информационную систему администрации (при наличии) и направляет копию акта в Отдел.</w:t>
      </w:r>
    </w:p>
    <w:p w:rsidR="00FC0811" w:rsidRDefault="00525DC5" w:rsidP="00E056D7">
      <w:pPr>
        <w:pStyle w:val="50"/>
        <w:numPr>
          <w:ilvl w:val="0"/>
          <w:numId w:val="45"/>
        </w:numPr>
        <w:shd w:val="clear" w:color="auto" w:fill="auto"/>
        <w:tabs>
          <w:tab w:val="left" w:pos="77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30 календарных дней со дня формирования специалистом Отдела, ответственным за подготовку документов по муниципальной услуге, пакета документов, указанных в пункте 2.8 административного регламента.</w:t>
      </w:r>
    </w:p>
    <w:p w:rsidR="00A9261D" w:rsidRPr="00FC0811" w:rsidRDefault="00525DC5" w:rsidP="005E3E47">
      <w:pPr>
        <w:pStyle w:val="af1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утвержденный нормативный правовой акт о </w:t>
      </w:r>
      <w:r w:rsidR="004464CA" w:rsidRPr="00FC0811">
        <w:rPr>
          <w:rFonts w:ascii="Times New Roman" w:hAnsi="Times New Roman" w:cs="Times New Roman"/>
        </w:rPr>
        <w:t>предоставлении</w:t>
      </w:r>
      <w:r w:rsidRPr="00FC0811">
        <w:rPr>
          <w:rFonts w:ascii="Times New Roman" w:hAnsi="Times New Roman" w:cs="Times New Roman"/>
        </w:rPr>
        <w:t xml:space="preserve"> муниципальной услуги или уведомление об от</w:t>
      </w:r>
      <w:r w:rsidR="004464CA" w:rsidRPr="00FC0811">
        <w:rPr>
          <w:rFonts w:ascii="Times New Roman" w:hAnsi="Times New Roman" w:cs="Times New Roman"/>
        </w:rPr>
        <w:t>казе с мотивированным обоснован</w:t>
      </w:r>
      <w:r w:rsidRPr="00FC0811">
        <w:rPr>
          <w:rFonts w:ascii="Times New Roman" w:hAnsi="Times New Roman" w:cs="Times New Roman"/>
        </w:rPr>
        <w:t xml:space="preserve">ием причин отказа и со ссылкой на конкретные положения нормативных правовых </w:t>
      </w:r>
      <w:r w:rsidR="004464CA" w:rsidRPr="00FC0811">
        <w:rPr>
          <w:rFonts w:ascii="Times New Roman" w:hAnsi="Times New Roman" w:cs="Times New Roman"/>
        </w:rPr>
        <w:t xml:space="preserve">актов </w:t>
      </w:r>
      <w:r w:rsidRPr="00FC0811">
        <w:rPr>
          <w:rFonts w:ascii="Times New Roman" w:hAnsi="Times New Roman" w:cs="Times New Roman"/>
        </w:rPr>
        <w:t>и иных документов, являющихся основанием такого отказа.</w:t>
      </w:r>
    </w:p>
    <w:p w:rsidR="00A9261D" w:rsidRPr="00FC0811" w:rsidRDefault="00525DC5" w:rsidP="005E3E47">
      <w:pPr>
        <w:pStyle w:val="50"/>
        <w:numPr>
          <w:ilvl w:val="0"/>
          <w:numId w:val="46"/>
        </w:numPr>
        <w:shd w:val="clear" w:color="auto" w:fill="auto"/>
        <w:tabs>
          <w:tab w:val="left" w:pos="778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обращении заявителя за получением муниципальной услуги в электронной ф</w:t>
      </w:r>
      <w:r w:rsidR="004464CA" w:rsidRPr="00FC0811">
        <w:rPr>
          <w:rFonts w:ascii="Times New Roman" w:hAnsi="Times New Roman" w:cs="Times New Roman"/>
        </w:rPr>
        <w:t>орме, Отдел направляет на Едины</w:t>
      </w:r>
      <w:r w:rsidRPr="00FC0811">
        <w:rPr>
          <w:rFonts w:ascii="Times New Roman" w:hAnsi="Times New Roman" w:cs="Times New Roman"/>
        </w:rPr>
        <w:t>й портал государственных и муниципальных услуг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9261D" w:rsidRPr="00FC0811" w:rsidRDefault="00525DC5" w:rsidP="005E3E47">
      <w:pPr>
        <w:pStyle w:val="50"/>
        <w:numPr>
          <w:ilvl w:val="0"/>
          <w:numId w:val="46"/>
        </w:numPr>
        <w:shd w:val="clear" w:color="auto" w:fill="auto"/>
        <w:tabs>
          <w:tab w:val="left" w:pos="769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lastRenderedPageBreak/>
        <w:t>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является выписка из акта о постановке на учет в журнале регистрации правовых актов администрации, книге учета граждан, имеющих право на получение жилого помещения по договору социального найма из жилищного фонда Республики Дагестан (Приложение 4), и (или) в соответствующей информационной системе администрации (при наличии).</w:t>
      </w:r>
    </w:p>
    <w:p w:rsidR="00A9261D" w:rsidRPr="00FC0811" w:rsidRDefault="00525DC5" w:rsidP="005E3E47">
      <w:pPr>
        <w:pStyle w:val="50"/>
        <w:shd w:val="clear" w:color="auto" w:fill="auto"/>
        <w:spacing w:line="228" w:lineRule="auto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3.7. Выдача (направление) документа, являющегося результатом предоставления муниципальной услуги</w:t>
      </w:r>
    </w:p>
    <w:p w:rsidR="00A9261D" w:rsidRPr="00FC0811" w:rsidRDefault="00525DC5" w:rsidP="005E3E47">
      <w:pPr>
        <w:pStyle w:val="50"/>
        <w:numPr>
          <w:ilvl w:val="0"/>
          <w:numId w:val="47"/>
        </w:numPr>
        <w:shd w:val="clear" w:color="auto" w:fill="auto"/>
        <w:tabs>
          <w:tab w:val="left" w:pos="728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Основанием для на</w:t>
      </w:r>
      <w:r w:rsidR="004464CA" w:rsidRPr="00FC0811">
        <w:rPr>
          <w:rFonts w:ascii="Times New Roman" w:hAnsi="Times New Roman" w:cs="Times New Roman"/>
        </w:rPr>
        <w:t>ч</w:t>
      </w:r>
      <w:r w:rsidRPr="00FC0811">
        <w:rPr>
          <w:rFonts w:ascii="Times New Roman" w:hAnsi="Times New Roman" w:cs="Times New Roman"/>
        </w:rPr>
        <w:t>ала административной процедуры по выдаче (направле</w:t>
      </w:r>
      <w:r w:rsidR="004464CA" w:rsidRPr="00FC0811">
        <w:rPr>
          <w:rFonts w:ascii="Times New Roman" w:hAnsi="Times New Roman" w:cs="Times New Roman"/>
        </w:rPr>
        <w:t>нию) документа, являющегося резу</w:t>
      </w:r>
      <w:r w:rsidRPr="00FC0811">
        <w:rPr>
          <w:rFonts w:ascii="Times New Roman" w:hAnsi="Times New Roman" w:cs="Times New Roman"/>
        </w:rPr>
        <w:t>льтатом предоставления муниципальной услуги, является наличие утвержденного акта о постановке на учет или наличие проекта уведомления об отказе.</w:t>
      </w:r>
    </w:p>
    <w:p w:rsidR="00A9261D" w:rsidRPr="00FC0811" w:rsidRDefault="00525DC5" w:rsidP="005E3E47">
      <w:pPr>
        <w:pStyle w:val="50"/>
        <w:numPr>
          <w:ilvl w:val="0"/>
          <w:numId w:val="47"/>
        </w:numPr>
        <w:shd w:val="clear" w:color="auto" w:fill="auto"/>
        <w:tabs>
          <w:tab w:val="left" w:pos="728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Специалист Отдела, ответственный за прием и регистрацию документов, в срок, не превышающий 3 рабочих дней с даты утверждения акта о постановке на учет, осуществляет следующую последовательность действий:</w:t>
      </w:r>
    </w:p>
    <w:p w:rsidR="00A9261D" w:rsidRPr="00FC0811" w:rsidRDefault="004464CA" w:rsidP="005E3E47">
      <w:pPr>
        <w:pStyle w:val="50"/>
        <w:numPr>
          <w:ilvl w:val="0"/>
          <w:numId w:val="48"/>
        </w:numPr>
        <w:shd w:val="clear" w:color="auto" w:fill="auto"/>
        <w:tabs>
          <w:tab w:val="left" w:pos="773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изготавливает заверенн</w:t>
      </w:r>
      <w:r w:rsidR="00525DC5" w:rsidRPr="00FC0811">
        <w:rPr>
          <w:rFonts w:ascii="Times New Roman" w:hAnsi="Times New Roman" w:cs="Times New Roman"/>
        </w:rPr>
        <w:t>ую копию акта о постановке на учет;</w:t>
      </w:r>
    </w:p>
    <w:p w:rsidR="00A9261D" w:rsidRPr="00FC0811" w:rsidRDefault="00525DC5" w:rsidP="005E3E47">
      <w:pPr>
        <w:pStyle w:val="50"/>
        <w:numPr>
          <w:ilvl w:val="0"/>
          <w:numId w:val="48"/>
        </w:numPr>
        <w:shd w:val="clear" w:color="auto" w:fill="auto"/>
        <w:tabs>
          <w:tab w:val="left" w:pos="745"/>
        </w:tabs>
        <w:spacing w:line="233" w:lineRule="auto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подготавливает сопроводительное письмо (уведомление (извещение)) о направлен</w:t>
      </w:r>
      <w:r w:rsidR="004464CA" w:rsidRPr="00FC0811">
        <w:rPr>
          <w:rFonts w:ascii="Times New Roman" w:hAnsi="Times New Roman" w:cs="Times New Roman"/>
        </w:rPr>
        <w:t>ии копии акта о постановке на уч</w:t>
      </w:r>
      <w:r w:rsidRPr="00FC0811">
        <w:rPr>
          <w:rFonts w:ascii="Times New Roman" w:hAnsi="Times New Roman" w:cs="Times New Roman"/>
        </w:rPr>
        <w:t>ет;</w:t>
      </w:r>
    </w:p>
    <w:p w:rsidR="00A9261D" w:rsidRPr="00FC0811" w:rsidRDefault="00525DC5" w:rsidP="005E3E47">
      <w:pPr>
        <w:pStyle w:val="50"/>
        <w:numPr>
          <w:ilvl w:val="0"/>
          <w:numId w:val="48"/>
        </w:numPr>
        <w:shd w:val="clear" w:color="auto" w:fill="auto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осуществляет регистрацию сопроводительного письма (уведомления (извещения)) о направлении выписки из акта о постановке на учет, с внесением соответствующих сведений в журнал регистрации исходящей корреспонденции;</w:t>
      </w:r>
    </w:p>
    <w:p w:rsidR="00A9261D" w:rsidRPr="00FC0811" w:rsidRDefault="00525DC5" w:rsidP="005E3E47">
      <w:pPr>
        <w:pStyle w:val="50"/>
        <w:numPr>
          <w:ilvl w:val="0"/>
          <w:numId w:val="48"/>
        </w:numPr>
        <w:shd w:val="clear" w:color="auto" w:fill="auto"/>
        <w:tabs>
          <w:tab w:val="left" w:pos="745"/>
        </w:tabs>
        <w:spacing w:line="233" w:lineRule="auto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выдает (направляет) заявителю сопроводительное письмо (уведомление (извещение))</w:t>
      </w:r>
      <w:r w:rsidR="0083501A" w:rsidRPr="00FC0811">
        <w:rPr>
          <w:rFonts w:ascii="Times New Roman" w:hAnsi="Times New Roman" w:cs="Times New Roman"/>
        </w:rPr>
        <w:t xml:space="preserve"> о направлении выписки из акта в</w:t>
      </w:r>
      <w:r w:rsidRPr="00FC0811">
        <w:rPr>
          <w:rFonts w:ascii="Times New Roman" w:hAnsi="Times New Roman" w:cs="Times New Roman"/>
        </w:rPr>
        <w:t xml:space="preserve"> постановке на учет с приложением заверенной копии такого акта.</w:t>
      </w:r>
    </w:p>
    <w:p w:rsidR="00A9261D" w:rsidRPr="00FC0811" w:rsidRDefault="004464CA" w:rsidP="005E3E47">
      <w:pPr>
        <w:pStyle w:val="50"/>
        <w:numPr>
          <w:ilvl w:val="0"/>
          <w:numId w:val="47"/>
        </w:numPr>
        <w:shd w:val="clear" w:color="auto" w:fill="auto"/>
        <w:tabs>
          <w:tab w:val="left" w:pos="728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Специалист Отдела, от</w:t>
      </w:r>
      <w:r w:rsidR="00525DC5" w:rsidRPr="00FC0811">
        <w:rPr>
          <w:rFonts w:ascii="Times New Roman" w:hAnsi="Times New Roman" w:cs="Times New Roman"/>
        </w:rPr>
        <w:t>ветственный за прием и регистрацию документов, в ср</w:t>
      </w:r>
      <w:r w:rsidRPr="00FC0811">
        <w:rPr>
          <w:rFonts w:ascii="Times New Roman" w:hAnsi="Times New Roman" w:cs="Times New Roman"/>
        </w:rPr>
        <w:t>ок, не превышающий 2 календарных</w:t>
      </w:r>
      <w:r w:rsidR="00525DC5" w:rsidRPr="00FC0811">
        <w:rPr>
          <w:rFonts w:ascii="Times New Roman" w:hAnsi="Times New Roman" w:cs="Times New Roman"/>
        </w:rPr>
        <w:t xml:space="preserve"> дня с даты подготовки постановления об отказе в постановке на учет, осуществляет следующую последовательность действий:</w:t>
      </w:r>
    </w:p>
    <w:p w:rsidR="0083501A" w:rsidRPr="00FC0811" w:rsidRDefault="00525DC5" w:rsidP="0083501A">
      <w:pPr>
        <w:pStyle w:val="50"/>
        <w:numPr>
          <w:ilvl w:val="0"/>
          <w:numId w:val="48"/>
        </w:numPr>
        <w:shd w:val="clear" w:color="auto" w:fill="auto"/>
        <w:tabs>
          <w:tab w:val="left" w:pos="750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осуществляет регистрацию уведомления о направлении выписки из постановления администрации об отказе з постановке на учет, в том числе осуществляет внесение соответствующих сведений в журнал регистрации исходящей корреспонденции;</w:t>
      </w:r>
      <w:r w:rsidR="0083501A" w:rsidRPr="00FC0811">
        <w:rPr>
          <w:rFonts w:ascii="Times New Roman" w:hAnsi="Times New Roman" w:cs="Times New Roman"/>
        </w:rPr>
        <w:t xml:space="preserve"> </w:t>
      </w:r>
      <w:r w:rsidRPr="00FC0811">
        <w:rPr>
          <w:rFonts w:ascii="Times New Roman" w:hAnsi="Times New Roman" w:cs="Times New Roman"/>
        </w:rPr>
        <w:t>выдает (направляет) заявителю уведомление об отказе в предоставлении муниципальной услуги.</w:t>
      </w:r>
    </w:p>
    <w:p w:rsidR="00A9261D" w:rsidRPr="00FC0811" w:rsidRDefault="00525DC5" w:rsidP="00FC0811">
      <w:pPr>
        <w:pStyle w:val="50"/>
        <w:numPr>
          <w:ilvl w:val="0"/>
          <w:numId w:val="49"/>
        </w:numPr>
        <w:shd w:val="clear" w:color="auto" w:fill="auto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A9261D" w:rsidRPr="00FC0811" w:rsidRDefault="00525DC5" w:rsidP="005E3E47">
      <w:pPr>
        <w:pStyle w:val="50"/>
        <w:shd w:val="clear" w:color="auto" w:fill="auto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 при личном обращении в Отдел и/или МФЦ - посредством почтового отправления на адрес заявителя, указанный в заявлении.</w:t>
      </w:r>
    </w:p>
    <w:p w:rsidR="00A9261D" w:rsidRPr="00FC0811" w:rsidRDefault="004464CA" w:rsidP="005E3E47">
      <w:pPr>
        <w:pStyle w:val="50"/>
        <w:numPr>
          <w:ilvl w:val="0"/>
          <w:numId w:val="49"/>
        </w:numPr>
        <w:shd w:val="clear" w:color="auto" w:fill="auto"/>
        <w:tabs>
          <w:tab w:val="left" w:pos="677"/>
        </w:tabs>
        <w:spacing w:line="233" w:lineRule="auto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 случае указания заяви</w:t>
      </w:r>
      <w:r w:rsidR="00525DC5" w:rsidRPr="00FC0811">
        <w:rPr>
          <w:rFonts w:ascii="Times New Roman" w:hAnsi="Times New Roman" w:cs="Times New Roman"/>
        </w:rPr>
        <w:t>телем на получение результата в МФЦ Отдел направляет результат предоставления муниципальной услуги в МФЦ в срок, установленный в соглаше</w:t>
      </w:r>
      <w:r w:rsidRPr="00FC0811">
        <w:rPr>
          <w:rFonts w:ascii="Times New Roman" w:hAnsi="Times New Roman" w:cs="Times New Roman"/>
        </w:rPr>
        <w:t>нии, заключенном между админист</w:t>
      </w:r>
      <w:r w:rsidR="00525DC5" w:rsidRPr="00FC0811">
        <w:rPr>
          <w:rFonts w:ascii="Times New Roman" w:hAnsi="Times New Roman" w:cs="Times New Roman"/>
        </w:rPr>
        <w:t>рацией и МФЦ.</w:t>
      </w:r>
    </w:p>
    <w:p w:rsidR="00A9261D" w:rsidRPr="00FC0811" w:rsidRDefault="00525DC5" w:rsidP="005E3E47">
      <w:pPr>
        <w:pStyle w:val="50"/>
        <w:numPr>
          <w:ilvl w:val="0"/>
          <w:numId w:val="49"/>
        </w:numPr>
        <w:shd w:val="clear" w:color="auto" w:fill="auto"/>
        <w:tabs>
          <w:tab w:val="left" w:pos="677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</w:t>
      </w:r>
      <w:r w:rsidR="004464CA" w:rsidRPr="00FC0811">
        <w:rPr>
          <w:rFonts w:ascii="Times New Roman" w:hAnsi="Times New Roman" w:cs="Times New Roman"/>
        </w:rPr>
        <w:t>ниями о взаимодействии, если исп</w:t>
      </w:r>
      <w:r w:rsidRPr="00FC0811">
        <w:rPr>
          <w:rFonts w:ascii="Times New Roman" w:hAnsi="Times New Roman" w:cs="Times New Roman"/>
        </w:rPr>
        <w:t>олнение данной процедуры предусмотрено заключенными соглашениями.</w:t>
      </w:r>
    </w:p>
    <w:p w:rsidR="00A9261D" w:rsidRPr="00FC0811" w:rsidRDefault="00525DC5" w:rsidP="005E3E47">
      <w:pPr>
        <w:pStyle w:val="50"/>
        <w:numPr>
          <w:ilvl w:val="0"/>
          <w:numId w:val="49"/>
        </w:numPr>
        <w:shd w:val="clear" w:color="auto" w:fill="auto"/>
        <w:tabs>
          <w:tab w:val="left" w:pos="677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lastRenderedPageBreak/>
        <w:t>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A9261D" w:rsidRPr="00FC0811" w:rsidRDefault="00525DC5" w:rsidP="005E3E47">
      <w:pPr>
        <w:pStyle w:val="50"/>
        <w:numPr>
          <w:ilvl w:val="0"/>
          <w:numId w:val="49"/>
        </w:numPr>
        <w:shd w:val="clear" w:color="auto" w:fill="auto"/>
        <w:tabs>
          <w:tab w:val="left" w:pos="677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Максимальный срок выполнения административной процедуры по выдаче (направлению) документа, являющегося результатом предоставления муниципальной услуги, не превышает 3 рабочих дня со дня утверждения постановления администрации о постановке на учет или регистрации письма (уведомления (извещения)) об отказе.</w:t>
      </w:r>
    </w:p>
    <w:p w:rsidR="00A9261D" w:rsidRPr="00FC0811" w:rsidRDefault="00525DC5" w:rsidP="005E3E47">
      <w:pPr>
        <w:pStyle w:val="50"/>
        <w:numPr>
          <w:ilvl w:val="0"/>
          <w:numId w:val="49"/>
        </w:numPr>
        <w:shd w:val="clear" w:color="auto" w:fill="auto"/>
        <w:tabs>
          <w:tab w:val="left" w:pos="677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Результатом административной процедуры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сопроводительного письма (уведомления (извещения)) о направлении выписки из постановления администрации о постановке на учет с приложением заверенной копии такого постановления или уведомления об отказе в предоставлении муниципальной услуги.</w:t>
      </w:r>
    </w:p>
    <w:p w:rsidR="00A9261D" w:rsidRPr="00FC0811" w:rsidRDefault="00525DC5" w:rsidP="005E3E47">
      <w:pPr>
        <w:pStyle w:val="50"/>
        <w:numPr>
          <w:ilvl w:val="0"/>
          <w:numId w:val="49"/>
        </w:numPr>
        <w:shd w:val="clear" w:color="auto" w:fill="auto"/>
        <w:tabs>
          <w:tab w:val="left" w:pos="774"/>
        </w:tabs>
        <w:spacing w:after="68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сопроводительного письма (уведомления (извещения)) в журнал регистрации исходящей корреспонденции.</w:t>
      </w:r>
    </w:p>
    <w:p w:rsidR="00A9261D" w:rsidRPr="00FC0811" w:rsidRDefault="004464CA" w:rsidP="005E3E47">
      <w:pPr>
        <w:pStyle w:val="50"/>
        <w:shd w:val="clear" w:color="auto" w:fill="auto"/>
        <w:spacing w:after="68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4. Формы контр</w:t>
      </w:r>
      <w:r w:rsidR="00525DC5" w:rsidRPr="00FC0811">
        <w:rPr>
          <w:rFonts w:ascii="Times New Roman" w:hAnsi="Times New Roman" w:cs="Times New Roman"/>
        </w:rPr>
        <w:t>оля за исполнением административного регламента</w:t>
      </w:r>
    </w:p>
    <w:p w:rsidR="00A9261D" w:rsidRPr="00FC0811" w:rsidRDefault="00525DC5" w:rsidP="005E3E47">
      <w:pPr>
        <w:pStyle w:val="50"/>
        <w:numPr>
          <w:ilvl w:val="0"/>
          <w:numId w:val="50"/>
        </w:numPr>
        <w:shd w:val="clear" w:color="auto" w:fill="auto"/>
        <w:tabs>
          <w:tab w:val="left" w:pos="471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Контроль за предоставлением муниципальной услуги осуществляется в форме текущего контроля за соблюдением и исполнением специалистами Отдела последовател</w:t>
      </w:r>
      <w:r w:rsidR="004464CA" w:rsidRPr="00FC0811">
        <w:rPr>
          <w:rFonts w:ascii="Times New Roman" w:hAnsi="Times New Roman" w:cs="Times New Roman"/>
        </w:rPr>
        <w:t>ьности административных действий</w:t>
      </w:r>
      <w:r w:rsidRPr="00FC0811">
        <w:rPr>
          <w:rFonts w:ascii="Times New Roman" w:hAnsi="Times New Roman" w:cs="Times New Roman"/>
        </w:rPr>
        <w:t>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A9261D" w:rsidRPr="00FC0811" w:rsidRDefault="004464CA" w:rsidP="005E3E47">
      <w:pPr>
        <w:pStyle w:val="50"/>
        <w:numPr>
          <w:ilvl w:val="0"/>
          <w:numId w:val="50"/>
        </w:numPr>
        <w:shd w:val="clear" w:color="auto" w:fill="auto"/>
        <w:tabs>
          <w:tab w:val="left" w:pos="471"/>
        </w:tabs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Контроль за полнотой и к</w:t>
      </w:r>
      <w:r w:rsidR="00525DC5" w:rsidRPr="00FC0811">
        <w:rPr>
          <w:rFonts w:ascii="Times New Roman" w:hAnsi="Times New Roman" w:cs="Times New Roman"/>
        </w:rPr>
        <w:t>ачеством предоставления муниципальной услуги включает в себя проведение плановых и внеплановых проверок с целью выявления и устранения нарушений пр</w:t>
      </w:r>
      <w:r w:rsidRPr="00FC0811">
        <w:rPr>
          <w:rFonts w:ascii="Times New Roman" w:hAnsi="Times New Roman" w:cs="Times New Roman"/>
        </w:rPr>
        <w:t>ав заявителей, принятие мер по у</w:t>
      </w:r>
      <w:r w:rsidR="00525DC5" w:rsidRPr="00FC0811">
        <w:rPr>
          <w:rFonts w:ascii="Times New Roman" w:hAnsi="Times New Roman" w:cs="Times New Roman"/>
        </w:rPr>
        <w:t>странению соответствующих нарушений.</w:t>
      </w:r>
    </w:p>
    <w:p w:rsidR="00A9261D" w:rsidRPr="00FC0811" w:rsidRDefault="004464CA" w:rsidP="005E3E47">
      <w:pPr>
        <w:pStyle w:val="50"/>
        <w:numPr>
          <w:ilvl w:val="0"/>
          <w:numId w:val="51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Для проведения провер</w:t>
      </w:r>
      <w:r w:rsidR="00525DC5" w:rsidRPr="00FC0811">
        <w:rPr>
          <w:rFonts w:ascii="Times New Roman" w:hAnsi="Times New Roman" w:cs="Times New Roman"/>
        </w:rPr>
        <w:t>ки полноты и качества предоставления муниципальной у</w:t>
      </w:r>
      <w:r w:rsidRPr="00FC0811">
        <w:rPr>
          <w:rFonts w:ascii="Times New Roman" w:hAnsi="Times New Roman" w:cs="Times New Roman"/>
        </w:rPr>
        <w:t>слуги создается комиссия, соста</w:t>
      </w:r>
      <w:r w:rsidR="00525DC5" w:rsidRPr="00FC0811">
        <w:rPr>
          <w:rFonts w:ascii="Times New Roman" w:hAnsi="Times New Roman" w:cs="Times New Roman"/>
        </w:rPr>
        <w:t>в которой утверждается распоряжением администрации муниципального района «Дербентский район».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A9261D" w:rsidRPr="00FC0811" w:rsidRDefault="004464CA" w:rsidP="005E3E47">
      <w:pPr>
        <w:pStyle w:val="50"/>
        <w:numPr>
          <w:ilvl w:val="0"/>
          <w:numId w:val="51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По результатам контроля</w:t>
      </w:r>
      <w:r w:rsidR="00525DC5" w:rsidRPr="00FC0811">
        <w:rPr>
          <w:rFonts w:ascii="Times New Roman" w:hAnsi="Times New Roman" w:cs="Times New Roman"/>
        </w:rPr>
        <w:t xml:space="preserve">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A9261D" w:rsidRPr="00FC0811" w:rsidRDefault="00525DC5" w:rsidP="005E3E47">
      <w:pPr>
        <w:pStyle w:val="70"/>
        <w:numPr>
          <w:ilvl w:val="0"/>
          <w:numId w:val="51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811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</w:t>
      </w:r>
      <w:r w:rsidRPr="00FC0811">
        <w:rPr>
          <w:rFonts w:ascii="Times New Roman" w:hAnsi="Times New Roman" w:cs="Times New Roman"/>
          <w:sz w:val="24"/>
          <w:szCs w:val="24"/>
        </w:rPr>
        <w:lastRenderedPageBreak/>
        <w:t>рассмотрения жалоб.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5. Досудебный (внесудебный) порядок обжалования заявителем решени</w:t>
      </w:r>
      <w:r w:rsidR="004464CA" w:rsidRPr="00FC0811">
        <w:rPr>
          <w:rFonts w:ascii="Times New Roman" w:hAnsi="Times New Roman" w:cs="Times New Roman"/>
        </w:rPr>
        <w:t>й и действий</w:t>
      </w:r>
      <w:r w:rsidR="004464CA" w:rsidRPr="00FC0811">
        <w:rPr>
          <w:rFonts w:ascii="Times New Roman" w:hAnsi="Times New Roman" w:cs="Times New Roman"/>
        </w:rPr>
        <w:br/>
        <w:t>(бездействия) Отде</w:t>
      </w:r>
      <w:r w:rsidRPr="00FC0811">
        <w:rPr>
          <w:rFonts w:ascii="Times New Roman" w:hAnsi="Times New Roman" w:cs="Times New Roman"/>
        </w:rPr>
        <w:t>ла, а также должностных лиц, муниципальных служащих</w:t>
      </w:r>
    </w:p>
    <w:p w:rsidR="004464CA" w:rsidRPr="00FC0811" w:rsidRDefault="004464CA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</w:p>
    <w:p w:rsidR="00A9261D" w:rsidRPr="00FC0811" w:rsidRDefault="004464CA" w:rsidP="005E3E47">
      <w:pPr>
        <w:pStyle w:val="50"/>
        <w:numPr>
          <w:ilvl w:val="1"/>
          <w:numId w:val="51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Заявитель имеет прав</w:t>
      </w:r>
      <w:r w:rsidR="00525DC5" w:rsidRPr="00FC0811">
        <w:rPr>
          <w:rFonts w:ascii="Times New Roman" w:hAnsi="Times New Roman" w:cs="Times New Roman"/>
        </w:rPr>
        <w:t>о обжаловать решения и действия (бездействие) Отдела, предоставляющей муниципальную услугу.</w:t>
      </w:r>
    </w:p>
    <w:p w:rsidR="00A9261D" w:rsidRPr="00FC0811" w:rsidRDefault="00525DC5" w:rsidP="005E3E47">
      <w:pPr>
        <w:pStyle w:val="50"/>
        <w:numPr>
          <w:ilvl w:val="1"/>
          <w:numId w:val="51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Заявитель имеет право обратиться с жалобой, в том числе в следующих случаях: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-нарушения срока регистрации заявления заявителя о предоставлении муниципальной услуги;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-нарушения срока предоставления муниципальной услуги;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-требования у заявителя документов, не предусмотренных нормативными правовыми актами Российской Федерации, Республики Дагестан, муниципальными правовыми актами администрации МР «Дербентский район» для предоставления муниципальной услуги;</w:t>
      </w:r>
    </w:p>
    <w:p w:rsidR="00A9261D" w:rsidRPr="00FC0811" w:rsidRDefault="004464CA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-отказа в приеме докуме</w:t>
      </w:r>
      <w:r w:rsidR="00525DC5" w:rsidRPr="00FC0811">
        <w:rPr>
          <w:rFonts w:ascii="Times New Roman" w:hAnsi="Times New Roman" w:cs="Times New Roman"/>
        </w:rPr>
        <w:t>нтов у заявителя;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-отказа в предоставлении муниципальной услуги, не имея на то основании указанных подпунктах 2.9. и 2.10. настоящего регламента;</w:t>
      </w:r>
    </w:p>
    <w:p w:rsidR="00A9261D" w:rsidRPr="00FC0811" w:rsidRDefault="00525DC5" w:rsidP="005E3E47">
      <w:pPr>
        <w:pStyle w:val="af1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-отказа должностного </w:t>
      </w:r>
      <w:r w:rsidR="004464CA" w:rsidRPr="00FC0811">
        <w:rPr>
          <w:rFonts w:ascii="Times New Roman" w:hAnsi="Times New Roman" w:cs="Times New Roman"/>
        </w:rPr>
        <w:t xml:space="preserve">лица </w:t>
      </w:r>
      <w:r w:rsidRPr="00FC0811">
        <w:rPr>
          <w:rFonts w:ascii="Times New Roman" w:hAnsi="Times New Roman" w:cs="Times New Roman"/>
        </w:rPr>
        <w:t>Отдела в исправлении допущенных опечаток и ошибок в документах, выданных в результате предоставления муниципальной услуги, либо нарушени</w:t>
      </w:r>
      <w:r w:rsidR="004464CA" w:rsidRPr="00FC0811">
        <w:rPr>
          <w:rFonts w:ascii="Times New Roman" w:hAnsi="Times New Roman" w:cs="Times New Roman"/>
        </w:rPr>
        <w:t>я установленного срока таких ис</w:t>
      </w:r>
      <w:r w:rsidRPr="00FC0811">
        <w:rPr>
          <w:rFonts w:ascii="Times New Roman" w:hAnsi="Times New Roman" w:cs="Times New Roman"/>
        </w:rPr>
        <w:t>правлений.</w:t>
      </w:r>
    </w:p>
    <w:p w:rsidR="00A9261D" w:rsidRPr="00FC0811" w:rsidRDefault="00525DC5" w:rsidP="005E3E47">
      <w:pPr>
        <w:pStyle w:val="50"/>
        <w:numPr>
          <w:ilvl w:val="1"/>
          <w:numId w:val="51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Требования к порядку подачи жалобы:</w:t>
      </w:r>
    </w:p>
    <w:p w:rsidR="005E3E47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-жалоба на решение, принятое Отделом, подается главе муниципального района «Дербентский район»;</w:t>
      </w:r>
    </w:p>
    <w:p w:rsidR="00A9261D" w:rsidRPr="00FC0811" w:rsidRDefault="005E3E47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- </w:t>
      </w:r>
      <w:r w:rsidR="004464CA" w:rsidRPr="00FC0811">
        <w:rPr>
          <w:rFonts w:ascii="Times New Roman" w:hAnsi="Times New Roman" w:cs="Times New Roman"/>
        </w:rPr>
        <w:t xml:space="preserve">жалоба на решение и </w:t>
      </w:r>
      <w:r w:rsidR="00525DC5" w:rsidRPr="00FC0811">
        <w:rPr>
          <w:rFonts w:ascii="Times New Roman" w:hAnsi="Times New Roman" w:cs="Times New Roman"/>
        </w:rPr>
        <w:t>действия (бездействие) Отдела подается главе муниципал</w:t>
      </w:r>
      <w:r w:rsidR="004464CA" w:rsidRPr="00FC0811">
        <w:rPr>
          <w:rFonts w:ascii="Times New Roman" w:hAnsi="Times New Roman" w:cs="Times New Roman"/>
        </w:rPr>
        <w:t>ьного района «Дербентский район»</w:t>
      </w:r>
      <w:r w:rsidR="00525DC5" w:rsidRPr="00FC0811">
        <w:rPr>
          <w:rFonts w:ascii="Times New Roman" w:hAnsi="Times New Roman" w:cs="Times New Roman"/>
        </w:rPr>
        <w:t>;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-жалоба на действия (бездействие) муниципального служащего Отдела подается главе муниципального района «Дербентский район».</w:t>
      </w:r>
    </w:p>
    <w:p w:rsidR="00A9261D" w:rsidRPr="00FC0811" w:rsidRDefault="00525DC5" w:rsidP="005E3E47">
      <w:pPr>
        <w:pStyle w:val="50"/>
        <w:numPr>
          <w:ilvl w:val="0"/>
          <w:numId w:val="52"/>
        </w:numPr>
        <w:shd w:val="clear" w:color="auto" w:fill="auto"/>
        <w:tabs>
          <w:tab w:val="left" w:pos="51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A9261D" w:rsidRPr="00FC0811" w:rsidRDefault="00525DC5" w:rsidP="005E3E47">
      <w:pPr>
        <w:pStyle w:val="50"/>
        <w:numPr>
          <w:ilvl w:val="0"/>
          <w:numId w:val="53"/>
        </w:numPr>
        <w:shd w:val="clear" w:color="auto" w:fill="auto"/>
        <w:tabs>
          <w:tab w:val="left" w:pos="647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Жалоба в письменной Форме на бумажном носителе может быть подана:</w:t>
      </w:r>
    </w:p>
    <w:p w:rsidR="00A9261D" w:rsidRPr="00FC0811" w:rsidRDefault="004464CA" w:rsidP="005E3E47">
      <w:pPr>
        <w:pStyle w:val="50"/>
        <w:numPr>
          <w:ilvl w:val="0"/>
          <w:numId w:val="54"/>
        </w:numPr>
        <w:shd w:val="clear" w:color="auto" w:fill="auto"/>
        <w:tabs>
          <w:tab w:val="left" w:pos="776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непосредственно в отд</w:t>
      </w:r>
      <w:r w:rsidR="00525DC5" w:rsidRPr="00FC0811">
        <w:rPr>
          <w:rFonts w:ascii="Times New Roman" w:hAnsi="Times New Roman" w:cs="Times New Roman"/>
        </w:rPr>
        <w:t>ел канцелярии администрации МР «Дербентский район»;</w:t>
      </w:r>
    </w:p>
    <w:p w:rsidR="00A9261D" w:rsidRPr="00FC0811" w:rsidRDefault="00525DC5" w:rsidP="005E3E47">
      <w:pPr>
        <w:pStyle w:val="50"/>
        <w:numPr>
          <w:ilvl w:val="0"/>
          <w:numId w:val="54"/>
        </w:numPr>
        <w:shd w:val="clear" w:color="auto" w:fill="auto"/>
        <w:tabs>
          <w:tab w:val="left" w:pos="776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 ходе личного приеме главы МР «Дербентский район»;</w:t>
      </w:r>
    </w:p>
    <w:p w:rsidR="00A9261D" w:rsidRPr="00FC0811" w:rsidRDefault="00525DC5" w:rsidP="005E3E47">
      <w:pPr>
        <w:pStyle w:val="50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через государственное автономное учреждение Республики Дагестан «Многофункциональный центр предоставления государственных и муниципальных услуг</w:t>
      </w:r>
      <w:r w:rsidR="004464CA" w:rsidRPr="00FC0811">
        <w:rPr>
          <w:rFonts w:ascii="Times New Roman" w:hAnsi="Times New Roman" w:cs="Times New Roman"/>
        </w:rPr>
        <w:t xml:space="preserve"> в Республике Дагестан» (ФГАУ Р</w:t>
      </w:r>
      <w:r w:rsidRPr="00FC0811">
        <w:rPr>
          <w:rFonts w:ascii="Times New Roman" w:hAnsi="Times New Roman" w:cs="Times New Roman"/>
        </w:rPr>
        <w:t>Д «МФЦ в РД по Дербентскому району).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A9261D" w:rsidRPr="00FC0811" w:rsidRDefault="00525DC5" w:rsidP="005E3E47">
      <w:pPr>
        <w:pStyle w:val="50"/>
        <w:numPr>
          <w:ilvl w:val="0"/>
          <w:numId w:val="53"/>
        </w:numPr>
        <w:shd w:val="clear" w:color="auto" w:fill="auto"/>
        <w:tabs>
          <w:tab w:val="left" w:pos="647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 электронной форме жалоба может быть подана заявителем посредством:</w:t>
      </w:r>
    </w:p>
    <w:p w:rsidR="00A9261D" w:rsidRPr="00FC0811" w:rsidRDefault="004464CA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-официального сайта адм</w:t>
      </w:r>
      <w:r w:rsidR="00525DC5" w:rsidRPr="00FC0811">
        <w:rPr>
          <w:rFonts w:ascii="Times New Roman" w:hAnsi="Times New Roman" w:cs="Times New Roman"/>
        </w:rPr>
        <w:t>инистрации МР «Дербентский район»;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-единого портала государственных и муниципальных услуг.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При подаче жалобы </w:t>
      </w:r>
      <w:r w:rsidRPr="00FC0811">
        <w:rPr>
          <w:rFonts w:ascii="Times New Roman" w:hAnsi="Times New Roman" w:cs="Times New Roman"/>
          <w:smallCaps/>
        </w:rPr>
        <w:t>е</w:t>
      </w:r>
      <w:r w:rsidRPr="00FC0811">
        <w:rPr>
          <w:rFonts w:ascii="Times New Roman" w:hAnsi="Times New Roman" w:cs="Times New Roman"/>
        </w:rPr>
        <w:t xml:space="preserve"> электронной форме документ, подтверждающий полномочия представителя, представляется в форме электронного документа,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9261D" w:rsidRPr="00FC0811" w:rsidRDefault="00525DC5" w:rsidP="005E3E47">
      <w:pPr>
        <w:pStyle w:val="50"/>
        <w:numPr>
          <w:ilvl w:val="0"/>
          <w:numId w:val="52"/>
        </w:numPr>
        <w:shd w:val="clear" w:color="auto" w:fill="auto"/>
        <w:tabs>
          <w:tab w:val="left" w:pos="51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Жалоба должна содержать: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-наименование органа, предоставляющего муниципальную услугу, должностного л</w:t>
      </w:r>
      <w:r w:rsidR="00172356" w:rsidRPr="00FC0811">
        <w:rPr>
          <w:rFonts w:ascii="Times New Roman" w:hAnsi="Times New Roman" w:cs="Times New Roman"/>
        </w:rPr>
        <w:t>ица органа, предоставляющего му</w:t>
      </w:r>
      <w:r w:rsidRPr="00FC0811">
        <w:rPr>
          <w:rFonts w:ascii="Times New Roman" w:hAnsi="Times New Roman" w:cs="Times New Roman"/>
        </w:rPr>
        <w:t>ниципальную услугу, либо муниципального служащего, решения и действия (бездействие) которых обжалуются;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-фамилию, имя, отчестве (последнее - при наличии), сведения о месте жительства </w:t>
      </w:r>
      <w:r w:rsidRPr="00FC0811">
        <w:rPr>
          <w:rFonts w:ascii="Times New Roman" w:hAnsi="Times New Roman" w:cs="Times New Roman"/>
        </w:rPr>
        <w:lastRenderedPageBreak/>
        <w:t>заявите</w:t>
      </w:r>
      <w:r w:rsidR="00172356" w:rsidRPr="00FC0811">
        <w:rPr>
          <w:rFonts w:ascii="Times New Roman" w:hAnsi="Times New Roman" w:cs="Times New Roman"/>
        </w:rPr>
        <w:t>ля - физического лица либо наим</w:t>
      </w:r>
      <w:r w:rsidRPr="00FC0811">
        <w:rPr>
          <w:rFonts w:ascii="Times New Roman" w:hAnsi="Times New Roman" w:cs="Times New Roman"/>
        </w:rPr>
        <w:t>енование, сведения о месте нахождения заявителя - юридического лица, а также номер (номер э)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-сведения об обжалуемых решениях и действиях (бездействии) Отдела, должностного лица Отдела;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-доводы, на основани</w:t>
      </w:r>
      <w:r w:rsidR="00172356" w:rsidRPr="00FC0811">
        <w:rPr>
          <w:rFonts w:ascii="Times New Roman" w:hAnsi="Times New Roman" w:cs="Times New Roman"/>
        </w:rPr>
        <w:t xml:space="preserve">и </w:t>
      </w:r>
      <w:r w:rsidRPr="00FC0811">
        <w:rPr>
          <w:rFonts w:ascii="Times New Roman" w:hAnsi="Times New Roman" w:cs="Times New Roman"/>
        </w:rPr>
        <w:t>которых заявитель не согласен с решением и действием (бездействием) Отдела, осуществляющего предоставление муниципальной услуги «Принятие на учет граждан в качестве нуждающихся в жилых помещениях» должностного лица Отдела либо 24</w:t>
      </w:r>
      <w:r w:rsidR="00E076D7" w:rsidRPr="00FC0811">
        <w:rPr>
          <w:rFonts w:ascii="Times New Roman" w:hAnsi="Times New Roman" w:cs="Times New Roman"/>
        </w:rPr>
        <w:t xml:space="preserve"> </w:t>
      </w:r>
      <w:r w:rsidRPr="00FC0811">
        <w:rPr>
          <w:rFonts w:ascii="Times New Roman" w:hAnsi="Times New Roman" w:cs="Times New Roman"/>
        </w:rPr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9261D" w:rsidRPr="00FC0811" w:rsidRDefault="003B2759" w:rsidP="005E3E47">
      <w:pPr>
        <w:pStyle w:val="50"/>
        <w:numPr>
          <w:ilvl w:val="0"/>
          <w:numId w:val="55"/>
        </w:numPr>
        <w:shd w:val="clear" w:color="auto" w:fill="auto"/>
        <w:tabs>
          <w:tab w:val="left" w:pos="10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Жалоба, поступивша</w:t>
      </w:r>
      <w:r w:rsidR="00525DC5" w:rsidRPr="00FC0811">
        <w:rPr>
          <w:rFonts w:ascii="Times New Roman" w:hAnsi="Times New Roman" w:cs="Times New Roman"/>
        </w:rPr>
        <w:t>я в орган осуществляющего предоставление муниципальной услуги «Принятие на учет граждан в качестве нуждающихся в жилых помещениях», подле</w:t>
      </w:r>
      <w:r w:rsidRPr="00FC0811">
        <w:rPr>
          <w:rFonts w:ascii="Times New Roman" w:hAnsi="Times New Roman" w:cs="Times New Roman"/>
        </w:rPr>
        <w:t>жит рассмотрению в течение 15 р</w:t>
      </w:r>
      <w:r w:rsidR="00525DC5" w:rsidRPr="00FC0811">
        <w:rPr>
          <w:rFonts w:ascii="Times New Roman" w:hAnsi="Times New Roman" w:cs="Times New Roman"/>
        </w:rPr>
        <w:t>абочих дней со дня ее регистрации, а в случае обжалования отказа Отдела, должностного лица Отдела 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9261D" w:rsidRPr="00FC0811" w:rsidRDefault="003B2759" w:rsidP="005E3E47">
      <w:pPr>
        <w:pStyle w:val="50"/>
        <w:numPr>
          <w:ilvl w:val="0"/>
          <w:numId w:val="55"/>
        </w:numPr>
        <w:shd w:val="clear" w:color="auto" w:fill="auto"/>
        <w:tabs>
          <w:tab w:val="left" w:pos="46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По результатам рассмотр</w:t>
      </w:r>
      <w:r w:rsidR="00525DC5" w:rsidRPr="00FC0811">
        <w:rPr>
          <w:rFonts w:ascii="Times New Roman" w:hAnsi="Times New Roman" w:cs="Times New Roman"/>
        </w:rPr>
        <w:t>ения жалобы глава МР «Дербентский район», заместитель главы администрации МР «Де</w:t>
      </w:r>
      <w:r w:rsidRPr="00FC0811">
        <w:rPr>
          <w:rFonts w:ascii="Times New Roman" w:hAnsi="Times New Roman" w:cs="Times New Roman"/>
        </w:rPr>
        <w:t>рбент</w:t>
      </w:r>
      <w:r w:rsidR="00525DC5" w:rsidRPr="00FC0811">
        <w:rPr>
          <w:rFonts w:ascii="Times New Roman" w:hAnsi="Times New Roman" w:cs="Times New Roman"/>
        </w:rPr>
        <w:t>ский район»: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-удовлетворяет жалобу в том числе в форме отмены принятого решения, исправления допущенных Отделом опечаток и ошибок в документах, выданных в результате предоставления муниципальной услуги, а также в иных формах;</w:t>
      </w:r>
    </w:p>
    <w:p w:rsidR="00A9261D" w:rsidRPr="00FC0811" w:rsidRDefault="003B2759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-отказывает в удовлетво</w:t>
      </w:r>
      <w:r w:rsidR="00525DC5" w:rsidRPr="00FC0811">
        <w:rPr>
          <w:rFonts w:ascii="Times New Roman" w:hAnsi="Times New Roman" w:cs="Times New Roman"/>
        </w:rPr>
        <w:t>рении жалобы.</w:t>
      </w:r>
    </w:p>
    <w:p w:rsidR="00A9261D" w:rsidRPr="00FC0811" w:rsidRDefault="00525DC5" w:rsidP="005E3E47">
      <w:pPr>
        <w:pStyle w:val="50"/>
        <w:numPr>
          <w:ilvl w:val="0"/>
          <w:numId w:val="55"/>
        </w:numPr>
        <w:shd w:val="clear" w:color="auto" w:fill="auto"/>
        <w:tabs>
          <w:tab w:val="left" w:pos="46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Не позднее дня, следующего за днем принятия решения, указанного в пункте 5.7.,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A9261D" w:rsidRPr="00FC0811" w:rsidRDefault="00525DC5" w:rsidP="005E3E47">
      <w:pPr>
        <w:pStyle w:val="50"/>
        <w:numPr>
          <w:ilvl w:val="0"/>
          <w:numId w:val="55"/>
        </w:numPr>
        <w:shd w:val="clear" w:color="auto" w:fill="auto"/>
        <w:tabs>
          <w:tab w:val="left" w:pos="46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 письменном ответе по результатам рассмотрения жалобы указываются:</w:t>
      </w:r>
    </w:p>
    <w:p w:rsidR="00A9261D" w:rsidRPr="00FC0811" w:rsidRDefault="003B2759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-наименование структур</w:t>
      </w:r>
      <w:r w:rsidR="00525DC5" w:rsidRPr="00FC0811">
        <w:rPr>
          <w:rFonts w:ascii="Times New Roman" w:hAnsi="Times New Roman" w:cs="Times New Roman"/>
        </w:rPr>
        <w:t>ного подразделения администрации МР «Дербентский район», рассмотревшего жалобу, должность, фамилия, имя, отчество (при наличии) должностного лица Отдела, принявшего решение по жалобе;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-фамилия, имя, отчестве (при наличии) или наименование заявителя;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-основания для принятия решения по жалобе;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-принятое по жалобе ре пение;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-если жалоба признана обоснованной, - сроки устранения выявленных нарушений;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-сведения о порядке обжалования принятого по жалобе решения.</w:t>
      </w:r>
    </w:p>
    <w:p w:rsidR="00A9261D" w:rsidRPr="00FC0811" w:rsidRDefault="003B2759" w:rsidP="005E3E47">
      <w:pPr>
        <w:pStyle w:val="50"/>
        <w:numPr>
          <w:ilvl w:val="0"/>
          <w:numId w:val="55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Если текст письменной ж</w:t>
      </w:r>
      <w:r w:rsidR="00525DC5" w:rsidRPr="00FC0811">
        <w:rPr>
          <w:rFonts w:ascii="Times New Roman" w:hAnsi="Times New Roman" w:cs="Times New Roman"/>
        </w:rPr>
        <w:t xml:space="preserve">алобы не поддается прочтению, ответ на жалобу </w:t>
      </w:r>
      <w:r w:rsidRPr="00FC0811">
        <w:rPr>
          <w:rFonts w:ascii="Times New Roman" w:hAnsi="Times New Roman" w:cs="Times New Roman"/>
        </w:rPr>
        <w:t>не дается,</w:t>
      </w:r>
      <w:r w:rsidR="00525DC5" w:rsidRPr="00FC0811">
        <w:rPr>
          <w:rFonts w:ascii="Times New Roman" w:hAnsi="Times New Roman" w:cs="Times New Roman"/>
        </w:rPr>
        <w:t xml:space="preserve"> и она не подлежит направлению на рассмотрение в орган местного самоуправления или должностном</w:t>
      </w:r>
      <w:r w:rsidRPr="00FC0811">
        <w:rPr>
          <w:rFonts w:ascii="Times New Roman" w:hAnsi="Times New Roman" w:cs="Times New Roman"/>
        </w:rPr>
        <w:t>у лицу в соответствии с их комп</w:t>
      </w:r>
      <w:r w:rsidR="00525DC5" w:rsidRPr="00FC0811">
        <w:rPr>
          <w:rFonts w:ascii="Times New Roman" w:hAnsi="Times New Roman" w:cs="Times New Roman"/>
        </w:rPr>
        <w:t>етенцией, о чем в течение семи дней со дня регистрации жал</w:t>
      </w:r>
      <w:r w:rsidRPr="00FC0811">
        <w:rPr>
          <w:rFonts w:ascii="Times New Roman" w:hAnsi="Times New Roman" w:cs="Times New Roman"/>
        </w:rPr>
        <w:t>обы в Отделе сообщается заявител</w:t>
      </w:r>
      <w:r w:rsidR="00525DC5" w:rsidRPr="00FC0811">
        <w:rPr>
          <w:rFonts w:ascii="Times New Roman" w:hAnsi="Times New Roman" w:cs="Times New Roman"/>
        </w:rPr>
        <w:t>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A9261D" w:rsidRPr="00FC0811" w:rsidRDefault="003B2759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Если в тексте жалобы со</w:t>
      </w:r>
      <w:r w:rsidR="00525DC5" w:rsidRPr="00FC0811">
        <w:rPr>
          <w:rFonts w:ascii="Times New Roman" w:hAnsi="Times New Roman" w:cs="Times New Roman"/>
        </w:rPr>
        <w:t>держатся нецензурные слова, либо оскорбительные выражени</w:t>
      </w:r>
      <w:r w:rsidRPr="00FC0811">
        <w:rPr>
          <w:rFonts w:ascii="Times New Roman" w:hAnsi="Times New Roman" w:cs="Times New Roman"/>
        </w:rPr>
        <w:t>я, угрозы жизни, здоровью и иму</w:t>
      </w:r>
      <w:r w:rsidR="00525DC5" w:rsidRPr="00FC0811">
        <w:rPr>
          <w:rFonts w:ascii="Times New Roman" w:hAnsi="Times New Roman" w:cs="Times New Roman"/>
        </w:rPr>
        <w:t>ществу должностного лица, а также членов его семьи, должностное лицо Отдела 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A9261D" w:rsidRPr="00FC0811" w:rsidRDefault="00525DC5" w:rsidP="005E3E47">
      <w:pPr>
        <w:pStyle w:val="50"/>
        <w:shd w:val="clear" w:color="auto" w:fill="auto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Если в тексте жалобы ставится вопрос об обжаловании судебного решения, жалоба</w:t>
      </w:r>
    </w:p>
    <w:p w:rsidR="00A9261D" w:rsidRPr="00FC0811" w:rsidRDefault="00525DC5" w:rsidP="005E3E47">
      <w:pPr>
        <w:pStyle w:val="50"/>
        <w:shd w:val="clear" w:color="auto" w:fill="auto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возвращается заявителю в течение семи дней со дня ее регистрации с разъяснением пор</w:t>
      </w:r>
      <w:r w:rsidR="003B2759" w:rsidRPr="00FC0811">
        <w:rPr>
          <w:rFonts w:ascii="Times New Roman" w:hAnsi="Times New Roman" w:cs="Times New Roman"/>
        </w:rPr>
        <w:t>ядка обжалования данного судебн</w:t>
      </w:r>
      <w:r w:rsidRPr="00FC0811">
        <w:rPr>
          <w:rFonts w:ascii="Times New Roman" w:hAnsi="Times New Roman" w:cs="Times New Roman"/>
        </w:rPr>
        <w:t>ого решения.</w:t>
      </w:r>
    </w:p>
    <w:p w:rsidR="00A9261D" w:rsidRPr="00FC0811" w:rsidRDefault="00525DC5" w:rsidP="005E3E47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lastRenderedPageBreak/>
        <w:t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</w:t>
      </w:r>
      <w:r w:rsidR="003B2759" w:rsidRPr="00FC0811">
        <w:rPr>
          <w:rFonts w:ascii="Times New Roman" w:hAnsi="Times New Roman" w:cs="Times New Roman"/>
        </w:rPr>
        <w:t>це, его подготавливающем, соверш</w:t>
      </w:r>
      <w:r w:rsidRPr="00FC0811">
        <w:rPr>
          <w:rFonts w:ascii="Times New Roman" w:hAnsi="Times New Roman" w:cs="Times New Roman"/>
        </w:rPr>
        <w:t>ающем или совершившем, жалоба подлежит направлению в государственный орган в соответствии с его компетенцией.</w:t>
      </w:r>
    </w:p>
    <w:p w:rsidR="00A9261D" w:rsidRPr="00FC0811" w:rsidRDefault="00525DC5" w:rsidP="005E3E47">
      <w:pPr>
        <w:pStyle w:val="50"/>
        <w:numPr>
          <w:ilvl w:val="0"/>
          <w:numId w:val="56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Заявитель имеет пра</w:t>
      </w:r>
      <w:r w:rsidR="003B2759" w:rsidRPr="00FC0811">
        <w:rPr>
          <w:rFonts w:ascii="Times New Roman" w:hAnsi="Times New Roman" w:cs="Times New Roman"/>
        </w:rPr>
        <w:t>в</w:t>
      </w:r>
      <w:r w:rsidRPr="00FC0811">
        <w:rPr>
          <w:rFonts w:ascii="Times New Roman" w:hAnsi="Times New Roman" w:cs="Times New Roman"/>
        </w:rPr>
        <w:t>о на получение информации и документов, необходимых для обоснования и рассмотрения жалобы.</w:t>
      </w:r>
    </w:p>
    <w:p w:rsidR="00A9261D" w:rsidRPr="00FC0811" w:rsidRDefault="003B2759" w:rsidP="005E3E47">
      <w:pPr>
        <w:pStyle w:val="50"/>
        <w:numPr>
          <w:ilvl w:val="0"/>
          <w:numId w:val="56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Для получения информа</w:t>
      </w:r>
      <w:r w:rsidR="00525DC5" w:rsidRPr="00FC0811">
        <w:rPr>
          <w:rFonts w:ascii="Times New Roman" w:hAnsi="Times New Roman" w:cs="Times New Roman"/>
        </w:rPr>
        <w:t>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A9261D" w:rsidRPr="00FC0811" w:rsidRDefault="00525DC5" w:rsidP="005E3E47">
      <w:pPr>
        <w:pStyle w:val="50"/>
        <w:numPr>
          <w:ilvl w:val="0"/>
          <w:numId w:val="56"/>
        </w:numPr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  <w:sectPr w:rsidR="00A9261D" w:rsidRPr="00FC0811" w:rsidSect="003B2759">
          <w:footerReference w:type="default" r:id="rId9"/>
          <w:pgSz w:w="11900" w:h="16840"/>
          <w:pgMar w:top="835" w:right="843" w:bottom="1467" w:left="1701" w:header="407" w:footer="3" w:gutter="0"/>
          <w:pgNumType w:start="25"/>
          <w:cols w:space="720"/>
          <w:noEndnote/>
          <w:docGrid w:linePitch="360"/>
        </w:sectPr>
      </w:pPr>
      <w:r w:rsidRPr="00FC0811">
        <w:rPr>
          <w:rFonts w:ascii="Times New Roman" w:hAnsi="Times New Roman" w:cs="Times New Roman"/>
        </w:rPr>
        <w:t>Заявитель вправе обжаловать решение по жалобе в судебном порядке в соответствии с законодательством Российской Федерации.</w:t>
      </w:r>
    </w:p>
    <w:p w:rsidR="00A9261D" w:rsidRPr="00FC0811" w:rsidRDefault="00525DC5">
      <w:pPr>
        <w:pStyle w:val="50"/>
        <w:shd w:val="clear" w:color="auto" w:fill="auto"/>
        <w:jc w:val="right"/>
        <w:rPr>
          <w:rFonts w:ascii="Times New Roman" w:hAnsi="Times New Roman" w:cs="Times New Roman"/>
          <w:b/>
          <w:u w:val="single"/>
        </w:rPr>
      </w:pPr>
      <w:r w:rsidRPr="00FC0811">
        <w:rPr>
          <w:rFonts w:ascii="Times New Roman" w:hAnsi="Times New Roman" w:cs="Times New Roman"/>
          <w:b/>
          <w:bCs/>
          <w:iCs/>
          <w:u w:val="single"/>
        </w:rPr>
        <w:lastRenderedPageBreak/>
        <w:t>Приложения</w:t>
      </w:r>
    </w:p>
    <w:p w:rsidR="002E171D" w:rsidRPr="00FC0811" w:rsidRDefault="00525DC5" w:rsidP="002E171D">
      <w:pPr>
        <w:pStyle w:val="70"/>
        <w:shd w:val="clear" w:color="auto" w:fill="auto"/>
        <w:spacing w:after="0"/>
        <w:ind w:left="3261"/>
        <w:jc w:val="right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к Административному регламенту </w:t>
      </w:r>
    </w:p>
    <w:p w:rsidR="002E171D" w:rsidRPr="00FC0811" w:rsidRDefault="00525DC5" w:rsidP="002E171D">
      <w:pPr>
        <w:pStyle w:val="70"/>
        <w:shd w:val="clear" w:color="auto" w:fill="auto"/>
        <w:spacing w:after="0"/>
        <w:ind w:left="3261"/>
        <w:jc w:val="right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Администрации МР «Дербентский район»</w:t>
      </w:r>
    </w:p>
    <w:p w:rsidR="002E171D" w:rsidRPr="00FC0811" w:rsidRDefault="00525DC5" w:rsidP="002E171D">
      <w:pPr>
        <w:pStyle w:val="70"/>
        <w:shd w:val="clear" w:color="auto" w:fill="auto"/>
        <w:spacing w:after="0"/>
        <w:ind w:left="3261"/>
        <w:jc w:val="right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 предоставление муниципальной услуги </w:t>
      </w:r>
    </w:p>
    <w:p w:rsidR="002E171D" w:rsidRPr="00FC0811" w:rsidRDefault="002E171D" w:rsidP="002E171D">
      <w:pPr>
        <w:pStyle w:val="70"/>
        <w:shd w:val="clear" w:color="auto" w:fill="auto"/>
        <w:spacing w:after="0"/>
        <w:ind w:left="3261"/>
        <w:jc w:val="right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«Принят</w:t>
      </w:r>
      <w:r w:rsidR="00525DC5" w:rsidRPr="00FC0811">
        <w:rPr>
          <w:rFonts w:ascii="Times New Roman" w:hAnsi="Times New Roman" w:cs="Times New Roman"/>
        </w:rPr>
        <w:t xml:space="preserve">ие на учет граждан в качестве нуждающихся </w:t>
      </w:r>
    </w:p>
    <w:p w:rsidR="00A9261D" w:rsidRPr="00FC0811" w:rsidRDefault="00525DC5" w:rsidP="002E171D">
      <w:pPr>
        <w:pStyle w:val="70"/>
        <w:shd w:val="clear" w:color="auto" w:fill="auto"/>
        <w:spacing w:after="0"/>
        <w:ind w:left="3261"/>
        <w:jc w:val="right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 жилых помещениях»</w:t>
      </w:r>
    </w:p>
    <w:p w:rsidR="002E171D" w:rsidRPr="00FC0811" w:rsidRDefault="002E171D" w:rsidP="002E171D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A9261D" w:rsidRPr="00FC0811" w:rsidRDefault="00525DC5" w:rsidP="002E171D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  <w:b/>
          <w:bCs/>
          <w:iCs/>
        </w:rPr>
        <w:t>Приложение № 1</w:t>
      </w:r>
    </w:p>
    <w:p w:rsidR="002E171D" w:rsidRPr="00FC0811" w:rsidRDefault="002E171D" w:rsidP="002E171D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E171D" w:rsidRPr="00FC0811" w:rsidRDefault="002E171D" w:rsidP="002E171D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A9261D" w:rsidRPr="00FC0811" w:rsidRDefault="00525DC5" w:rsidP="00FC0811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  <w:b/>
          <w:bCs/>
        </w:rPr>
        <w:t>Условные обозначения</w:t>
      </w:r>
      <w:r w:rsidRPr="00FC0811">
        <w:rPr>
          <w:rFonts w:ascii="Times New Roman" w:hAnsi="Times New Roman" w:cs="Times New Roman"/>
          <w:b/>
          <w:bCs/>
        </w:rPr>
        <w:br/>
        <w:t>к блок-схемам последовательности действий при исполнении</w:t>
      </w:r>
      <w:r w:rsidRPr="00FC0811">
        <w:rPr>
          <w:rFonts w:ascii="Times New Roman" w:hAnsi="Times New Roman" w:cs="Times New Roman"/>
          <w:b/>
          <w:bCs/>
        </w:rPr>
        <w:br/>
        <w:t>Административных процедур</w:t>
      </w:r>
    </w:p>
    <w:p w:rsidR="002E171D" w:rsidRPr="00FC0811" w:rsidRDefault="00323172">
      <w:pPr>
        <w:pStyle w:val="50"/>
        <w:shd w:val="clear" w:color="auto" w:fill="auto"/>
        <w:spacing w:after="740"/>
        <w:ind w:left="3220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263AB" wp14:editId="48D66EDD">
                <wp:simplePos x="0" y="0"/>
                <wp:positionH relativeFrom="column">
                  <wp:posOffset>196215</wp:posOffset>
                </wp:positionH>
                <wp:positionV relativeFrom="paragraph">
                  <wp:posOffset>626110</wp:posOffset>
                </wp:positionV>
                <wp:extent cx="495300" cy="2286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C4A4E8" id="Овал 8" o:spid="_x0000_s1026" style="position:absolute;margin-left:15.45pt;margin-top:49.3pt;width:3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A9261D" w:rsidRPr="00FC0811" w:rsidRDefault="00323172" w:rsidP="00323172">
      <w:pPr>
        <w:pStyle w:val="50"/>
        <w:shd w:val="clear" w:color="auto" w:fill="auto"/>
        <w:spacing w:after="740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                                 </w:t>
      </w:r>
      <w:r w:rsidR="00525DC5" w:rsidRPr="00FC0811">
        <w:rPr>
          <w:rFonts w:ascii="Times New Roman" w:hAnsi="Times New Roman" w:cs="Times New Roman"/>
        </w:rPr>
        <w:t>Начало или завершение административной процедуры</w:t>
      </w:r>
    </w:p>
    <w:p w:rsidR="00A9261D" w:rsidRPr="00FC0811" w:rsidRDefault="00323172" w:rsidP="00323172">
      <w:pPr>
        <w:pStyle w:val="50"/>
        <w:shd w:val="clear" w:color="auto" w:fill="auto"/>
        <w:spacing w:after="900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F9895" wp14:editId="0CDD5F27">
                <wp:simplePos x="0" y="0"/>
                <wp:positionH relativeFrom="column">
                  <wp:posOffset>205740</wp:posOffset>
                </wp:positionH>
                <wp:positionV relativeFrom="paragraph">
                  <wp:posOffset>734695</wp:posOffset>
                </wp:positionV>
                <wp:extent cx="561975" cy="2286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23FAD" id="Прямоугольник 12" o:spid="_x0000_s1026" style="position:absolute;margin-left:16.2pt;margin-top:57.85pt;width:44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" fillcolor="#5b9bd5 [3204]" strokecolor="#1f4d78 [1604]" strokeweight="1pt"/>
            </w:pict>
          </mc:Fallback>
        </mc:AlternateContent>
      </w:r>
      <w:r w:rsidRPr="00FC0811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0384D" wp14:editId="167C9C92">
                <wp:simplePos x="0" y="0"/>
                <wp:positionH relativeFrom="column">
                  <wp:posOffset>205740</wp:posOffset>
                </wp:positionH>
                <wp:positionV relativeFrom="paragraph">
                  <wp:posOffset>10795</wp:posOffset>
                </wp:positionV>
                <wp:extent cx="485775" cy="219075"/>
                <wp:effectExtent l="0" t="0" r="28575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7D2DC" id="Скругленный прямоугольник 10" o:spid="_x0000_s1026" style="position:absolute;margin-left:16.2pt;margin-top:.85pt;width:38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" fillcolor="#5b9bd5 [3204]" strokecolor="#1f4d78 [1604]" strokeweight="1pt">
                <v:stroke joinstyle="miter"/>
              </v:roundrect>
            </w:pict>
          </mc:Fallback>
        </mc:AlternateContent>
      </w:r>
      <w:r w:rsidRPr="00FC0811">
        <w:rPr>
          <w:rFonts w:ascii="Times New Roman" w:hAnsi="Times New Roman" w:cs="Times New Roman"/>
        </w:rPr>
        <w:t xml:space="preserve">                                 </w:t>
      </w:r>
      <w:r w:rsidR="00525DC5" w:rsidRPr="00FC0811">
        <w:rPr>
          <w:rFonts w:ascii="Times New Roman" w:hAnsi="Times New Roman" w:cs="Times New Roman"/>
        </w:rPr>
        <w:t>Ситуация выбора, принятия решения</w:t>
      </w:r>
    </w:p>
    <w:p w:rsidR="00A9261D" w:rsidRPr="00FC0811" w:rsidRDefault="00323172" w:rsidP="00323172">
      <w:pPr>
        <w:pStyle w:val="50"/>
        <w:shd w:val="clear" w:color="auto" w:fill="auto"/>
        <w:spacing w:after="0"/>
        <w:rPr>
          <w:rFonts w:ascii="Times New Roman" w:hAnsi="Times New Roman" w:cs="Times New Roman"/>
        </w:rPr>
        <w:sectPr w:rsidR="00A9261D" w:rsidRPr="00FC0811" w:rsidSect="002E171D">
          <w:footerReference w:type="default" r:id="rId10"/>
          <w:pgSz w:w="11900" w:h="16840"/>
          <w:pgMar w:top="870" w:right="843" w:bottom="1435" w:left="1701" w:header="442" w:footer="3" w:gutter="0"/>
          <w:pgNumType w:start="28"/>
          <w:cols w:space="720"/>
          <w:noEndnote/>
          <w:docGrid w:linePitch="360"/>
        </w:sectPr>
      </w:pPr>
      <w:r w:rsidRPr="00FC0811">
        <w:rPr>
          <w:rFonts w:ascii="Times New Roman" w:hAnsi="Times New Roman" w:cs="Times New Roman"/>
        </w:rPr>
        <w:t xml:space="preserve">                                 </w:t>
      </w:r>
      <w:r w:rsidR="00525DC5" w:rsidRPr="00FC0811">
        <w:rPr>
          <w:rFonts w:ascii="Times New Roman" w:hAnsi="Times New Roman" w:cs="Times New Roman"/>
        </w:rPr>
        <w:t>Операция, действие, мероприятие</w:t>
      </w:r>
    </w:p>
    <w:p w:rsidR="00A9261D" w:rsidRPr="00FC0811" w:rsidRDefault="00A9261D">
      <w:pPr>
        <w:spacing w:line="1" w:lineRule="exact"/>
        <w:rPr>
          <w:rFonts w:ascii="Times New Roman" w:hAnsi="Times New Roman" w:cs="Times New Roman"/>
        </w:rPr>
      </w:pPr>
    </w:p>
    <w:p w:rsidR="00627C1F" w:rsidRPr="00FC0811" w:rsidRDefault="00627C1F" w:rsidP="00627C1F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FC081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</w:t>
      </w:r>
      <w:r w:rsidR="006C1D04">
        <w:rPr>
          <w:rFonts w:ascii="Times New Roman" w:hAnsi="Times New Roman" w:cs="Times New Roman"/>
          <w:b/>
          <w:bCs/>
        </w:rPr>
        <w:t xml:space="preserve">                        </w:t>
      </w:r>
      <w:r w:rsidRPr="00FC0811">
        <w:rPr>
          <w:rFonts w:ascii="Times New Roman" w:hAnsi="Times New Roman" w:cs="Times New Roman"/>
          <w:b/>
          <w:bCs/>
          <w:i/>
        </w:rPr>
        <w:t>Приложение № 2</w:t>
      </w:r>
    </w:p>
    <w:p w:rsidR="00627C1F" w:rsidRPr="00FC0811" w:rsidRDefault="00627C1F" w:rsidP="00627C1F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627C1F" w:rsidRPr="00FC0811" w:rsidRDefault="00627C1F" w:rsidP="00627C1F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A9261D" w:rsidRPr="00FC0811" w:rsidRDefault="00525DC5" w:rsidP="00627C1F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  <w:b/>
          <w:bCs/>
        </w:rPr>
        <w:t>Блок схема</w:t>
      </w:r>
    </w:p>
    <w:p w:rsidR="00627C1F" w:rsidRPr="00FC0811" w:rsidRDefault="00627C1F">
      <w:pPr>
        <w:pStyle w:val="50"/>
        <w:shd w:val="clear" w:color="auto" w:fill="auto"/>
        <w:tabs>
          <w:tab w:val="left" w:pos="7418"/>
        </w:tabs>
        <w:spacing w:after="500" w:line="228" w:lineRule="auto"/>
        <w:ind w:left="3560" w:hanging="1280"/>
        <w:rPr>
          <w:rFonts w:ascii="Times New Roman" w:hAnsi="Times New Roman" w:cs="Times New Roman"/>
        </w:rPr>
      </w:pPr>
    </w:p>
    <w:p w:rsidR="002E171D" w:rsidRPr="00FC0811" w:rsidRDefault="00525DC5" w:rsidP="002E171D">
      <w:pPr>
        <w:pStyle w:val="50"/>
        <w:shd w:val="clear" w:color="auto" w:fill="auto"/>
        <w:spacing w:after="0" w:line="228" w:lineRule="auto"/>
        <w:jc w:val="center"/>
        <w:rPr>
          <w:rFonts w:ascii="Times New Roman" w:hAnsi="Times New Roman" w:cs="Times New Roman"/>
          <w:b/>
        </w:rPr>
      </w:pPr>
      <w:r w:rsidRPr="00FC0811">
        <w:rPr>
          <w:rFonts w:ascii="Times New Roman" w:hAnsi="Times New Roman" w:cs="Times New Roman"/>
          <w:b/>
        </w:rPr>
        <w:t>Прием заявления и предоставленных документов</w:t>
      </w:r>
      <w:r w:rsidRPr="00FC0811">
        <w:rPr>
          <w:rFonts w:ascii="Times New Roman" w:hAnsi="Times New Roman" w:cs="Times New Roman"/>
          <w:b/>
        </w:rPr>
        <w:tab/>
      </w:r>
      <w:r w:rsidR="007B5C69" w:rsidRPr="00FC0811">
        <w:rPr>
          <w:rFonts w:ascii="Times New Roman" w:hAnsi="Times New Roman" w:cs="Times New Roman"/>
          <w:b/>
        </w:rPr>
        <w:t xml:space="preserve">            </w:t>
      </w:r>
      <w:r w:rsidRPr="00FC0811">
        <w:rPr>
          <w:rFonts w:ascii="Times New Roman" w:hAnsi="Times New Roman" w:cs="Times New Roman"/>
          <w:b/>
        </w:rPr>
        <w:t>- 1 день</w:t>
      </w:r>
      <w:bookmarkStart w:id="0" w:name="_GoBack"/>
      <w:bookmarkEnd w:id="0"/>
    </w:p>
    <w:p w:rsidR="002E171D" w:rsidRPr="00FC0811" w:rsidRDefault="002E171D" w:rsidP="002E171D">
      <w:pPr>
        <w:pStyle w:val="50"/>
        <w:shd w:val="clear" w:color="auto" w:fill="auto"/>
        <w:spacing w:after="0" w:line="228" w:lineRule="auto"/>
        <w:jc w:val="center"/>
        <w:rPr>
          <w:rFonts w:ascii="Times New Roman" w:hAnsi="Times New Roman" w:cs="Times New Roman"/>
          <w:b/>
        </w:rPr>
      </w:pPr>
      <w:r w:rsidRPr="00FC0811">
        <w:rPr>
          <w:rFonts w:ascii="Times New Roman" w:hAnsi="Times New Roman" w:cs="Times New Roman"/>
          <w:b/>
        </w:rPr>
        <w:sym w:font="Symbol" w:char="F0AF"/>
      </w:r>
    </w:p>
    <w:p w:rsidR="00A9261D" w:rsidRPr="00FC0811" w:rsidRDefault="00525DC5" w:rsidP="007B5C69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  <w:b/>
        </w:rPr>
      </w:pPr>
      <w:r w:rsidRPr="00FC0811">
        <w:rPr>
          <w:rFonts w:ascii="Times New Roman" w:hAnsi="Times New Roman" w:cs="Times New Roman"/>
          <w:b/>
        </w:rPr>
        <w:t>Регистрация заявления и предоставленных документов</w:t>
      </w:r>
      <w:r w:rsidRPr="00FC0811">
        <w:rPr>
          <w:rFonts w:ascii="Times New Roman" w:hAnsi="Times New Roman" w:cs="Times New Roman"/>
          <w:b/>
        </w:rPr>
        <w:tab/>
        <w:t>- 1 день</w:t>
      </w:r>
    </w:p>
    <w:p w:rsidR="007B5C69" w:rsidRPr="00FC0811" w:rsidRDefault="007B5C69" w:rsidP="007B5C69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  <w:b/>
        </w:rPr>
      </w:pPr>
    </w:p>
    <w:p w:rsidR="007B5C69" w:rsidRPr="00FC0811" w:rsidRDefault="002E171D" w:rsidP="007B5C69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  <w:b/>
        </w:rPr>
      </w:pPr>
      <w:r w:rsidRPr="00FC0811">
        <w:rPr>
          <w:rFonts w:ascii="Times New Roman" w:hAnsi="Times New Roman" w:cs="Times New Roman"/>
          <w:b/>
        </w:rPr>
        <w:sym w:font="Symbol" w:char="F0AF"/>
      </w:r>
    </w:p>
    <w:p w:rsidR="00A9261D" w:rsidRPr="00FC0811" w:rsidRDefault="007B5C69" w:rsidP="007B5C6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FC0811">
        <w:rPr>
          <w:rFonts w:ascii="Times New Roman" w:hAnsi="Times New Roman" w:cs="Times New Roman"/>
          <w:b/>
        </w:rPr>
        <w:t xml:space="preserve">                       </w:t>
      </w:r>
      <w:r w:rsidR="00525DC5" w:rsidRPr="00FC0811">
        <w:rPr>
          <w:rFonts w:ascii="Times New Roman" w:hAnsi="Times New Roman" w:cs="Times New Roman"/>
          <w:b/>
        </w:rPr>
        <w:t>Обработка и предварительное рассмотрение</w:t>
      </w:r>
      <w:r w:rsidR="00525DC5" w:rsidRPr="00FC0811">
        <w:rPr>
          <w:rFonts w:ascii="Times New Roman" w:hAnsi="Times New Roman" w:cs="Times New Roman"/>
          <w:b/>
        </w:rPr>
        <w:br/>
      </w:r>
      <w:r w:rsidRPr="00FC0811">
        <w:rPr>
          <w:rFonts w:ascii="Times New Roman" w:hAnsi="Times New Roman" w:cs="Times New Roman"/>
          <w:b/>
        </w:rPr>
        <w:t xml:space="preserve">                         </w:t>
      </w:r>
      <w:r w:rsidR="00525DC5" w:rsidRPr="00FC0811">
        <w:rPr>
          <w:rFonts w:ascii="Times New Roman" w:hAnsi="Times New Roman" w:cs="Times New Roman"/>
          <w:b/>
        </w:rPr>
        <w:t>заявления и представленных документов</w:t>
      </w:r>
      <w:r w:rsidRPr="00FC0811">
        <w:rPr>
          <w:rFonts w:ascii="Times New Roman" w:hAnsi="Times New Roman" w:cs="Times New Roman"/>
          <w:b/>
        </w:rPr>
        <w:t xml:space="preserve">                          - 3 дня</w:t>
      </w:r>
    </w:p>
    <w:p w:rsidR="002E171D" w:rsidRPr="00FC0811" w:rsidRDefault="002E171D" w:rsidP="007B5C69">
      <w:pPr>
        <w:pStyle w:val="50"/>
        <w:shd w:val="clear" w:color="auto" w:fill="auto"/>
        <w:tabs>
          <w:tab w:val="left" w:pos="570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B5C69" w:rsidRPr="00FC0811" w:rsidRDefault="002E171D" w:rsidP="007B5C69">
      <w:pPr>
        <w:pStyle w:val="50"/>
        <w:shd w:val="clear" w:color="auto" w:fill="auto"/>
        <w:tabs>
          <w:tab w:val="left" w:pos="5707"/>
        </w:tabs>
        <w:spacing w:after="0"/>
        <w:jc w:val="center"/>
        <w:rPr>
          <w:rFonts w:ascii="Times New Roman" w:hAnsi="Times New Roman" w:cs="Times New Roman"/>
          <w:b/>
        </w:rPr>
      </w:pPr>
      <w:r w:rsidRPr="00FC0811">
        <w:rPr>
          <w:rFonts w:ascii="Times New Roman" w:hAnsi="Times New Roman" w:cs="Times New Roman"/>
          <w:b/>
        </w:rPr>
        <w:sym w:font="Symbol" w:char="F0AF"/>
      </w:r>
    </w:p>
    <w:p w:rsidR="00D64EC4" w:rsidRPr="00FC0811" w:rsidRDefault="00D64EC4" w:rsidP="00D64EC4">
      <w:pPr>
        <w:pStyle w:val="50"/>
        <w:shd w:val="clear" w:color="auto" w:fill="auto"/>
        <w:spacing w:after="0"/>
        <w:jc w:val="both"/>
        <w:rPr>
          <w:rFonts w:ascii="Times New Roman" w:hAnsi="Times New Roman" w:cs="Times New Roman"/>
          <w:b/>
        </w:rPr>
      </w:pPr>
      <w:r w:rsidRPr="00FC0811">
        <w:rPr>
          <w:rFonts w:ascii="Times New Roman" w:hAnsi="Times New Roman" w:cs="Times New Roman"/>
          <w:b/>
        </w:rPr>
        <w:t xml:space="preserve">                   </w:t>
      </w:r>
      <w:r w:rsidR="00525DC5" w:rsidRPr="00FC0811">
        <w:rPr>
          <w:rFonts w:ascii="Times New Roman" w:hAnsi="Times New Roman" w:cs="Times New Roman"/>
          <w:b/>
        </w:rPr>
        <w:t>Формирование и направление</w:t>
      </w:r>
      <w:r w:rsidRPr="00FC0811">
        <w:rPr>
          <w:rFonts w:ascii="Times New Roman" w:hAnsi="Times New Roman" w:cs="Times New Roman"/>
          <w:b/>
        </w:rPr>
        <w:t xml:space="preserve"> </w:t>
      </w:r>
      <w:r w:rsidR="00525DC5" w:rsidRPr="00FC0811">
        <w:rPr>
          <w:rFonts w:ascii="Times New Roman" w:hAnsi="Times New Roman" w:cs="Times New Roman"/>
          <w:b/>
        </w:rPr>
        <w:t>межведомственных</w:t>
      </w:r>
    </w:p>
    <w:p w:rsidR="00D64EC4" w:rsidRPr="00FC0811" w:rsidRDefault="00D64EC4" w:rsidP="00D64EC4">
      <w:pPr>
        <w:pStyle w:val="50"/>
        <w:shd w:val="clear" w:color="auto" w:fill="auto"/>
        <w:spacing w:after="0"/>
        <w:jc w:val="both"/>
        <w:rPr>
          <w:rFonts w:ascii="Times New Roman" w:hAnsi="Times New Roman" w:cs="Times New Roman"/>
          <w:b/>
        </w:rPr>
      </w:pPr>
      <w:r w:rsidRPr="00FC0811">
        <w:rPr>
          <w:rFonts w:ascii="Times New Roman" w:hAnsi="Times New Roman" w:cs="Times New Roman"/>
          <w:b/>
        </w:rPr>
        <w:t xml:space="preserve">                  </w:t>
      </w:r>
      <w:r w:rsidR="00525DC5" w:rsidRPr="00FC0811">
        <w:rPr>
          <w:rFonts w:ascii="Times New Roman" w:hAnsi="Times New Roman" w:cs="Times New Roman"/>
          <w:b/>
        </w:rPr>
        <w:t xml:space="preserve"> запросов в органы</w:t>
      </w:r>
      <w:r w:rsidRPr="00FC0811">
        <w:rPr>
          <w:rFonts w:ascii="Times New Roman" w:hAnsi="Times New Roman" w:cs="Times New Roman"/>
          <w:b/>
        </w:rPr>
        <w:t xml:space="preserve"> </w:t>
      </w:r>
      <w:r w:rsidR="00525DC5" w:rsidRPr="00FC0811">
        <w:rPr>
          <w:rFonts w:ascii="Times New Roman" w:hAnsi="Times New Roman" w:cs="Times New Roman"/>
          <w:b/>
        </w:rPr>
        <w:t xml:space="preserve">(организации), участвующие в </w:t>
      </w:r>
    </w:p>
    <w:p w:rsidR="00A9261D" w:rsidRPr="00FC0811" w:rsidRDefault="00D64EC4" w:rsidP="00D64EC4">
      <w:pPr>
        <w:pStyle w:val="50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FC0811">
        <w:rPr>
          <w:rFonts w:ascii="Times New Roman" w:hAnsi="Times New Roman" w:cs="Times New Roman"/>
          <w:b/>
        </w:rPr>
        <w:t xml:space="preserve">                   предоставлении муниципальной</w:t>
      </w:r>
      <w:r w:rsidR="00525DC5" w:rsidRPr="00FC0811">
        <w:rPr>
          <w:rFonts w:ascii="Times New Roman" w:hAnsi="Times New Roman" w:cs="Times New Roman"/>
          <w:b/>
        </w:rPr>
        <w:t xml:space="preserve"> услуги</w:t>
      </w:r>
      <w:r w:rsidRPr="00FC0811">
        <w:rPr>
          <w:rFonts w:ascii="Times New Roman" w:hAnsi="Times New Roman" w:cs="Times New Roman"/>
          <w:b/>
        </w:rPr>
        <w:t xml:space="preserve">                                   - 5 дней</w:t>
      </w:r>
      <w:r w:rsidR="00525DC5" w:rsidRPr="00FC0811">
        <w:rPr>
          <w:rFonts w:ascii="Times New Roman" w:hAnsi="Times New Roman" w:cs="Times New Roman"/>
          <w:b/>
        </w:rPr>
        <w:tab/>
      </w:r>
    </w:p>
    <w:p w:rsidR="00D64EC4" w:rsidRPr="00FC0811" w:rsidRDefault="00D64EC4" w:rsidP="002E171D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  <w:b/>
        </w:rPr>
      </w:pPr>
    </w:p>
    <w:p w:rsidR="002E171D" w:rsidRPr="00FC0811" w:rsidRDefault="002E171D" w:rsidP="002E171D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  <w:b/>
        </w:rPr>
      </w:pPr>
      <w:r w:rsidRPr="00FC0811">
        <w:rPr>
          <w:rFonts w:ascii="Times New Roman" w:hAnsi="Times New Roman" w:cs="Times New Roman"/>
          <w:b/>
        </w:rPr>
        <w:sym w:font="Symbol" w:char="F0AF"/>
      </w:r>
    </w:p>
    <w:p w:rsidR="00A9261D" w:rsidRPr="00FC0811" w:rsidRDefault="00D64EC4" w:rsidP="00D64EC4">
      <w:pPr>
        <w:pStyle w:val="50"/>
        <w:shd w:val="clear" w:color="auto" w:fill="auto"/>
        <w:spacing w:after="0"/>
        <w:jc w:val="both"/>
        <w:rPr>
          <w:rFonts w:ascii="Times New Roman" w:hAnsi="Times New Roman" w:cs="Times New Roman"/>
          <w:b/>
        </w:rPr>
      </w:pPr>
      <w:r w:rsidRPr="00FC0811">
        <w:rPr>
          <w:rFonts w:ascii="Times New Roman" w:hAnsi="Times New Roman" w:cs="Times New Roman"/>
          <w:b/>
        </w:rPr>
        <w:t xml:space="preserve">                    </w:t>
      </w:r>
      <w:r w:rsidR="00525DC5" w:rsidRPr="00FC0811">
        <w:rPr>
          <w:rFonts w:ascii="Times New Roman" w:hAnsi="Times New Roman" w:cs="Times New Roman"/>
          <w:b/>
        </w:rPr>
        <w:t>Принятие решения о предоставлении (об отказе в</w:t>
      </w:r>
    </w:p>
    <w:p w:rsidR="00A9261D" w:rsidRPr="00FC0811" w:rsidRDefault="00D64EC4" w:rsidP="00D64EC4">
      <w:pPr>
        <w:pStyle w:val="50"/>
        <w:shd w:val="clear" w:color="auto" w:fill="auto"/>
        <w:tabs>
          <w:tab w:val="left" w:pos="7418"/>
        </w:tabs>
        <w:spacing w:after="0"/>
        <w:jc w:val="both"/>
        <w:rPr>
          <w:rFonts w:ascii="Times New Roman" w:hAnsi="Times New Roman" w:cs="Times New Roman"/>
        </w:rPr>
        <w:sectPr w:rsidR="00A9261D" w:rsidRPr="00FC0811" w:rsidSect="00627C1F">
          <w:footerReference w:type="default" r:id="rId11"/>
          <w:pgSz w:w="11900" w:h="16840"/>
          <w:pgMar w:top="1135" w:right="843" w:bottom="1362" w:left="1701" w:header="412" w:footer="3" w:gutter="0"/>
          <w:pgNumType w:start="28"/>
          <w:cols w:space="720"/>
          <w:noEndnote/>
          <w:docGrid w:linePitch="360"/>
        </w:sectPr>
      </w:pPr>
      <w:r w:rsidRPr="00FC0811">
        <w:rPr>
          <w:rFonts w:ascii="Times New Roman" w:hAnsi="Times New Roman" w:cs="Times New Roman"/>
          <w:b/>
        </w:rPr>
        <w:t xml:space="preserve">                    </w:t>
      </w:r>
      <w:r w:rsidR="00525DC5" w:rsidRPr="00FC0811">
        <w:rPr>
          <w:rFonts w:ascii="Times New Roman" w:hAnsi="Times New Roman" w:cs="Times New Roman"/>
          <w:b/>
        </w:rPr>
        <w:t>предоставлении) муниципальной услуги</w:t>
      </w:r>
      <w:r w:rsidR="00525DC5" w:rsidRPr="00FC0811">
        <w:rPr>
          <w:rFonts w:ascii="Times New Roman" w:hAnsi="Times New Roman" w:cs="Times New Roman"/>
          <w:b/>
        </w:rPr>
        <w:tab/>
      </w:r>
      <w:r w:rsidRPr="00FC0811">
        <w:rPr>
          <w:rFonts w:ascii="Times New Roman" w:hAnsi="Times New Roman" w:cs="Times New Roman"/>
          <w:b/>
        </w:rPr>
        <w:t xml:space="preserve"> - 30</w:t>
      </w:r>
      <w:r w:rsidR="00525DC5" w:rsidRPr="00FC0811">
        <w:rPr>
          <w:rFonts w:ascii="Times New Roman" w:hAnsi="Times New Roman" w:cs="Times New Roman"/>
          <w:b/>
        </w:rPr>
        <w:t xml:space="preserve"> дней</w:t>
      </w:r>
    </w:p>
    <w:p w:rsidR="00A9261D" w:rsidRPr="00FC0811" w:rsidRDefault="002E171D" w:rsidP="002E171D">
      <w:pPr>
        <w:tabs>
          <w:tab w:val="left" w:pos="6420"/>
        </w:tabs>
        <w:spacing w:line="240" w:lineRule="exact"/>
        <w:rPr>
          <w:rFonts w:ascii="Times New Roman" w:hAnsi="Times New Roman" w:cs="Times New Roman"/>
          <w:sz w:val="19"/>
          <w:szCs w:val="19"/>
        </w:rPr>
      </w:pPr>
      <w:r w:rsidRPr="00FC0811">
        <w:rPr>
          <w:rFonts w:ascii="Times New Roman" w:hAnsi="Times New Roman" w:cs="Times New Roman"/>
          <w:sz w:val="19"/>
          <w:szCs w:val="19"/>
        </w:rPr>
        <w:lastRenderedPageBreak/>
        <w:tab/>
      </w:r>
    </w:p>
    <w:p w:rsidR="00A9261D" w:rsidRPr="00FC0811" w:rsidRDefault="00A9261D">
      <w:pPr>
        <w:spacing w:before="99" w:after="99" w:line="240" w:lineRule="exact"/>
        <w:rPr>
          <w:rFonts w:ascii="Times New Roman" w:hAnsi="Times New Roman" w:cs="Times New Roman"/>
          <w:sz w:val="19"/>
          <w:szCs w:val="19"/>
        </w:rPr>
      </w:pPr>
    </w:p>
    <w:p w:rsidR="00A9261D" w:rsidRPr="00FC0811" w:rsidRDefault="00A9261D">
      <w:pPr>
        <w:spacing w:line="1" w:lineRule="exact"/>
        <w:rPr>
          <w:rFonts w:ascii="Times New Roman" w:hAnsi="Times New Roman" w:cs="Times New Roman"/>
        </w:rPr>
        <w:sectPr w:rsidR="00A9261D" w:rsidRPr="00FC0811">
          <w:type w:val="continuous"/>
          <w:pgSz w:w="11900" w:h="16840"/>
          <w:pgMar w:top="840" w:right="0" w:bottom="1332" w:left="0" w:header="0" w:footer="3" w:gutter="0"/>
          <w:cols w:space="720"/>
          <w:noEndnote/>
          <w:docGrid w:linePitch="360"/>
        </w:sectPr>
      </w:pPr>
    </w:p>
    <w:p w:rsidR="00A9261D" w:rsidRPr="00FC0811" w:rsidRDefault="00525DC5">
      <w:pPr>
        <w:spacing w:after="484" w:line="1" w:lineRule="exact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  <w:noProof/>
          <w:lang w:bidi="ar-SA"/>
        </w:rPr>
        <w:lastRenderedPageBreak/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2428875</wp:posOffset>
            </wp:positionH>
            <wp:positionV relativeFrom="paragraph">
              <wp:posOffset>6985</wp:posOffset>
            </wp:positionV>
            <wp:extent cx="3409950" cy="257175"/>
            <wp:effectExtent l="0" t="0" r="0" b="9525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4099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61D" w:rsidRPr="00FC0811" w:rsidRDefault="007B5C69" w:rsidP="007B5C69">
      <w:pPr>
        <w:tabs>
          <w:tab w:val="left" w:pos="7635"/>
        </w:tabs>
        <w:spacing w:line="1" w:lineRule="exact"/>
        <w:rPr>
          <w:rFonts w:ascii="Times New Roman" w:hAnsi="Times New Roman" w:cs="Times New Roman"/>
        </w:rPr>
        <w:sectPr w:rsidR="00A9261D" w:rsidRPr="00FC0811">
          <w:type w:val="continuous"/>
          <w:pgSz w:w="11900" w:h="16840"/>
          <w:pgMar w:top="840" w:right="881" w:bottom="1332" w:left="1073" w:header="0" w:footer="3" w:gutter="0"/>
          <w:cols w:space="720"/>
          <w:noEndnote/>
          <w:docGrid w:linePitch="360"/>
        </w:sectPr>
      </w:pPr>
      <w:r w:rsidRPr="00FC0811">
        <w:rPr>
          <w:rFonts w:ascii="Times New Roman" w:hAnsi="Times New Roman" w:cs="Times New Roman"/>
        </w:rPr>
        <w:tab/>
      </w:r>
    </w:p>
    <w:p w:rsidR="00571088" w:rsidRPr="00FC0811" w:rsidRDefault="00571088" w:rsidP="00571088">
      <w:pPr>
        <w:pStyle w:val="70"/>
        <w:shd w:val="clear" w:color="auto" w:fill="auto"/>
        <w:spacing w:after="0" w:line="223" w:lineRule="auto"/>
        <w:rPr>
          <w:rFonts w:ascii="Times New Roman" w:hAnsi="Times New Roman" w:cs="Times New Roman"/>
          <w:b/>
          <w:sz w:val="24"/>
          <w:szCs w:val="24"/>
        </w:rPr>
      </w:pPr>
    </w:p>
    <w:p w:rsidR="00571088" w:rsidRPr="00FC0811" w:rsidRDefault="00525DC5" w:rsidP="00684AB9">
      <w:pPr>
        <w:pStyle w:val="70"/>
        <w:shd w:val="clear" w:color="auto" w:fill="auto"/>
        <w:spacing w:after="0" w:line="223" w:lineRule="auto"/>
        <w:ind w:left="-426" w:right="-553"/>
        <w:rPr>
          <w:rFonts w:ascii="Times New Roman" w:hAnsi="Times New Roman" w:cs="Times New Roman"/>
          <w:b/>
          <w:sz w:val="24"/>
          <w:szCs w:val="24"/>
        </w:rPr>
      </w:pPr>
      <w:r w:rsidRPr="00FC0811">
        <w:rPr>
          <w:rFonts w:ascii="Times New Roman" w:hAnsi="Times New Roman" w:cs="Times New Roman"/>
          <w:b/>
          <w:sz w:val="24"/>
          <w:szCs w:val="24"/>
        </w:rPr>
        <w:t xml:space="preserve">Выдача (направление) </w:t>
      </w:r>
      <w:r w:rsidR="00571088" w:rsidRPr="00FC0811">
        <w:rPr>
          <w:rFonts w:ascii="Times New Roman" w:hAnsi="Times New Roman" w:cs="Times New Roman"/>
          <w:b/>
          <w:sz w:val="24"/>
          <w:szCs w:val="24"/>
        </w:rPr>
        <w:t>за</w:t>
      </w:r>
      <w:r w:rsidRPr="00FC0811">
        <w:rPr>
          <w:rFonts w:ascii="Times New Roman" w:hAnsi="Times New Roman" w:cs="Times New Roman"/>
          <w:b/>
          <w:sz w:val="24"/>
          <w:szCs w:val="24"/>
        </w:rPr>
        <w:t>явителю</w:t>
      </w:r>
      <w:r w:rsidR="002E171D" w:rsidRPr="00FC0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811">
        <w:rPr>
          <w:rFonts w:ascii="Times New Roman" w:hAnsi="Times New Roman" w:cs="Times New Roman"/>
          <w:b/>
          <w:sz w:val="24"/>
          <w:szCs w:val="24"/>
        </w:rPr>
        <w:t>выписки из постановления о постановке</w:t>
      </w:r>
      <w:r w:rsidR="00571088" w:rsidRPr="00FC0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811">
        <w:rPr>
          <w:rFonts w:ascii="Times New Roman" w:hAnsi="Times New Roman" w:cs="Times New Roman"/>
          <w:b/>
          <w:sz w:val="24"/>
          <w:szCs w:val="24"/>
        </w:rPr>
        <w:t xml:space="preserve">на учет в качестве </w:t>
      </w:r>
    </w:p>
    <w:p w:rsidR="00571088" w:rsidRPr="00FC0811" w:rsidRDefault="00571088" w:rsidP="00571088">
      <w:pPr>
        <w:pStyle w:val="70"/>
        <w:shd w:val="clear" w:color="auto" w:fill="auto"/>
        <w:spacing w:after="0" w:line="223" w:lineRule="auto"/>
        <w:rPr>
          <w:rFonts w:ascii="Times New Roman" w:hAnsi="Times New Roman" w:cs="Times New Roman"/>
          <w:b/>
          <w:sz w:val="24"/>
          <w:szCs w:val="24"/>
        </w:rPr>
      </w:pPr>
      <w:r w:rsidRPr="00FC0811">
        <w:rPr>
          <w:rFonts w:ascii="Times New Roman" w:hAnsi="Times New Roman" w:cs="Times New Roman"/>
          <w:b/>
          <w:sz w:val="24"/>
          <w:szCs w:val="24"/>
        </w:rPr>
        <w:t>нуждающегося в жилом помещении</w:t>
      </w:r>
    </w:p>
    <w:p w:rsidR="00A9261D" w:rsidRPr="00FC0811" w:rsidRDefault="00525DC5" w:rsidP="00571088">
      <w:pPr>
        <w:pStyle w:val="70"/>
        <w:shd w:val="clear" w:color="auto" w:fill="auto"/>
        <w:spacing w:after="0" w:line="223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8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A9261D" w:rsidRPr="00FC0811" w:rsidRDefault="00525DC5" w:rsidP="002E171D">
      <w:pPr>
        <w:pStyle w:val="70"/>
        <w:shd w:val="clear" w:color="auto" w:fill="auto"/>
        <w:spacing w:after="0" w:line="221" w:lineRule="auto"/>
        <w:ind w:left="567"/>
        <w:rPr>
          <w:rFonts w:ascii="Times New Roman" w:hAnsi="Times New Roman" w:cs="Times New Roman"/>
          <w:b/>
          <w:sz w:val="24"/>
          <w:szCs w:val="24"/>
        </w:rPr>
        <w:sectPr w:rsidR="00A9261D" w:rsidRPr="00FC0811" w:rsidSect="00684AB9">
          <w:type w:val="continuous"/>
          <w:pgSz w:w="11900" w:h="16840"/>
          <w:pgMar w:top="840" w:right="843" w:bottom="1362" w:left="1843" w:header="0" w:footer="3" w:gutter="0"/>
          <w:cols w:num="2" w:space="720" w:equalWidth="0">
            <w:col w:w="3416" w:space="532"/>
            <w:col w:w="5280"/>
          </w:cols>
          <w:noEndnote/>
          <w:docGrid w:linePitch="360"/>
        </w:sectPr>
      </w:pPr>
      <w:r w:rsidRPr="00FC0811">
        <w:rPr>
          <w:rFonts w:ascii="Times New Roman" w:hAnsi="Times New Roman" w:cs="Times New Roman"/>
          <w:b/>
          <w:sz w:val="24"/>
          <w:szCs w:val="24"/>
        </w:rPr>
        <w:t>Выдача (направление) заявителю</w:t>
      </w:r>
      <w:r w:rsidRPr="00FC0811">
        <w:rPr>
          <w:rFonts w:ascii="Times New Roman" w:hAnsi="Times New Roman" w:cs="Times New Roman"/>
          <w:b/>
          <w:sz w:val="24"/>
          <w:szCs w:val="24"/>
        </w:rPr>
        <w:br/>
        <w:t>уведомления (извещения) об отказе в</w:t>
      </w:r>
      <w:r w:rsidRPr="00FC0811">
        <w:rPr>
          <w:rFonts w:ascii="Times New Roman" w:hAnsi="Times New Roman" w:cs="Times New Roman"/>
          <w:b/>
          <w:sz w:val="24"/>
          <w:szCs w:val="24"/>
        </w:rPr>
        <w:br/>
        <w:t>постановке на учет в качестве</w:t>
      </w:r>
      <w:r w:rsidRPr="00FC0811">
        <w:rPr>
          <w:rFonts w:ascii="Times New Roman" w:hAnsi="Times New Roman" w:cs="Times New Roman"/>
          <w:b/>
          <w:sz w:val="24"/>
          <w:szCs w:val="24"/>
        </w:rPr>
        <w:br/>
        <w:t>нуждающегося в жилом помещении</w:t>
      </w:r>
    </w:p>
    <w:p w:rsidR="00A9261D" w:rsidRPr="00FC0811" w:rsidRDefault="00A9261D">
      <w:pPr>
        <w:rPr>
          <w:rFonts w:ascii="Times New Roman" w:hAnsi="Times New Roman" w:cs="Times New Roman"/>
          <w:sz w:val="2"/>
          <w:szCs w:val="2"/>
        </w:rPr>
        <w:sectPr w:rsidR="00A9261D" w:rsidRPr="00FC0811">
          <w:type w:val="continuous"/>
          <w:pgSz w:w="11900" w:h="16840"/>
          <w:pgMar w:top="840" w:right="1385" w:bottom="1362" w:left="1073" w:header="0" w:footer="3" w:gutter="0"/>
          <w:cols w:num="2" w:space="720" w:equalWidth="0">
            <w:col w:w="4186" w:space="518"/>
            <w:col w:w="4738"/>
          </w:cols>
          <w:noEndnote/>
          <w:docGrid w:linePitch="360"/>
        </w:sectPr>
      </w:pPr>
    </w:p>
    <w:p w:rsidR="00A9261D" w:rsidRPr="006E766E" w:rsidRDefault="00525DC5" w:rsidP="00603E2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bCs/>
          <w:iCs/>
        </w:rPr>
      </w:pPr>
      <w:r w:rsidRPr="006E766E">
        <w:rPr>
          <w:rFonts w:ascii="Times New Roman" w:hAnsi="Times New Roman" w:cs="Times New Roman"/>
          <w:b/>
          <w:bCs/>
          <w:iCs/>
        </w:rPr>
        <w:lastRenderedPageBreak/>
        <w:t>Приложение № 3</w:t>
      </w:r>
    </w:p>
    <w:p w:rsidR="00603E26" w:rsidRPr="00FC0811" w:rsidRDefault="00603E26" w:rsidP="00603E26">
      <w:pPr>
        <w:pStyle w:val="50"/>
        <w:shd w:val="clear" w:color="auto" w:fill="auto"/>
        <w:spacing w:after="0"/>
        <w:ind w:left="4536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________________________________________</w:t>
      </w:r>
    </w:p>
    <w:p w:rsidR="00A9261D" w:rsidRPr="00FC0811" w:rsidRDefault="00525DC5" w:rsidP="009F3481">
      <w:pPr>
        <w:pStyle w:val="80"/>
        <w:shd w:val="clear" w:color="auto" w:fill="auto"/>
        <w:spacing w:after="0"/>
        <w:ind w:left="4540"/>
        <w:jc w:val="center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(должностному лицу органа местного самоуправления, осуществляющего принятие на учет в качестве</w:t>
      </w:r>
      <w:r w:rsidR="00603E26" w:rsidRPr="00FC0811">
        <w:rPr>
          <w:rFonts w:ascii="Times New Roman" w:hAnsi="Times New Roman" w:cs="Times New Roman"/>
          <w:sz w:val="18"/>
          <w:szCs w:val="18"/>
        </w:rPr>
        <w:t xml:space="preserve"> </w:t>
      </w:r>
      <w:r w:rsidRPr="00FC0811">
        <w:rPr>
          <w:rFonts w:ascii="Times New Roman" w:hAnsi="Times New Roman" w:cs="Times New Roman"/>
          <w:sz w:val="18"/>
          <w:szCs w:val="18"/>
        </w:rPr>
        <w:t>нуждающихся в жилых помещениях из жилищного фонда РД)</w:t>
      </w:r>
    </w:p>
    <w:p w:rsidR="00603E26" w:rsidRPr="00FC0811" w:rsidRDefault="00603E26" w:rsidP="00603E26">
      <w:pPr>
        <w:pStyle w:val="80"/>
        <w:shd w:val="clear" w:color="auto" w:fill="auto"/>
        <w:spacing w:after="0"/>
        <w:ind w:left="4540"/>
        <w:rPr>
          <w:rFonts w:ascii="Times New Roman" w:hAnsi="Times New Roman" w:cs="Times New Roman"/>
        </w:rPr>
      </w:pPr>
    </w:p>
    <w:p w:rsidR="00603E26" w:rsidRPr="00FC0811" w:rsidRDefault="00603E26" w:rsidP="00603E26">
      <w:pPr>
        <w:pStyle w:val="80"/>
        <w:shd w:val="clear" w:color="auto" w:fill="auto"/>
        <w:spacing w:after="0"/>
        <w:ind w:left="4540"/>
        <w:rPr>
          <w:rFonts w:ascii="Times New Roman" w:hAnsi="Times New Roman" w:cs="Times New Roman"/>
        </w:rPr>
      </w:pPr>
    </w:p>
    <w:p w:rsidR="00A9261D" w:rsidRPr="00FC0811" w:rsidRDefault="00525DC5" w:rsidP="00603E26">
      <w:pPr>
        <w:pStyle w:val="80"/>
        <w:shd w:val="clear" w:color="auto" w:fill="auto"/>
        <w:tabs>
          <w:tab w:val="left" w:leader="underscore" w:pos="9452"/>
        </w:tabs>
        <w:spacing w:after="0"/>
        <w:ind w:left="4540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ОТ </w:t>
      </w:r>
      <w:r w:rsidR="00603E26" w:rsidRPr="00FC0811">
        <w:rPr>
          <w:rFonts w:ascii="Times New Roman" w:hAnsi="Times New Roman" w:cs="Times New Roman"/>
        </w:rPr>
        <w:t>_____________________________________________________________,</w:t>
      </w:r>
    </w:p>
    <w:p w:rsidR="00603E26" w:rsidRPr="00FC0811" w:rsidRDefault="00603E26" w:rsidP="00603E26">
      <w:pPr>
        <w:pStyle w:val="80"/>
        <w:shd w:val="clear" w:color="auto" w:fill="auto"/>
        <w:tabs>
          <w:tab w:val="left" w:leader="underscore" w:pos="9452"/>
        </w:tabs>
        <w:spacing w:after="0"/>
        <w:ind w:left="4540"/>
        <w:jc w:val="center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(Ф.И.О.)</w:t>
      </w:r>
    </w:p>
    <w:p w:rsidR="00603E26" w:rsidRPr="00FC0811" w:rsidRDefault="00603E26" w:rsidP="00603E26">
      <w:pPr>
        <w:pStyle w:val="80"/>
        <w:pBdr>
          <w:bottom w:val="single" w:sz="4" w:space="1" w:color="auto"/>
        </w:pBdr>
        <w:shd w:val="clear" w:color="auto" w:fill="auto"/>
        <w:tabs>
          <w:tab w:val="left" w:leader="underscore" w:pos="9452"/>
        </w:tabs>
        <w:spacing w:after="0"/>
        <w:ind w:left="4540"/>
        <w:rPr>
          <w:rFonts w:ascii="Times New Roman" w:hAnsi="Times New Roman" w:cs="Times New Roman"/>
          <w:sz w:val="18"/>
          <w:szCs w:val="18"/>
        </w:rPr>
      </w:pPr>
    </w:p>
    <w:p w:rsidR="00603E26" w:rsidRPr="00FC0811" w:rsidRDefault="00603E26" w:rsidP="009F3481">
      <w:pPr>
        <w:pStyle w:val="80"/>
        <w:pBdr>
          <w:bottom w:val="single" w:sz="4" w:space="1" w:color="auto"/>
        </w:pBdr>
        <w:shd w:val="clear" w:color="auto" w:fill="auto"/>
        <w:tabs>
          <w:tab w:val="left" w:leader="underscore" w:pos="9452"/>
        </w:tabs>
        <w:spacing w:before="240" w:after="0"/>
        <w:ind w:left="4540"/>
        <w:jc w:val="center"/>
        <w:rPr>
          <w:rFonts w:ascii="Times New Roman" w:hAnsi="Times New Roman" w:cs="Times New Roman"/>
        </w:rPr>
      </w:pPr>
    </w:p>
    <w:p w:rsidR="00603E26" w:rsidRPr="00FC0811" w:rsidRDefault="00603E26" w:rsidP="009F3481">
      <w:pPr>
        <w:pStyle w:val="80"/>
        <w:shd w:val="clear" w:color="auto" w:fill="auto"/>
        <w:spacing w:before="240" w:after="0"/>
        <w:ind w:left="4540"/>
        <w:jc w:val="center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________________________________________________________________</w:t>
      </w:r>
    </w:p>
    <w:p w:rsidR="00A9261D" w:rsidRPr="00FC0811" w:rsidRDefault="00525DC5" w:rsidP="009F3481">
      <w:pPr>
        <w:pStyle w:val="80"/>
        <w:shd w:val="clear" w:color="auto" w:fill="auto"/>
        <w:spacing w:after="0"/>
        <w:ind w:left="4540"/>
        <w:jc w:val="center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проживающего (ей) по адресу:</w:t>
      </w:r>
    </w:p>
    <w:p w:rsidR="00A9261D" w:rsidRPr="00FC0811" w:rsidRDefault="00603E26" w:rsidP="009F3481">
      <w:pPr>
        <w:pStyle w:val="50"/>
        <w:shd w:val="clear" w:color="auto" w:fill="auto"/>
        <w:spacing w:after="0"/>
        <w:ind w:left="4540"/>
        <w:jc w:val="center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</w:rPr>
        <w:t>паспорт_________________________________________________________________________</w:t>
      </w:r>
      <w:r w:rsidR="009F3481" w:rsidRPr="00FC0811">
        <w:rPr>
          <w:rFonts w:ascii="Times New Roman" w:hAnsi="Times New Roman" w:cs="Times New Roman"/>
        </w:rPr>
        <w:t>___</w:t>
      </w:r>
      <w:r w:rsidRPr="00FC0811">
        <w:rPr>
          <w:rFonts w:ascii="Times New Roman" w:hAnsi="Times New Roman" w:cs="Times New Roman"/>
        </w:rPr>
        <w:t>_____________________________________</w:t>
      </w:r>
      <w:r w:rsidRPr="00FC0811">
        <w:rPr>
          <w:rFonts w:ascii="Times New Roman" w:hAnsi="Times New Roman" w:cs="Times New Roman"/>
        </w:rPr>
        <w:tab/>
      </w:r>
      <w:r w:rsidR="00525DC5" w:rsidRPr="00FC0811">
        <w:rPr>
          <w:rFonts w:ascii="Times New Roman" w:hAnsi="Times New Roman" w:cs="Times New Roman"/>
        </w:rPr>
        <w:tab/>
      </w:r>
      <w:r w:rsidR="00525DC5" w:rsidRPr="00FC0811">
        <w:rPr>
          <w:rFonts w:ascii="Times New Roman" w:hAnsi="Times New Roman" w:cs="Times New Roman"/>
          <w:sz w:val="18"/>
          <w:szCs w:val="18"/>
        </w:rPr>
        <w:t>(серия, номер, кем и когда выдан)</w:t>
      </w:r>
    </w:p>
    <w:p w:rsidR="00603E26" w:rsidRPr="00FC0811" w:rsidRDefault="00603E26" w:rsidP="009F3481">
      <w:pPr>
        <w:pStyle w:val="80"/>
        <w:pBdr>
          <w:bottom w:val="single" w:sz="4" w:space="1" w:color="auto"/>
        </w:pBdr>
        <w:shd w:val="clear" w:color="auto" w:fill="auto"/>
        <w:spacing w:after="0"/>
        <w:ind w:left="4540"/>
        <w:jc w:val="center"/>
        <w:rPr>
          <w:rFonts w:ascii="Times New Roman" w:hAnsi="Times New Roman" w:cs="Times New Roman"/>
        </w:rPr>
      </w:pPr>
    </w:p>
    <w:p w:rsidR="00603E26" w:rsidRPr="00FC0811" w:rsidRDefault="00603E26" w:rsidP="009F3481">
      <w:pPr>
        <w:pStyle w:val="80"/>
        <w:pBdr>
          <w:bottom w:val="single" w:sz="4" w:space="1" w:color="auto"/>
        </w:pBdr>
        <w:shd w:val="clear" w:color="auto" w:fill="auto"/>
        <w:spacing w:after="0"/>
        <w:ind w:left="4540"/>
        <w:jc w:val="center"/>
        <w:rPr>
          <w:rFonts w:ascii="Times New Roman" w:hAnsi="Times New Roman" w:cs="Times New Roman"/>
        </w:rPr>
      </w:pPr>
    </w:p>
    <w:p w:rsidR="00603E26" w:rsidRPr="00FC0811" w:rsidRDefault="009F3481" w:rsidP="009F3481">
      <w:pPr>
        <w:pStyle w:val="80"/>
        <w:pBdr>
          <w:bottom w:val="single" w:sz="4" w:space="1" w:color="auto"/>
        </w:pBdr>
        <w:shd w:val="clear" w:color="auto" w:fill="auto"/>
        <w:spacing w:after="0"/>
        <w:ind w:left="4540"/>
        <w:jc w:val="center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________________________________________________________________</w:t>
      </w:r>
    </w:p>
    <w:p w:rsidR="00A9261D" w:rsidRPr="00FC0811" w:rsidRDefault="00525DC5" w:rsidP="009F3481">
      <w:pPr>
        <w:pStyle w:val="80"/>
        <w:pBdr>
          <w:bottom w:val="single" w:sz="4" w:space="1" w:color="auto"/>
        </w:pBdr>
        <w:shd w:val="clear" w:color="auto" w:fill="auto"/>
        <w:spacing w:after="0"/>
        <w:ind w:left="4540"/>
        <w:jc w:val="center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(адрес электронной почты (при наличии))</w:t>
      </w:r>
    </w:p>
    <w:p w:rsidR="009F3481" w:rsidRPr="00FC0811" w:rsidRDefault="009F3481" w:rsidP="009F3481">
      <w:pPr>
        <w:pStyle w:val="80"/>
        <w:pBdr>
          <w:bottom w:val="single" w:sz="4" w:space="1" w:color="auto"/>
        </w:pBdr>
        <w:shd w:val="clear" w:color="auto" w:fill="auto"/>
        <w:spacing w:after="0"/>
        <w:ind w:left="4540"/>
        <w:jc w:val="center"/>
        <w:rPr>
          <w:rFonts w:ascii="Times New Roman" w:hAnsi="Times New Roman" w:cs="Times New Roman"/>
        </w:rPr>
      </w:pPr>
    </w:p>
    <w:p w:rsidR="009F3481" w:rsidRPr="00FC0811" w:rsidRDefault="009F3481" w:rsidP="009F3481">
      <w:pPr>
        <w:pStyle w:val="80"/>
        <w:pBdr>
          <w:bottom w:val="single" w:sz="4" w:space="1" w:color="auto"/>
        </w:pBdr>
        <w:shd w:val="clear" w:color="auto" w:fill="auto"/>
        <w:spacing w:after="0"/>
        <w:ind w:left="4540"/>
        <w:jc w:val="center"/>
        <w:rPr>
          <w:rFonts w:ascii="Times New Roman" w:hAnsi="Times New Roman" w:cs="Times New Roman"/>
        </w:rPr>
      </w:pPr>
    </w:p>
    <w:p w:rsidR="00A9261D" w:rsidRPr="00FC0811" w:rsidRDefault="00525DC5" w:rsidP="009F3481">
      <w:pPr>
        <w:pStyle w:val="80"/>
        <w:shd w:val="clear" w:color="auto" w:fill="auto"/>
        <w:spacing w:after="480"/>
        <w:ind w:left="4540"/>
        <w:jc w:val="center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(контактный телефон)</w:t>
      </w:r>
    </w:p>
    <w:p w:rsidR="00A9261D" w:rsidRPr="00FC0811" w:rsidRDefault="00525DC5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  <w:b/>
          <w:bCs/>
        </w:rPr>
        <w:t>ЗАЯВЛЕНИЕ</w:t>
      </w:r>
    </w:p>
    <w:p w:rsidR="00A9261D" w:rsidRPr="00FC0811" w:rsidRDefault="00525DC5" w:rsidP="009F3481">
      <w:pPr>
        <w:pStyle w:val="90"/>
        <w:shd w:val="clear" w:color="auto" w:fill="auto"/>
        <w:spacing w:after="0" w:line="480" w:lineRule="auto"/>
        <w:rPr>
          <w:sz w:val="24"/>
          <w:szCs w:val="24"/>
        </w:rPr>
      </w:pPr>
      <w:r w:rsidRPr="00FC0811">
        <w:rPr>
          <w:sz w:val="24"/>
          <w:szCs w:val="24"/>
        </w:rPr>
        <w:t>о постановке на учет в качестве нуждающегося в жилом помещении</w:t>
      </w:r>
    </w:p>
    <w:p w:rsidR="00A9261D" w:rsidRPr="00FC0811" w:rsidRDefault="00525DC5" w:rsidP="009F3481">
      <w:pPr>
        <w:pStyle w:val="50"/>
        <w:shd w:val="clear" w:color="auto" w:fill="auto"/>
        <w:spacing w:after="0"/>
        <w:ind w:firstLine="426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Прошу принять меня на учет для предоставления жилого помещения в связи с тем, что:</w:t>
      </w:r>
    </w:p>
    <w:p w:rsidR="009F3481" w:rsidRPr="00FC0811" w:rsidRDefault="009F3481" w:rsidP="009F3481">
      <w:pPr>
        <w:pStyle w:val="50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A9261D" w:rsidRPr="00FC0811" w:rsidRDefault="00525DC5" w:rsidP="009F3481">
      <w:pPr>
        <w:pStyle w:val="80"/>
        <w:shd w:val="clear" w:color="auto" w:fill="auto"/>
        <w:spacing w:after="40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(указать п</w:t>
      </w:r>
      <w:r w:rsidR="00603E26" w:rsidRPr="00FC0811">
        <w:rPr>
          <w:rFonts w:ascii="Times New Roman" w:hAnsi="Times New Roman" w:cs="Times New Roman"/>
          <w:sz w:val="18"/>
          <w:szCs w:val="18"/>
        </w:rPr>
        <w:t>ринадлежность к категории гражд</w:t>
      </w:r>
      <w:r w:rsidRPr="00FC0811">
        <w:rPr>
          <w:rFonts w:ascii="Times New Roman" w:hAnsi="Times New Roman" w:cs="Times New Roman"/>
          <w:sz w:val="18"/>
          <w:szCs w:val="18"/>
        </w:rPr>
        <w:t xml:space="preserve">ан - инвалид ВОВ, участник ВОВ, ветеран боевых действии, инвалид боевых действий, инвалид, </w:t>
      </w:r>
      <w:r w:rsidR="00603E26" w:rsidRPr="00FC0811">
        <w:rPr>
          <w:rFonts w:ascii="Times New Roman" w:hAnsi="Times New Roman" w:cs="Times New Roman"/>
          <w:sz w:val="18"/>
          <w:szCs w:val="18"/>
        </w:rPr>
        <w:t>семья,</w:t>
      </w:r>
      <w:r w:rsidRPr="00FC0811">
        <w:rPr>
          <w:rFonts w:ascii="Times New Roman" w:hAnsi="Times New Roman" w:cs="Times New Roman"/>
          <w:sz w:val="18"/>
          <w:szCs w:val="18"/>
        </w:rPr>
        <w:t xml:space="preserve"> имеющая детей инвалидов, Герой Советско</w:t>
      </w:r>
      <w:r w:rsidR="00603E26" w:rsidRPr="00FC0811">
        <w:rPr>
          <w:rFonts w:ascii="Times New Roman" w:hAnsi="Times New Roman" w:cs="Times New Roman"/>
          <w:sz w:val="18"/>
          <w:szCs w:val="18"/>
        </w:rPr>
        <w:t>г</w:t>
      </w:r>
      <w:r w:rsidRPr="00FC0811">
        <w:rPr>
          <w:rFonts w:ascii="Times New Roman" w:hAnsi="Times New Roman" w:cs="Times New Roman"/>
          <w:sz w:val="18"/>
          <w:szCs w:val="18"/>
        </w:rPr>
        <w:t>о Союза, Герой социалистического труда, Герой Российской Федерации, бывший несовершеннолетний узник конц</w:t>
      </w:r>
      <w:r w:rsidR="00603E26" w:rsidRPr="00FC0811">
        <w:rPr>
          <w:rFonts w:ascii="Times New Roman" w:hAnsi="Times New Roman" w:cs="Times New Roman"/>
          <w:sz w:val="18"/>
          <w:szCs w:val="18"/>
        </w:rPr>
        <w:t>лагерей, член семьи погибших (ум</w:t>
      </w:r>
      <w:r w:rsidRPr="00FC0811">
        <w:rPr>
          <w:rFonts w:ascii="Times New Roman" w:hAnsi="Times New Roman" w:cs="Times New Roman"/>
          <w:sz w:val="18"/>
          <w:szCs w:val="18"/>
        </w:rPr>
        <w:t>ерших) инвалидов и участников ВОВ, инвалидов и ветеранов боевых действии и т.д.)</w:t>
      </w:r>
    </w:p>
    <w:p w:rsidR="00A9261D" w:rsidRPr="00FC0811" w:rsidRDefault="00525DC5" w:rsidP="009F3481">
      <w:pPr>
        <w:pStyle w:val="50"/>
        <w:shd w:val="clear" w:color="auto" w:fill="auto"/>
        <w:tabs>
          <w:tab w:val="left" w:leader="underscore" w:pos="713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Моя семья состоит из</w:t>
      </w:r>
      <w:r w:rsidRPr="00FC0811">
        <w:rPr>
          <w:rFonts w:ascii="Times New Roman" w:hAnsi="Times New Roman" w:cs="Times New Roman"/>
        </w:rPr>
        <w:tab/>
        <w:t>человек,</w:t>
      </w:r>
    </w:p>
    <w:p w:rsidR="00A9261D" w:rsidRPr="00FC0811" w:rsidRDefault="00525DC5" w:rsidP="009F3481">
      <w:pPr>
        <w:pStyle w:val="80"/>
        <w:shd w:val="clear" w:color="auto" w:fill="auto"/>
        <w:spacing w:after="160"/>
        <w:ind w:left="4600"/>
        <w:jc w:val="both"/>
        <w:rPr>
          <w:rFonts w:ascii="Times New Roman" w:hAnsi="Times New Roman" w:cs="Times New Roman"/>
          <w:sz w:val="24"/>
          <w:szCs w:val="24"/>
        </w:rPr>
      </w:pPr>
      <w:r w:rsidRPr="00FC0811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:rsidR="00A9261D" w:rsidRPr="00FC0811" w:rsidRDefault="00525DC5">
      <w:pPr>
        <w:pStyle w:val="50"/>
        <w:shd w:val="clear" w:color="auto" w:fill="auto"/>
        <w:spacing w:after="160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в том числе:</w:t>
      </w:r>
    </w:p>
    <w:p w:rsidR="00A9261D" w:rsidRPr="00FC0811" w:rsidRDefault="00525DC5" w:rsidP="009F3481">
      <w:pPr>
        <w:pStyle w:val="50"/>
        <w:shd w:val="clear" w:color="auto" w:fill="auto"/>
        <w:spacing w:after="0"/>
        <w:rPr>
          <w:rFonts w:ascii="Times New Roman" w:hAnsi="Times New Roman" w:cs="Times New Roman"/>
        </w:rPr>
        <w:sectPr w:rsidR="00A9261D" w:rsidRPr="00FC0811" w:rsidSect="00603E26">
          <w:footerReference w:type="default" r:id="rId13"/>
          <w:pgSz w:w="11900" w:h="16840"/>
          <w:pgMar w:top="1135" w:right="843" w:bottom="1686" w:left="1701" w:header="820" w:footer="3" w:gutter="0"/>
          <w:pgNumType w:start="30"/>
          <w:cols w:space="720"/>
          <w:noEndnote/>
          <w:docGrid w:linePitch="360"/>
        </w:sectPr>
      </w:pPr>
      <w:r w:rsidRPr="00FC0811">
        <w:rPr>
          <w:rFonts w:ascii="Times New Roman" w:hAnsi="Times New Roman" w:cs="Times New Roman"/>
        </w:rPr>
        <w:t>заявитель</w:t>
      </w:r>
      <w:r w:rsidR="009F3481" w:rsidRPr="00FC0811">
        <w:rPr>
          <w:rFonts w:ascii="Times New Roman" w:hAnsi="Times New Roman" w:cs="Times New Roman"/>
        </w:rPr>
        <w:t xml:space="preserve"> ,__________________________________________________________________ ,</w:t>
      </w:r>
    </w:p>
    <w:p w:rsidR="00A9261D" w:rsidRPr="00FC0811" w:rsidRDefault="00525DC5">
      <w:pPr>
        <w:pStyle w:val="a7"/>
        <w:shd w:val="clear" w:color="auto" w:fill="auto"/>
        <w:tabs>
          <w:tab w:val="left" w:leader="underscore" w:pos="9734"/>
        </w:tabs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lastRenderedPageBreak/>
        <w:fldChar w:fldCharType="begin"/>
      </w:r>
      <w:r w:rsidRPr="00FC0811">
        <w:rPr>
          <w:rFonts w:ascii="Times New Roman" w:hAnsi="Times New Roman" w:cs="Times New Roman"/>
          <w:sz w:val="18"/>
          <w:szCs w:val="18"/>
        </w:rPr>
        <w:instrText xml:space="preserve"> TOC \o "1-5" \h \z </w:instrText>
      </w:r>
      <w:r w:rsidRPr="00FC0811">
        <w:rPr>
          <w:rFonts w:ascii="Times New Roman" w:hAnsi="Times New Roman" w:cs="Times New Roman"/>
          <w:sz w:val="18"/>
          <w:szCs w:val="18"/>
        </w:rPr>
        <w:fldChar w:fldCharType="separate"/>
      </w:r>
      <w:r w:rsidRPr="00FC0811">
        <w:rPr>
          <w:rFonts w:ascii="Times New Roman" w:hAnsi="Times New Roman" w:cs="Times New Roman"/>
          <w:sz w:val="18"/>
          <w:szCs w:val="18"/>
        </w:rPr>
        <w:t>проживающий (ая) по адресу:</w:t>
      </w:r>
      <w:r w:rsidR="002D0323" w:rsidRPr="00FC0811">
        <w:rPr>
          <w:rFonts w:ascii="Times New Roman" w:hAnsi="Times New Roman" w:cs="Times New Roman"/>
          <w:sz w:val="18"/>
          <w:szCs w:val="18"/>
        </w:rPr>
        <w:t xml:space="preserve"> </w:t>
      </w:r>
      <w:r w:rsidRPr="00FC0811">
        <w:rPr>
          <w:rFonts w:ascii="Times New Roman" w:hAnsi="Times New Roman" w:cs="Times New Roman"/>
          <w:sz w:val="18"/>
          <w:szCs w:val="18"/>
        </w:rPr>
        <w:tab/>
      </w:r>
      <w:r w:rsidR="004F0EE2" w:rsidRPr="00FC0811">
        <w:rPr>
          <w:rFonts w:ascii="Times New Roman" w:hAnsi="Times New Roman" w:cs="Times New Roman"/>
          <w:sz w:val="18"/>
          <w:szCs w:val="18"/>
        </w:rPr>
        <w:t>;</w:t>
      </w:r>
    </w:p>
    <w:p w:rsidR="00A9261D" w:rsidRPr="00FC0811" w:rsidRDefault="00525DC5" w:rsidP="004F0EE2">
      <w:pPr>
        <w:pStyle w:val="a7"/>
        <w:shd w:val="clear" w:color="auto" w:fill="auto"/>
        <w:tabs>
          <w:tab w:val="left" w:leader="underscore" w:pos="9734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супруг (а)</w:t>
      </w:r>
      <w:r w:rsidRPr="00FC0811">
        <w:rPr>
          <w:rFonts w:ascii="Times New Roman" w:hAnsi="Times New Roman" w:cs="Times New Roman"/>
          <w:sz w:val="18"/>
          <w:szCs w:val="18"/>
        </w:rPr>
        <w:tab/>
        <w:t>,</w:t>
      </w:r>
    </w:p>
    <w:p w:rsidR="00A9261D" w:rsidRPr="00FC0811" w:rsidRDefault="00525DC5">
      <w:pPr>
        <w:pStyle w:val="a7"/>
        <w:shd w:val="clear" w:color="auto" w:fill="auto"/>
        <w:jc w:val="center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(фамилия, имя, отчество, число, месяц, год рождения)</w:t>
      </w:r>
    </w:p>
    <w:p w:rsidR="00A9261D" w:rsidRPr="00FC0811" w:rsidRDefault="004F0EE2">
      <w:pPr>
        <w:pStyle w:val="a7"/>
        <w:shd w:val="clear" w:color="auto" w:fill="auto"/>
        <w:tabs>
          <w:tab w:val="left" w:leader="underscore" w:pos="973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проживающий (ая) по адресу:</w:t>
      </w:r>
      <w:r w:rsidRPr="00FC0811">
        <w:rPr>
          <w:rFonts w:ascii="Times New Roman" w:hAnsi="Times New Roman" w:cs="Times New Roman"/>
          <w:sz w:val="18"/>
          <w:szCs w:val="18"/>
        </w:rPr>
        <w:tab/>
        <w:t>;</w:t>
      </w:r>
    </w:p>
    <w:p w:rsidR="00A9261D" w:rsidRPr="00FC0811" w:rsidRDefault="00525DC5">
      <w:pPr>
        <w:pStyle w:val="a7"/>
        <w:shd w:val="clear" w:color="auto" w:fill="auto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дети:</w:t>
      </w:r>
    </w:p>
    <w:p w:rsidR="00A9261D" w:rsidRPr="00FC0811" w:rsidRDefault="004F0EE2" w:rsidP="004F0EE2">
      <w:pPr>
        <w:pStyle w:val="a7"/>
        <w:numPr>
          <w:ilvl w:val="0"/>
          <w:numId w:val="57"/>
        </w:numPr>
        <w:shd w:val="clear" w:color="auto" w:fill="auto"/>
        <w:tabs>
          <w:tab w:val="left" w:leader="underscore" w:pos="973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,</w:t>
      </w:r>
    </w:p>
    <w:p w:rsidR="00A9261D" w:rsidRPr="00FC0811" w:rsidRDefault="00525DC5">
      <w:pPr>
        <w:pStyle w:val="a7"/>
        <w:shd w:val="clear" w:color="auto" w:fill="auto"/>
        <w:jc w:val="center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(фамилия, имя, отчество, число, месяц, год рождения)</w:t>
      </w:r>
    </w:p>
    <w:p w:rsidR="00A9261D" w:rsidRPr="00FC0811" w:rsidRDefault="00525DC5" w:rsidP="004F0EE2">
      <w:pPr>
        <w:pStyle w:val="a7"/>
        <w:shd w:val="clear" w:color="auto" w:fill="auto"/>
        <w:tabs>
          <w:tab w:val="left" w:leader="underscore" w:pos="973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проживающий (ая) по адресу:</w:t>
      </w:r>
      <w:r w:rsidRPr="00FC0811">
        <w:rPr>
          <w:rFonts w:ascii="Times New Roman" w:hAnsi="Times New Roman" w:cs="Times New Roman"/>
          <w:sz w:val="18"/>
          <w:szCs w:val="18"/>
        </w:rPr>
        <w:tab/>
        <w:t>;</w:t>
      </w:r>
    </w:p>
    <w:p w:rsidR="00A9261D" w:rsidRPr="00FC0811" w:rsidRDefault="00525DC5">
      <w:pPr>
        <w:pStyle w:val="a7"/>
        <w:shd w:val="clear" w:color="auto" w:fill="auto"/>
        <w:jc w:val="center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(фамилия, имя, отчество, число, месяц, год рождения)</w:t>
      </w:r>
    </w:p>
    <w:p w:rsidR="00A9261D" w:rsidRPr="00FC0811" w:rsidRDefault="00525DC5" w:rsidP="004F0EE2">
      <w:pPr>
        <w:pStyle w:val="a7"/>
        <w:shd w:val="clear" w:color="auto" w:fill="auto"/>
        <w:tabs>
          <w:tab w:val="left" w:leader="underscore" w:pos="9734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проживающий (ая) по адресу:</w:t>
      </w:r>
      <w:r w:rsidRPr="00FC0811">
        <w:rPr>
          <w:rFonts w:ascii="Times New Roman" w:hAnsi="Times New Roman" w:cs="Times New Roman"/>
          <w:sz w:val="18"/>
          <w:szCs w:val="18"/>
        </w:rPr>
        <w:tab/>
        <w:t>;</w:t>
      </w:r>
    </w:p>
    <w:p w:rsidR="00A9261D" w:rsidRPr="00FC0811" w:rsidRDefault="00525DC5">
      <w:pPr>
        <w:pStyle w:val="a7"/>
        <w:shd w:val="clear" w:color="auto" w:fill="auto"/>
        <w:jc w:val="center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(фамилия, имя, отчество, число, месяц, год рождения)</w:t>
      </w:r>
    </w:p>
    <w:p w:rsidR="00A9261D" w:rsidRPr="00FC0811" w:rsidRDefault="00525DC5" w:rsidP="004F0EE2">
      <w:pPr>
        <w:pStyle w:val="a7"/>
        <w:shd w:val="clear" w:color="auto" w:fill="auto"/>
        <w:tabs>
          <w:tab w:val="left" w:leader="underscore" w:pos="9734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проживающий (ая) по адресу:</w:t>
      </w:r>
      <w:r w:rsidRPr="00FC0811">
        <w:rPr>
          <w:rFonts w:ascii="Times New Roman" w:hAnsi="Times New Roman" w:cs="Times New Roman"/>
          <w:sz w:val="18"/>
          <w:szCs w:val="18"/>
        </w:rPr>
        <w:tab/>
        <w:t>;</w:t>
      </w:r>
    </w:p>
    <w:p w:rsidR="00A9261D" w:rsidRPr="00FC0811" w:rsidRDefault="00525DC5">
      <w:pPr>
        <w:pStyle w:val="a7"/>
        <w:shd w:val="clear" w:color="auto" w:fill="auto"/>
        <w:spacing w:line="26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(фамилия, имя, отчество, число, месяц, год рождения)</w:t>
      </w:r>
    </w:p>
    <w:p w:rsidR="00A9261D" w:rsidRPr="00FC0811" w:rsidRDefault="00525DC5">
      <w:pPr>
        <w:pStyle w:val="a7"/>
        <w:shd w:val="clear" w:color="auto" w:fill="auto"/>
        <w:tabs>
          <w:tab w:val="left" w:leader="underscore" w:pos="9734"/>
        </w:tabs>
        <w:spacing w:after="660"/>
        <w:jc w:val="both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проживающий (ая) по адресу:</w:t>
      </w:r>
      <w:r w:rsidRPr="00FC0811">
        <w:rPr>
          <w:rFonts w:ascii="Times New Roman" w:hAnsi="Times New Roman" w:cs="Times New Roman"/>
          <w:sz w:val="18"/>
          <w:szCs w:val="18"/>
        </w:rPr>
        <w:tab/>
        <w:t>.</w:t>
      </w:r>
      <w:r w:rsidRPr="00FC0811">
        <w:rPr>
          <w:rFonts w:ascii="Times New Roman" w:hAnsi="Times New Roman" w:cs="Times New Roman"/>
          <w:sz w:val="18"/>
          <w:szCs w:val="18"/>
        </w:rPr>
        <w:fldChar w:fldCharType="end"/>
      </w:r>
    </w:p>
    <w:p w:rsidR="00A9261D" w:rsidRPr="00FC0811" w:rsidRDefault="00525DC5" w:rsidP="004F0EE2">
      <w:pPr>
        <w:pStyle w:val="50"/>
        <w:shd w:val="clear" w:color="auto" w:fill="auto"/>
        <w:jc w:val="both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Совместно со мной проживают другие члены семьи:</w:t>
      </w:r>
    </w:p>
    <w:p w:rsidR="00A9261D" w:rsidRPr="00FC0811" w:rsidRDefault="00525DC5" w:rsidP="004F0EE2">
      <w:pPr>
        <w:pStyle w:val="50"/>
        <w:shd w:val="clear" w:color="auto" w:fill="auto"/>
        <w:tabs>
          <w:tab w:val="left" w:leader="underscore" w:pos="9734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1.</w:t>
      </w:r>
      <w:r w:rsidRPr="00FC0811">
        <w:rPr>
          <w:rFonts w:ascii="Times New Roman" w:hAnsi="Times New Roman" w:cs="Times New Roman"/>
          <w:sz w:val="18"/>
          <w:szCs w:val="18"/>
        </w:rPr>
        <w:tab/>
      </w:r>
      <w:r w:rsidR="004F0EE2" w:rsidRPr="00FC0811">
        <w:rPr>
          <w:rFonts w:ascii="Times New Roman" w:hAnsi="Times New Roman" w:cs="Times New Roman"/>
          <w:sz w:val="18"/>
          <w:szCs w:val="18"/>
        </w:rPr>
        <w:t>,</w:t>
      </w:r>
    </w:p>
    <w:p w:rsidR="004F0EE2" w:rsidRPr="00FC0811" w:rsidRDefault="00525DC5" w:rsidP="004F0EE2">
      <w:pPr>
        <w:pStyle w:val="80"/>
        <w:shd w:val="clear" w:color="auto" w:fill="auto"/>
        <w:spacing w:after="0" w:line="262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(фамилия, им</w:t>
      </w:r>
      <w:r w:rsidR="004F0EE2" w:rsidRPr="00FC0811">
        <w:rPr>
          <w:rFonts w:ascii="Times New Roman" w:hAnsi="Times New Roman" w:cs="Times New Roman"/>
          <w:sz w:val="18"/>
          <w:szCs w:val="18"/>
        </w:rPr>
        <w:t>я, отчество, указание на родств</w:t>
      </w:r>
      <w:r w:rsidRPr="00FC0811">
        <w:rPr>
          <w:rFonts w:ascii="Times New Roman" w:hAnsi="Times New Roman" w:cs="Times New Roman"/>
          <w:sz w:val="18"/>
          <w:szCs w:val="18"/>
        </w:rPr>
        <w:t>енные о</w:t>
      </w:r>
      <w:r w:rsidR="004F0EE2" w:rsidRPr="00FC0811">
        <w:rPr>
          <w:rFonts w:ascii="Times New Roman" w:hAnsi="Times New Roman" w:cs="Times New Roman"/>
          <w:sz w:val="18"/>
          <w:szCs w:val="18"/>
        </w:rPr>
        <w:t>т</w:t>
      </w:r>
      <w:r w:rsidRPr="00FC0811">
        <w:rPr>
          <w:rFonts w:ascii="Times New Roman" w:hAnsi="Times New Roman" w:cs="Times New Roman"/>
          <w:sz w:val="18"/>
          <w:szCs w:val="18"/>
        </w:rPr>
        <w:t xml:space="preserve">ношения либо иные обстоятельства, свидетельствующие о </w:t>
      </w:r>
    </w:p>
    <w:p w:rsidR="00A9261D" w:rsidRPr="00FC0811" w:rsidRDefault="00525DC5" w:rsidP="004F0EE2">
      <w:pPr>
        <w:pStyle w:val="80"/>
        <w:shd w:val="clear" w:color="auto" w:fill="auto"/>
        <w:spacing w:after="180" w:line="262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принадлежности гражданина к</w:t>
      </w:r>
      <w:r w:rsidR="004F0EE2" w:rsidRPr="00FC0811">
        <w:rPr>
          <w:rFonts w:ascii="Times New Roman" w:hAnsi="Times New Roman" w:cs="Times New Roman"/>
          <w:sz w:val="18"/>
          <w:szCs w:val="18"/>
        </w:rPr>
        <w:t xml:space="preserve"> </w:t>
      </w:r>
      <w:r w:rsidRPr="00FC0811">
        <w:rPr>
          <w:rFonts w:ascii="Times New Roman" w:hAnsi="Times New Roman" w:cs="Times New Roman"/>
          <w:sz w:val="18"/>
          <w:szCs w:val="18"/>
        </w:rPr>
        <w:t>семье заявителя, число, месяц, год рождения)</w:t>
      </w:r>
    </w:p>
    <w:p w:rsidR="00A9261D" w:rsidRPr="00FC0811" w:rsidRDefault="00525DC5" w:rsidP="004F0EE2">
      <w:pPr>
        <w:pStyle w:val="a7"/>
        <w:shd w:val="clear" w:color="auto" w:fill="auto"/>
        <w:tabs>
          <w:tab w:val="left" w:leader="underscore" w:pos="973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fldChar w:fldCharType="begin"/>
      </w:r>
      <w:r w:rsidRPr="00FC0811">
        <w:rPr>
          <w:rFonts w:ascii="Times New Roman" w:hAnsi="Times New Roman" w:cs="Times New Roman"/>
          <w:sz w:val="18"/>
          <w:szCs w:val="18"/>
        </w:rPr>
        <w:instrText xml:space="preserve"> TOC \o "1-5" \h \z </w:instrText>
      </w:r>
      <w:r w:rsidRPr="00FC0811">
        <w:rPr>
          <w:rFonts w:ascii="Times New Roman" w:hAnsi="Times New Roman" w:cs="Times New Roman"/>
          <w:sz w:val="18"/>
          <w:szCs w:val="18"/>
        </w:rPr>
        <w:fldChar w:fldCharType="separate"/>
      </w:r>
      <w:r w:rsidRPr="00FC0811">
        <w:rPr>
          <w:rFonts w:ascii="Times New Roman" w:hAnsi="Times New Roman" w:cs="Times New Roman"/>
          <w:sz w:val="18"/>
          <w:szCs w:val="18"/>
        </w:rPr>
        <w:t>проживающий (ая) по адресу:</w:t>
      </w:r>
      <w:r w:rsidRPr="00FC0811">
        <w:rPr>
          <w:rFonts w:ascii="Times New Roman" w:hAnsi="Times New Roman" w:cs="Times New Roman"/>
          <w:sz w:val="18"/>
          <w:szCs w:val="18"/>
        </w:rPr>
        <w:tab/>
        <w:t>;</w:t>
      </w:r>
    </w:p>
    <w:p w:rsidR="00A9261D" w:rsidRPr="00FC0811" w:rsidRDefault="004F0EE2" w:rsidP="004F0EE2">
      <w:pPr>
        <w:pStyle w:val="a7"/>
        <w:numPr>
          <w:ilvl w:val="0"/>
          <w:numId w:val="57"/>
        </w:numPr>
        <w:shd w:val="clear" w:color="auto" w:fill="auto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 </w:t>
      </w:r>
      <w:r w:rsidR="00525DC5" w:rsidRPr="00FC0811">
        <w:rPr>
          <w:rFonts w:ascii="Times New Roman" w:hAnsi="Times New Roman" w:cs="Times New Roman"/>
          <w:sz w:val="18"/>
          <w:szCs w:val="18"/>
        </w:rPr>
        <w:t>,</w:t>
      </w:r>
    </w:p>
    <w:p w:rsidR="00A9261D" w:rsidRPr="00FC0811" w:rsidRDefault="00525DC5" w:rsidP="004F0EE2">
      <w:pPr>
        <w:pStyle w:val="a7"/>
        <w:shd w:val="clear" w:color="auto" w:fill="auto"/>
        <w:spacing w:line="26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(фамилия, имя, отчество, указание на родст енные отношения либо иные обстоятельства, свидетельствующие о принадлежности гражданина к</w:t>
      </w:r>
      <w:r w:rsidR="004F0EE2" w:rsidRPr="00FC0811">
        <w:rPr>
          <w:rFonts w:ascii="Times New Roman" w:hAnsi="Times New Roman" w:cs="Times New Roman"/>
          <w:sz w:val="18"/>
          <w:szCs w:val="18"/>
        </w:rPr>
        <w:t xml:space="preserve"> </w:t>
      </w:r>
      <w:r w:rsidRPr="00FC0811">
        <w:rPr>
          <w:rFonts w:ascii="Times New Roman" w:hAnsi="Times New Roman" w:cs="Times New Roman"/>
          <w:sz w:val="18"/>
          <w:szCs w:val="18"/>
        </w:rPr>
        <w:t>семье заявителя, число, месяц, год рождения)</w:t>
      </w:r>
    </w:p>
    <w:p w:rsidR="00A9261D" w:rsidRPr="00FC0811" w:rsidRDefault="00525DC5" w:rsidP="004F0EE2">
      <w:pPr>
        <w:pStyle w:val="a7"/>
        <w:shd w:val="clear" w:color="auto" w:fill="auto"/>
        <w:tabs>
          <w:tab w:val="left" w:leader="underscore" w:pos="9734"/>
        </w:tabs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проживающий (ая) по адресу:</w:t>
      </w:r>
      <w:r w:rsidRPr="00FC0811">
        <w:rPr>
          <w:rFonts w:ascii="Times New Roman" w:hAnsi="Times New Roman" w:cs="Times New Roman"/>
          <w:sz w:val="18"/>
          <w:szCs w:val="18"/>
        </w:rPr>
        <w:tab/>
        <w:t>;</w:t>
      </w:r>
    </w:p>
    <w:p w:rsidR="00A9261D" w:rsidRPr="00FC0811" w:rsidRDefault="00525DC5" w:rsidP="004F0EE2">
      <w:pPr>
        <w:pStyle w:val="a7"/>
        <w:numPr>
          <w:ilvl w:val="0"/>
          <w:numId w:val="57"/>
        </w:numPr>
        <w:shd w:val="clear" w:color="auto" w:fill="auto"/>
        <w:tabs>
          <w:tab w:val="left" w:leader="underscore" w:pos="9734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,</w:t>
      </w:r>
    </w:p>
    <w:p w:rsidR="00A9261D" w:rsidRPr="00FC0811" w:rsidRDefault="00525DC5" w:rsidP="004F0EE2">
      <w:pPr>
        <w:pStyle w:val="a7"/>
        <w:shd w:val="clear" w:color="auto" w:fill="auto"/>
        <w:spacing w:line="25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(фамилия, и</w:t>
      </w:r>
      <w:r w:rsidR="004F0EE2" w:rsidRPr="00FC0811">
        <w:rPr>
          <w:rFonts w:ascii="Times New Roman" w:hAnsi="Times New Roman" w:cs="Times New Roman"/>
          <w:sz w:val="18"/>
          <w:szCs w:val="18"/>
        </w:rPr>
        <w:t>мя, отчество, указание на родств</w:t>
      </w:r>
      <w:r w:rsidRPr="00FC0811">
        <w:rPr>
          <w:rFonts w:ascii="Times New Roman" w:hAnsi="Times New Roman" w:cs="Times New Roman"/>
          <w:sz w:val="18"/>
          <w:szCs w:val="18"/>
        </w:rPr>
        <w:t>енные отношения либо иные обстоятельства, свидетельствующие о принадлежности гражданина к</w:t>
      </w:r>
      <w:r w:rsidR="004F0EE2" w:rsidRPr="00FC0811">
        <w:rPr>
          <w:rFonts w:ascii="Times New Roman" w:hAnsi="Times New Roman" w:cs="Times New Roman"/>
          <w:sz w:val="18"/>
          <w:szCs w:val="18"/>
        </w:rPr>
        <w:t xml:space="preserve"> </w:t>
      </w:r>
      <w:r w:rsidRPr="00FC0811">
        <w:rPr>
          <w:rFonts w:ascii="Times New Roman" w:hAnsi="Times New Roman" w:cs="Times New Roman"/>
          <w:sz w:val="18"/>
          <w:szCs w:val="18"/>
        </w:rPr>
        <w:t>семье заявителя, число, месяц, год рождения)</w:t>
      </w:r>
    </w:p>
    <w:p w:rsidR="00A9261D" w:rsidRPr="00FC0811" w:rsidRDefault="00525DC5" w:rsidP="004F0EE2">
      <w:pPr>
        <w:pStyle w:val="a7"/>
        <w:shd w:val="clear" w:color="auto" w:fill="auto"/>
        <w:tabs>
          <w:tab w:val="left" w:leader="underscore" w:pos="973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FC0811">
        <w:rPr>
          <w:rFonts w:ascii="Times New Roman" w:hAnsi="Times New Roman" w:cs="Times New Roman"/>
          <w:sz w:val="18"/>
          <w:szCs w:val="18"/>
        </w:rPr>
        <w:t>проживающий (ая) по адресу:</w:t>
      </w:r>
      <w:r w:rsidRPr="00FC0811">
        <w:rPr>
          <w:rFonts w:ascii="Times New Roman" w:hAnsi="Times New Roman" w:cs="Times New Roman"/>
          <w:sz w:val="18"/>
          <w:szCs w:val="18"/>
        </w:rPr>
        <w:tab/>
        <w:t>;</w:t>
      </w:r>
      <w:r w:rsidRPr="00FC0811">
        <w:rPr>
          <w:rFonts w:ascii="Times New Roman" w:hAnsi="Times New Roman" w:cs="Times New Roman"/>
          <w:sz w:val="18"/>
          <w:szCs w:val="18"/>
        </w:rPr>
        <w:fldChar w:fldCharType="end"/>
      </w:r>
    </w:p>
    <w:p w:rsidR="00A9261D" w:rsidRPr="00FC0811" w:rsidRDefault="004F0EE2">
      <w:pPr>
        <w:pStyle w:val="50"/>
        <w:shd w:val="clear" w:color="auto" w:fill="auto"/>
        <w:ind w:firstLine="720"/>
        <w:jc w:val="both"/>
        <w:rPr>
          <w:rFonts w:ascii="Times New Roman" w:hAnsi="Times New Roman" w:cs="Times New Roman"/>
          <w:sz w:val="18"/>
          <w:szCs w:val="18"/>
        </w:rPr>
        <w:sectPr w:rsidR="00A9261D" w:rsidRPr="00FC0811" w:rsidSect="004F0EE2">
          <w:headerReference w:type="default" r:id="rId14"/>
          <w:footerReference w:type="default" r:id="rId15"/>
          <w:pgSz w:w="11900" w:h="16840"/>
          <w:pgMar w:top="1248" w:right="892" w:bottom="1686" w:left="993" w:header="0" w:footer="3" w:gutter="0"/>
          <w:pgNumType w:start="30"/>
          <w:cols w:space="720"/>
          <w:noEndnote/>
          <w:docGrid w:linePitch="360"/>
        </w:sectPr>
      </w:pPr>
      <w:r w:rsidRPr="00FC0811">
        <w:rPr>
          <w:rFonts w:ascii="Times New Roman" w:hAnsi="Times New Roman" w:cs="Times New Roman"/>
          <w:sz w:val="18"/>
          <w:szCs w:val="18"/>
        </w:rPr>
        <w:t>Я, совместно проживаю</w:t>
      </w:r>
      <w:r w:rsidR="00525DC5" w:rsidRPr="00FC0811">
        <w:rPr>
          <w:rFonts w:ascii="Times New Roman" w:hAnsi="Times New Roman" w:cs="Times New Roman"/>
          <w:sz w:val="18"/>
          <w:szCs w:val="18"/>
        </w:rPr>
        <w:t>щие со мной члены семьи и (или) гражданин, признанный недееспособным, законным представителем которого я являюсь (нужное подчеркнуть), являемся нанимателями и (или) собственниками следующих жилых помещений: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28"/>
        <w:gridCol w:w="1666"/>
        <w:gridCol w:w="1806"/>
        <w:gridCol w:w="1693"/>
        <w:gridCol w:w="2435"/>
      </w:tblGrid>
      <w:tr w:rsidR="00A9261D" w:rsidRPr="00FC0811" w:rsidTr="00E076D7">
        <w:trPr>
          <w:trHeight w:hRule="exact" w:val="27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525DC5" w:rsidP="00B50076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525DC5" w:rsidP="00B50076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Фамилия, имя, отчество заявителя (члена его семьи) либо гражданина, признанного недееспособным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525DC5" w:rsidP="00B50076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Вид жилого помещения</w:t>
            </w:r>
          </w:p>
          <w:p w:rsidR="00B50076" w:rsidRPr="00FC0811" w:rsidRDefault="00525DC5" w:rsidP="00B50076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(жилой дом,</w:t>
            </w:r>
          </w:p>
          <w:p w:rsidR="00B50076" w:rsidRPr="00FC0811" w:rsidRDefault="00B50076" w:rsidP="00B50076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кв</w:t>
            </w:r>
            <w:r w:rsidR="00525DC5" w:rsidRPr="00FC0811">
              <w:rPr>
                <w:rFonts w:eastAsia="Calibri"/>
                <w:sz w:val="22"/>
                <w:szCs w:val="22"/>
              </w:rPr>
              <w:t>артира, комната в</w:t>
            </w:r>
          </w:p>
          <w:p w:rsidR="00B50076" w:rsidRPr="00FC0811" w:rsidRDefault="00B50076" w:rsidP="00B50076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комм</w:t>
            </w:r>
            <w:r w:rsidR="00525DC5" w:rsidRPr="00FC0811">
              <w:rPr>
                <w:rFonts w:eastAsia="Calibri"/>
                <w:sz w:val="22"/>
                <w:szCs w:val="22"/>
              </w:rPr>
              <w:t>унальной</w:t>
            </w:r>
          </w:p>
          <w:p w:rsidR="00A9261D" w:rsidRPr="00FC0811" w:rsidRDefault="00525DC5" w:rsidP="00B50076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к</w:t>
            </w:r>
            <w:r w:rsidR="00B50076" w:rsidRPr="00FC0811">
              <w:rPr>
                <w:rFonts w:eastAsia="Calibri"/>
                <w:sz w:val="22"/>
                <w:szCs w:val="22"/>
              </w:rPr>
              <w:t>в</w:t>
            </w:r>
            <w:r w:rsidRPr="00FC0811">
              <w:rPr>
                <w:rFonts w:eastAsia="Calibri"/>
                <w:sz w:val="22"/>
                <w:szCs w:val="22"/>
              </w:rPr>
              <w:t>артире</w:t>
            </w:r>
          </w:p>
          <w:p w:rsidR="00A9261D" w:rsidRPr="00FC0811" w:rsidRDefault="00525DC5" w:rsidP="00B50076">
            <w:pPr>
              <w:pStyle w:val="ab"/>
              <w:shd w:val="clear" w:color="auto" w:fill="auto"/>
              <w:spacing w:after="18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и т.д.)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525DC5" w:rsidP="00B50076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0811">
              <w:rPr>
                <w:rFonts w:eastAsia="Calibri"/>
                <w:sz w:val="24"/>
                <w:szCs w:val="24"/>
              </w:rPr>
              <w:t>Вид собственности</w:t>
            </w:r>
          </w:p>
          <w:p w:rsidR="00A9261D" w:rsidRPr="00FC0811" w:rsidRDefault="00525DC5" w:rsidP="00B50076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(единоличная, долевая, совместная, переданная в доверительное управление)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525DC5" w:rsidP="00B50076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Адрес и общая площадь жилого помещения, кв. м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525DC5" w:rsidP="00B50076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Реквизиты</w:t>
            </w:r>
          </w:p>
          <w:p w:rsidR="00A9261D" w:rsidRPr="00FC0811" w:rsidRDefault="00525DC5" w:rsidP="00B50076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правоустанавливающего</w:t>
            </w:r>
          </w:p>
          <w:p w:rsidR="00A9261D" w:rsidRPr="00FC0811" w:rsidRDefault="00525DC5" w:rsidP="00B50076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документа</w:t>
            </w:r>
          </w:p>
        </w:tc>
      </w:tr>
      <w:tr w:rsidR="00A9261D" w:rsidRPr="00FC0811" w:rsidTr="00E076D7">
        <w:trPr>
          <w:trHeight w:hRule="exact" w:val="4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525DC5" w:rsidP="00E076D7">
            <w:pPr>
              <w:pStyle w:val="ab"/>
              <w:shd w:val="clear" w:color="auto" w:fill="auto"/>
              <w:spacing w:after="60" w:line="240" w:lineRule="auto"/>
              <w:ind w:left="-15" w:firstLine="0"/>
              <w:jc w:val="center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1</w:t>
            </w:r>
          </w:p>
          <w:p w:rsidR="00A9261D" w:rsidRPr="00FC0811" w:rsidRDefault="00A9261D" w:rsidP="00E076D7">
            <w:pPr>
              <w:pStyle w:val="ab"/>
              <w:shd w:val="clear" w:color="auto" w:fill="auto"/>
              <w:spacing w:line="240" w:lineRule="auto"/>
              <w:ind w:left="-15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525DC5" w:rsidP="00B50076">
            <w:pPr>
              <w:pStyle w:val="ab"/>
              <w:shd w:val="clear" w:color="auto" w:fill="auto"/>
              <w:spacing w:line="240" w:lineRule="auto"/>
              <w:ind w:left="-15" w:firstLine="0"/>
              <w:jc w:val="center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525DC5" w:rsidP="00B50076">
            <w:pPr>
              <w:pStyle w:val="ab"/>
              <w:shd w:val="clear" w:color="auto" w:fill="auto"/>
              <w:spacing w:line="240" w:lineRule="auto"/>
              <w:ind w:left="-15" w:firstLine="0"/>
              <w:jc w:val="center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525DC5" w:rsidP="00B50076">
            <w:pPr>
              <w:pStyle w:val="ab"/>
              <w:shd w:val="clear" w:color="auto" w:fill="auto"/>
              <w:spacing w:line="240" w:lineRule="auto"/>
              <w:ind w:left="-15" w:firstLine="0"/>
              <w:jc w:val="center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525DC5" w:rsidP="00B50076">
            <w:pPr>
              <w:pStyle w:val="ab"/>
              <w:shd w:val="clear" w:color="auto" w:fill="auto"/>
              <w:spacing w:line="240" w:lineRule="auto"/>
              <w:ind w:left="-15" w:firstLine="0"/>
              <w:jc w:val="center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525DC5" w:rsidP="00B50076">
            <w:pPr>
              <w:pStyle w:val="ab"/>
              <w:shd w:val="clear" w:color="auto" w:fill="auto"/>
              <w:spacing w:line="240" w:lineRule="auto"/>
              <w:ind w:left="-15" w:firstLine="0"/>
              <w:jc w:val="center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F9651D" w:rsidRPr="00FC0811" w:rsidTr="00E076D7">
        <w:trPr>
          <w:trHeight w:hRule="exact" w:val="4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51D" w:rsidRPr="00FC0811" w:rsidRDefault="00F9651D">
            <w:pPr>
              <w:pStyle w:val="ab"/>
              <w:shd w:val="clear" w:color="auto" w:fill="auto"/>
              <w:spacing w:line="240" w:lineRule="auto"/>
              <w:ind w:firstLine="560"/>
              <w:rPr>
                <w:sz w:val="15"/>
                <w:szCs w:val="15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51D" w:rsidRPr="00FC0811" w:rsidRDefault="00F9651D">
            <w:pPr>
              <w:pStyle w:val="ab"/>
              <w:shd w:val="clear" w:color="auto" w:fill="auto"/>
              <w:spacing w:line="240" w:lineRule="auto"/>
              <w:ind w:firstLine="560"/>
              <w:rPr>
                <w:sz w:val="15"/>
                <w:szCs w:val="15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51D" w:rsidRPr="00FC0811" w:rsidRDefault="00F9651D">
            <w:pPr>
              <w:pStyle w:val="ab"/>
              <w:shd w:val="clear" w:color="auto" w:fill="auto"/>
              <w:spacing w:line="240" w:lineRule="auto"/>
              <w:ind w:firstLine="560"/>
              <w:rPr>
                <w:sz w:val="15"/>
                <w:szCs w:val="15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51D" w:rsidRPr="00FC0811" w:rsidRDefault="00F9651D">
            <w:pPr>
              <w:pStyle w:val="ab"/>
              <w:shd w:val="clear" w:color="auto" w:fill="auto"/>
              <w:spacing w:line="240" w:lineRule="auto"/>
              <w:ind w:firstLine="560"/>
              <w:rPr>
                <w:sz w:val="15"/>
                <w:szCs w:val="15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51D" w:rsidRPr="00FC0811" w:rsidRDefault="00F9651D" w:rsidP="00603E26">
            <w:pPr>
              <w:pStyle w:val="ab"/>
              <w:rPr>
                <w:sz w:val="10"/>
                <w:szCs w:val="1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51D" w:rsidRPr="00FC0811" w:rsidRDefault="00F965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9651D" w:rsidRPr="00FC0811" w:rsidTr="00E076D7">
        <w:trPr>
          <w:trHeight w:hRule="exact" w:val="4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51D" w:rsidRPr="00FC0811" w:rsidRDefault="00F9651D">
            <w:pPr>
              <w:pStyle w:val="ab"/>
              <w:shd w:val="clear" w:color="auto" w:fill="auto"/>
              <w:spacing w:line="240" w:lineRule="auto"/>
              <w:ind w:left="2400" w:firstLine="0"/>
              <w:rPr>
                <w:sz w:val="40"/>
                <w:szCs w:val="4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51D" w:rsidRPr="00FC0811" w:rsidRDefault="00F9651D">
            <w:pPr>
              <w:pStyle w:val="ab"/>
              <w:shd w:val="clear" w:color="auto" w:fill="auto"/>
              <w:spacing w:line="240" w:lineRule="auto"/>
              <w:ind w:left="2400" w:firstLine="0"/>
              <w:rPr>
                <w:sz w:val="40"/>
                <w:szCs w:val="4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51D" w:rsidRPr="00FC0811" w:rsidRDefault="00F9651D">
            <w:pPr>
              <w:pStyle w:val="ab"/>
              <w:shd w:val="clear" w:color="auto" w:fill="auto"/>
              <w:spacing w:line="240" w:lineRule="auto"/>
              <w:ind w:left="2400" w:firstLine="0"/>
              <w:rPr>
                <w:sz w:val="40"/>
                <w:szCs w:val="40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51D" w:rsidRPr="00FC0811" w:rsidRDefault="00F9651D">
            <w:pPr>
              <w:pStyle w:val="ab"/>
              <w:shd w:val="clear" w:color="auto" w:fill="auto"/>
              <w:spacing w:line="240" w:lineRule="auto"/>
              <w:ind w:left="2400" w:firstLine="0"/>
              <w:rPr>
                <w:sz w:val="40"/>
                <w:szCs w:val="4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51D" w:rsidRPr="00FC0811" w:rsidRDefault="00F9651D" w:rsidP="00603E26">
            <w:pPr>
              <w:pStyle w:val="ab"/>
              <w:rPr>
                <w:sz w:val="10"/>
                <w:szCs w:val="10"/>
              </w:rPr>
            </w:pPr>
          </w:p>
        </w:tc>
      </w:tr>
      <w:tr w:rsidR="00A9261D" w:rsidRPr="00FC0811" w:rsidTr="00E076D7">
        <w:trPr>
          <w:trHeight w:hRule="exact" w:val="240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61D" w:rsidRPr="00FC0811" w:rsidRDefault="00525DC5">
            <w:pPr>
              <w:pStyle w:val="ab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 w:rsidRPr="00FC0811">
              <w:rPr>
                <w:rFonts w:eastAsia="Calibri"/>
                <w:sz w:val="15"/>
                <w:szCs w:val="15"/>
              </w:rPr>
              <w:t>Примечание: если собственность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61D" w:rsidRPr="00FC0811" w:rsidRDefault="00F9651D">
            <w:pPr>
              <w:pStyle w:val="ab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 w:rsidRPr="00FC0811">
              <w:rPr>
                <w:rFonts w:eastAsia="Calibri"/>
                <w:sz w:val="15"/>
                <w:szCs w:val="15"/>
              </w:rPr>
              <w:t>совмест</w:t>
            </w:r>
            <w:r w:rsidR="00525DC5" w:rsidRPr="00FC0811">
              <w:rPr>
                <w:rFonts w:eastAsia="Calibri"/>
                <w:sz w:val="15"/>
                <w:szCs w:val="15"/>
              </w:rPr>
              <w:t>ная, указываются иные лица (фамилия,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1D" w:rsidRPr="00FC0811" w:rsidRDefault="00525DC5">
            <w:pPr>
              <w:pStyle w:val="ab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 w:rsidRPr="00FC0811">
              <w:rPr>
                <w:rFonts w:eastAsia="Calibri"/>
                <w:sz w:val="15"/>
                <w:szCs w:val="15"/>
              </w:rPr>
              <w:t>имя, отчество или наименование юридического лица), в</w:t>
            </w:r>
          </w:p>
        </w:tc>
      </w:tr>
    </w:tbl>
    <w:p w:rsidR="00A9261D" w:rsidRPr="00FC0811" w:rsidRDefault="00525DC5">
      <w:pPr>
        <w:pStyle w:val="a9"/>
        <w:shd w:val="clear" w:color="auto" w:fill="auto"/>
        <w:ind w:left="96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собст</w:t>
      </w:r>
      <w:r w:rsidR="00F9651D" w:rsidRPr="00FC0811">
        <w:rPr>
          <w:rFonts w:ascii="Times New Roman" w:hAnsi="Times New Roman" w:cs="Times New Roman"/>
        </w:rPr>
        <w:t>венности которых находится имущ</w:t>
      </w:r>
      <w:r w:rsidRPr="00FC0811">
        <w:rPr>
          <w:rFonts w:ascii="Times New Roman" w:hAnsi="Times New Roman" w:cs="Times New Roman"/>
        </w:rPr>
        <w:t>ество; если собственность долевая, указывается доля заявителя или членов его семьи; если собственность передана в доверительное /правление, указывается также наименование и местонахождение доверительного управляющего.</w:t>
      </w:r>
    </w:p>
    <w:p w:rsidR="00A9261D" w:rsidRPr="00FC0811" w:rsidRDefault="00A9261D">
      <w:pPr>
        <w:spacing w:after="639" w:line="1" w:lineRule="exact"/>
        <w:rPr>
          <w:rFonts w:ascii="Times New Roman" w:hAnsi="Times New Roman" w:cs="Times New Roman"/>
        </w:rPr>
      </w:pPr>
    </w:p>
    <w:p w:rsidR="00A9261D" w:rsidRPr="00FC0811" w:rsidRDefault="00525DC5">
      <w:pPr>
        <w:pStyle w:val="50"/>
        <w:shd w:val="clear" w:color="auto" w:fill="auto"/>
        <w:spacing w:after="200" w:line="233" w:lineRule="auto"/>
        <w:ind w:firstLine="72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</w:r>
    </w:p>
    <w:p w:rsidR="00A9261D" w:rsidRPr="00FC0811" w:rsidRDefault="00F9651D">
      <w:pPr>
        <w:pStyle w:val="50"/>
        <w:shd w:val="clear" w:color="auto" w:fill="auto"/>
        <w:tabs>
          <w:tab w:val="left" w:leader="underscore" w:pos="729"/>
        </w:tabs>
        <w:spacing w:after="480"/>
        <w:ind w:left="460" w:firstLine="320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sym w:font="Symbol" w:char="F0F0"/>
      </w:r>
      <w:r w:rsidR="00525DC5" w:rsidRPr="00FC0811">
        <w:rPr>
          <w:rFonts w:ascii="Times New Roman" w:hAnsi="Times New Roman" w:cs="Times New Roman"/>
        </w:rPr>
        <w:t>к гражданам, жилье помещения которых признаны в установленном порядке непригодными для проживания и ремонту или реконструкции не подлежат;</w:t>
      </w:r>
    </w:p>
    <w:p w:rsidR="00A9261D" w:rsidRPr="00FC0811" w:rsidRDefault="00F9651D">
      <w:pPr>
        <w:pStyle w:val="50"/>
        <w:shd w:val="clear" w:color="auto" w:fill="auto"/>
        <w:tabs>
          <w:tab w:val="left" w:leader="underscore" w:pos="729"/>
        </w:tabs>
        <w:spacing w:after="200"/>
        <w:ind w:left="460" w:firstLine="320"/>
        <w:jc w:val="both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sym w:font="Symbol" w:char="F0F0"/>
      </w:r>
      <w:r w:rsidR="00525DC5" w:rsidRPr="00FC0811">
        <w:rPr>
          <w:rFonts w:ascii="Times New Roman" w:hAnsi="Times New Roman" w:cs="Times New Roman"/>
        </w:rPr>
        <w:t>к гражданам, страдающим тяжелыми формами хронических заболеваний, дающих право на получение жилы: помещений вне очереди согласно перечню, установленному Правительством Российской Федерации.</w:t>
      </w:r>
    </w:p>
    <w:p w:rsidR="00A9261D" w:rsidRPr="00FC0811" w:rsidRDefault="00525DC5" w:rsidP="00F9651D">
      <w:pPr>
        <w:pStyle w:val="50"/>
        <w:shd w:val="clear" w:color="auto" w:fill="auto"/>
        <w:tabs>
          <w:tab w:val="left" w:leader="underscore" w:pos="9950"/>
        </w:tabs>
        <w:spacing w:after="0" w:line="233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FC0811">
        <w:rPr>
          <w:rFonts w:ascii="Times New Roman" w:hAnsi="Times New Roman" w:cs="Times New Roman"/>
          <w:sz w:val="22"/>
          <w:szCs w:val="22"/>
        </w:rPr>
        <w:t>Я, совместно проживающие со мной члены семьи и (или) гражданин, признанный недееспособным, законным представителем которого я являюсь, в</w:t>
      </w:r>
      <w:r w:rsidR="00F9651D" w:rsidRPr="00FC0811">
        <w:rPr>
          <w:rFonts w:ascii="Times New Roman" w:hAnsi="Times New Roman" w:cs="Times New Roman"/>
          <w:sz w:val="22"/>
          <w:szCs w:val="22"/>
        </w:rPr>
        <w:t xml:space="preserve"> </w:t>
      </w:r>
      <w:r w:rsidRPr="00FC0811">
        <w:rPr>
          <w:rFonts w:ascii="Times New Roman" w:hAnsi="Times New Roman" w:cs="Times New Roman"/>
          <w:sz w:val="22"/>
          <w:szCs w:val="22"/>
        </w:rPr>
        <w:t>течение пяти лет, предшествующих дню подачи заявления о принятии на учет, намеренно совершали действия, приведшие к ухудшению жилищных условий</w:t>
      </w:r>
      <w:r w:rsidRPr="00FC0811">
        <w:rPr>
          <w:rFonts w:ascii="Times New Roman" w:hAnsi="Times New Roman" w:cs="Times New Roman"/>
          <w:sz w:val="22"/>
          <w:szCs w:val="22"/>
        </w:rPr>
        <w:tab/>
      </w:r>
    </w:p>
    <w:p w:rsidR="00A9261D" w:rsidRPr="00FC0811" w:rsidRDefault="00525DC5">
      <w:pPr>
        <w:pStyle w:val="80"/>
        <w:shd w:val="clear" w:color="auto" w:fill="auto"/>
        <w:spacing w:after="200"/>
        <w:ind w:left="2900"/>
        <w:rPr>
          <w:rFonts w:ascii="Times New Roman" w:hAnsi="Times New Roman" w:cs="Times New Roman"/>
        </w:rPr>
      </w:pPr>
      <w:r w:rsidRPr="00FC0811">
        <w:rPr>
          <w:rFonts w:ascii="Times New Roman" w:hAnsi="Times New Roman" w:cs="Times New Roman"/>
        </w:rPr>
        <w:t xml:space="preserve">(в </w:t>
      </w:r>
      <w:r w:rsidR="00F9651D" w:rsidRPr="00FC0811">
        <w:rPr>
          <w:rFonts w:ascii="Times New Roman" w:hAnsi="Times New Roman" w:cs="Times New Roman"/>
        </w:rPr>
        <w:t>с</w:t>
      </w:r>
      <w:r w:rsidRPr="00FC0811">
        <w:rPr>
          <w:rFonts w:ascii="Times New Roman" w:hAnsi="Times New Roman" w:cs="Times New Roman"/>
        </w:rPr>
        <w:t>лучае если такие действия совершались, указать дату их совершения)</w:t>
      </w:r>
    </w:p>
    <w:p w:rsidR="00A9261D" w:rsidRPr="00FC0811" w:rsidRDefault="00525DC5">
      <w:pPr>
        <w:pStyle w:val="50"/>
        <w:shd w:val="clear" w:color="auto" w:fill="auto"/>
        <w:spacing w:after="580" w:line="233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FC0811">
        <w:rPr>
          <w:rFonts w:ascii="Times New Roman" w:hAnsi="Times New Roman" w:cs="Times New Roman"/>
          <w:sz w:val="22"/>
          <w:szCs w:val="22"/>
        </w:rPr>
        <w:t>Подтверждаю полноту и достоверность представленных сведений и не возражаю против проведения Отделом проверки их полноты и достоверности.</w:t>
      </w:r>
    </w:p>
    <w:p w:rsidR="00A9261D" w:rsidRPr="00FC0811" w:rsidRDefault="00525DC5">
      <w:pPr>
        <w:pStyle w:val="50"/>
        <w:shd w:val="clear" w:color="auto" w:fill="auto"/>
        <w:spacing w:after="580"/>
        <w:ind w:left="300"/>
        <w:rPr>
          <w:rFonts w:ascii="Times New Roman" w:hAnsi="Times New Roman" w:cs="Times New Roman"/>
          <w:sz w:val="22"/>
          <w:szCs w:val="22"/>
        </w:rPr>
      </w:pPr>
      <w:r w:rsidRPr="00FC0811">
        <w:rPr>
          <w:rFonts w:ascii="Times New Roman" w:hAnsi="Times New Roman" w:cs="Times New Roman"/>
          <w:sz w:val="22"/>
          <w:szCs w:val="22"/>
        </w:rPr>
        <w:t>Обязуюсь информировать Отдел об изменении места жительства, состава семьи, семейного положения, а та</w:t>
      </w:r>
      <w:r w:rsidR="00F9651D" w:rsidRPr="00FC0811">
        <w:rPr>
          <w:rFonts w:ascii="Times New Roman" w:hAnsi="Times New Roman" w:cs="Times New Roman"/>
          <w:sz w:val="22"/>
          <w:szCs w:val="22"/>
        </w:rPr>
        <w:t>кже о возникн</w:t>
      </w:r>
      <w:r w:rsidRPr="00FC0811">
        <w:rPr>
          <w:rFonts w:ascii="Times New Roman" w:hAnsi="Times New Roman" w:cs="Times New Roman"/>
          <w:sz w:val="22"/>
          <w:szCs w:val="22"/>
        </w:rPr>
        <w:t>овении обстоятельств, свидетельствующих об отсутствии основани</w:t>
      </w:r>
      <w:r w:rsidR="00F9651D" w:rsidRPr="00FC0811">
        <w:rPr>
          <w:rFonts w:ascii="Times New Roman" w:hAnsi="Times New Roman" w:cs="Times New Roman"/>
          <w:sz w:val="22"/>
          <w:szCs w:val="22"/>
        </w:rPr>
        <w:t>й для признания меня нуждающимс</w:t>
      </w:r>
      <w:r w:rsidRPr="00FC0811">
        <w:rPr>
          <w:rFonts w:ascii="Times New Roman" w:hAnsi="Times New Roman" w:cs="Times New Roman"/>
          <w:sz w:val="22"/>
          <w:szCs w:val="22"/>
        </w:rPr>
        <w:t>я в улучшении жилищных условий, не позднее тридцати дней со</w:t>
      </w:r>
      <w:r w:rsidR="00F9651D" w:rsidRPr="00FC0811">
        <w:rPr>
          <w:rFonts w:ascii="Times New Roman" w:hAnsi="Times New Roman" w:cs="Times New Roman"/>
          <w:sz w:val="22"/>
          <w:szCs w:val="22"/>
        </w:rPr>
        <w:t xml:space="preserve"> дня возникновения таких изменен</w:t>
      </w:r>
      <w:r w:rsidRPr="00FC0811">
        <w:rPr>
          <w:rFonts w:ascii="Times New Roman" w:hAnsi="Times New Roman" w:cs="Times New Roman"/>
          <w:sz w:val="22"/>
          <w:szCs w:val="22"/>
        </w:rPr>
        <w:t>ий и обстоятельств.</w:t>
      </w:r>
    </w:p>
    <w:p w:rsidR="00A9261D" w:rsidRPr="00FC0811" w:rsidRDefault="00525DC5">
      <w:pPr>
        <w:pStyle w:val="50"/>
        <w:shd w:val="clear" w:color="auto" w:fill="auto"/>
        <w:spacing w:after="0"/>
        <w:ind w:firstLine="720"/>
        <w:rPr>
          <w:rFonts w:ascii="Times New Roman" w:hAnsi="Times New Roman" w:cs="Times New Roman"/>
          <w:sz w:val="22"/>
          <w:szCs w:val="22"/>
        </w:rPr>
        <w:sectPr w:rsidR="00A9261D" w:rsidRPr="00FC0811">
          <w:headerReference w:type="default" r:id="rId16"/>
          <w:footerReference w:type="default" r:id="rId17"/>
          <w:pgSz w:w="11900" w:h="16840"/>
          <w:pgMar w:top="882" w:right="902" w:bottom="1656" w:left="855" w:header="454" w:footer="3" w:gutter="0"/>
          <w:cols w:space="720"/>
          <w:noEndnote/>
          <w:docGrid w:linePitch="360"/>
        </w:sectPr>
      </w:pPr>
      <w:r w:rsidRPr="00FC0811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  <w:r w:rsidR="00F9651D" w:rsidRPr="00FC0811">
        <w:rPr>
          <w:rFonts w:ascii="Times New Roman" w:hAnsi="Times New Roman" w:cs="Times New Roman"/>
        </w:rPr>
        <w:t xml:space="preserve"> </w:t>
      </w:r>
    </w:p>
    <w:p w:rsidR="00A9261D" w:rsidRPr="00FC0811" w:rsidRDefault="00A9261D">
      <w:pPr>
        <w:spacing w:line="99" w:lineRule="exact"/>
        <w:rPr>
          <w:rFonts w:ascii="Times New Roman" w:hAnsi="Times New Roman" w:cs="Times New Roman"/>
          <w:sz w:val="8"/>
          <w:szCs w:val="8"/>
        </w:rPr>
      </w:pPr>
    </w:p>
    <w:p w:rsidR="00A9261D" w:rsidRPr="00FC0811" w:rsidRDefault="00A9261D" w:rsidP="00F9651D">
      <w:pPr>
        <w:spacing w:line="1" w:lineRule="exact"/>
        <w:rPr>
          <w:rFonts w:ascii="Times New Roman" w:hAnsi="Times New Roman" w:cs="Times New Roman"/>
          <w:sz w:val="32"/>
          <w:szCs w:val="32"/>
        </w:rPr>
        <w:sectPr w:rsidR="00A9261D" w:rsidRPr="00FC0811" w:rsidSect="00F9651D">
          <w:type w:val="continuous"/>
          <w:pgSz w:w="11900" w:h="16840"/>
          <w:pgMar w:top="882" w:right="0" w:bottom="1334" w:left="851" w:header="0" w:footer="3" w:gutter="0"/>
          <w:cols w:space="720"/>
          <w:noEndnote/>
          <w:docGrid w:linePitch="360"/>
        </w:sectPr>
      </w:pPr>
    </w:p>
    <w:p w:rsidR="00A9261D" w:rsidRPr="00FC0811" w:rsidRDefault="00A9261D">
      <w:pPr>
        <w:spacing w:after="316" w:line="1" w:lineRule="exact"/>
        <w:rPr>
          <w:rFonts w:ascii="Times New Roman" w:hAnsi="Times New Roman" w:cs="Times New Roma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650"/>
        <w:gridCol w:w="1134"/>
        <w:gridCol w:w="1349"/>
      </w:tblGrid>
      <w:tr w:rsidR="00F9651D" w:rsidRPr="00FC0811" w:rsidTr="00F9651D">
        <w:trPr>
          <w:trHeight w:val="811"/>
        </w:trPr>
        <w:tc>
          <w:tcPr>
            <w:tcW w:w="7650" w:type="dxa"/>
            <w:vAlign w:val="center"/>
          </w:tcPr>
          <w:p w:rsidR="00F9651D" w:rsidRPr="00FC0811" w:rsidRDefault="00F9651D" w:rsidP="00F9651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C0811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134" w:type="dxa"/>
          </w:tcPr>
          <w:p w:rsidR="00F9651D" w:rsidRPr="00FC0811" w:rsidRDefault="00F9651D">
            <w:pPr>
              <w:spacing w:line="1" w:lineRule="exact"/>
              <w:rPr>
                <w:rFonts w:ascii="Times New Roman" w:hAnsi="Times New Roman" w:cs="Times New Roman"/>
              </w:rPr>
            </w:pPr>
          </w:p>
          <w:p w:rsidR="00F9651D" w:rsidRPr="00FC0811" w:rsidRDefault="00F9651D" w:rsidP="00F9651D">
            <w:pPr>
              <w:rPr>
                <w:rFonts w:ascii="Times New Roman" w:hAnsi="Times New Roman" w:cs="Times New Roman"/>
              </w:rPr>
            </w:pPr>
          </w:p>
          <w:p w:rsidR="00F9651D" w:rsidRPr="00FC0811" w:rsidRDefault="00F9651D" w:rsidP="00F9651D">
            <w:pPr>
              <w:rPr>
                <w:rFonts w:ascii="Times New Roman" w:hAnsi="Times New Roman" w:cs="Times New Roman"/>
              </w:rPr>
            </w:pPr>
            <w:r w:rsidRPr="00FC0811">
              <w:rPr>
                <w:rFonts w:ascii="Times New Roman" w:hAnsi="Times New Roman" w:cs="Times New Roman"/>
              </w:rPr>
              <w:t xml:space="preserve">   Есть</w:t>
            </w:r>
          </w:p>
        </w:tc>
        <w:tc>
          <w:tcPr>
            <w:tcW w:w="1349" w:type="dxa"/>
          </w:tcPr>
          <w:p w:rsidR="00F9651D" w:rsidRPr="00FC0811" w:rsidRDefault="00F9651D">
            <w:pPr>
              <w:spacing w:line="1" w:lineRule="exact"/>
              <w:rPr>
                <w:rFonts w:ascii="Times New Roman" w:hAnsi="Times New Roman" w:cs="Times New Roman"/>
              </w:rPr>
            </w:pPr>
          </w:p>
          <w:p w:rsidR="00F9651D" w:rsidRPr="00FC0811" w:rsidRDefault="00F9651D" w:rsidP="00F9651D">
            <w:pPr>
              <w:rPr>
                <w:rFonts w:ascii="Times New Roman" w:hAnsi="Times New Roman" w:cs="Times New Roman"/>
              </w:rPr>
            </w:pPr>
          </w:p>
          <w:p w:rsidR="00F9651D" w:rsidRPr="00FC0811" w:rsidRDefault="00F9651D" w:rsidP="00F9651D">
            <w:pPr>
              <w:rPr>
                <w:rFonts w:ascii="Times New Roman" w:hAnsi="Times New Roman" w:cs="Times New Roman"/>
              </w:rPr>
            </w:pPr>
            <w:r w:rsidRPr="00FC0811">
              <w:rPr>
                <w:rFonts w:ascii="Times New Roman" w:hAnsi="Times New Roman" w:cs="Times New Roman"/>
              </w:rPr>
              <w:t xml:space="preserve">       Нет</w:t>
            </w:r>
          </w:p>
        </w:tc>
      </w:tr>
    </w:tbl>
    <w:p w:rsidR="00A9261D" w:rsidRPr="00FC0811" w:rsidRDefault="00A9261D">
      <w:pPr>
        <w:spacing w:line="1" w:lineRule="exact"/>
        <w:rPr>
          <w:rFonts w:ascii="Times New Roman" w:hAnsi="Times New Roman" w:cs="Times New Roman"/>
        </w:rPr>
        <w:sectPr w:rsidR="00A9261D" w:rsidRPr="00FC0811">
          <w:type w:val="continuous"/>
          <w:pgSz w:w="11900" w:h="16840"/>
          <w:pgMar w:top="882" w:right="902" w:bottom="1334" w:left="85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9"/>
        <w:gridCol w:w="984"/>
        <w:gridCol w:w="1003"/>
      </w:tblGrid>
      <w:tr w:rsidR="00A9261D" w:rsidRPr="00FC0811" w:rsidTr="00B43681">
        <w:trPr>
          <w:trHeight w:hRule="exact" w:val="1008"/>
          <w:jc w:val="center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B43681" w:rsidP="00B43681">
            <w:pPr>
              <w:pStyle w:val="ab"/>
              <w:shd w:val="clear" w:color="auto" w:fill="auto"/>
              <w:spacing w:line="228" w:lineRule="auto"/>
              <w:ind w:firstLine="127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lastRenderedPageBreak/>
              <w:t>1. Копии паспортов или иных</w:t>
            </w:r>
            <w:r w:rsidR="00525DC5" w:rsidRPr="00FC0811">
              <w:rPr>
                <w:rFonts w:eastAsia="Calibri"/>
                <w:sz w:val="22"/>
                <w:szCs w:val="22"/>
              </w:rPr>
              <w:t xml:space="preserve"> документов, удостоверяющие личность гражданина, подающего заявление о принятии на учет, и каждого члена его семьи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261D" w:rsidRPr="00FC0811" w:rsidTr="00B43681">
        <w:trPr>
          <w:trHeight w:hRule="exact" w:val="1018"/>
          <w:jc w:val="center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525DC5" w:rsidP="00B43681">
            <w:pPr>
              <w:pStyle w:val="ab"/>
              <w:shd w:val="clear" w:color="auto" w:fill="auto"/>
              <w:spacing w:line="218" w:lineRule="auto"/>
              <w:ind w:firstLine="140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2. Копии .документов, подтверждающие родственные или иные отношения</w:t>
            </w:r>
            <w:r w:rsidR="00B43681" w:rsidRPr="00FC0811">
              <w:rPr>
                <w:rFonts w:eastAsia="Calibri"/>
                <w:sz w:val="22"/>
                <w:szCs w:val="22"/>
              </w:rPr>
              <w:t xml:space="preserve"> гражданина, подавшего заявл</w:t>
            </w:r>
            <w:r w:rsidRPr="00FC0811">
              <w:rPr>
                <w:rFonts w:eastAsia="Calibri"/>
                <w:sz w:val="22"/>
                <w:szCs w:val="22"/>
              </w:rPr>
              <w:t>ение</w:t>
            </w:r>
            <w:r w:rsidR="00B43681" w:rsidRPr="00FC0811">
              <w:rPr>
                <w:rFonts w:eastAsia="Calibri"/>
                <w:sz w:val="22"/>
                <w:szCs w:val="22"/>
              </w:rPr>
              <w:t>,</w:t>
            </w:r>
            <w:r w:rsidRPr="00FC0811">
              <w:rPr>
                <w:rFonts w:eastAsia="Calibri"/>
                <w:sz w:val="22"/>
                <w:szCs w:val="22"/>
              </w:rPr>
              <w:t xml:space="preserve"> с совместно проживаю</w:t>
            </w:r>
            <w:r w:rsidR="00B43681" w:rsidRPr="00FC0811">
              <w:rPr>
                <w:rFonts w:eastAsia="Calibri"/>
                <w:sz w:val="22"/>
                <w:szCs w:val="22"/>
              </w:rPr>
              <w:t>щими с ним членами семьи, в том</w:t>
            </w:r>
            <w:r w:rsidRPr="00FC0811">
              <w:rPr>
                <w:rFonts w:eastAsia="Calibri"/>
                <w:sz w:val="22"/>
                <w:szCs w:val="22"/>
              </w:rPr>
              <w:t xml:space="preserve"> числе </w:t>
            </w:r>
            <w:r w:rsidR="00B43681" w:rsidRPr="00FC0811">
              <w:rPr>
                <w:rFonts w:eastAsia="Calibri"/>
                <w:sz w:val="22"/>
                <w:szCs w:val="22"/>
                <w:lang w:eastAsia="en-US" w:bidi="en-US"/>
              </w:rPr>
              <w:t>к</w:t>
            </w:r>
            <w:r w:rsidRPr="00FC0811">
              <w:rPr>
                <w:rFonts w:eastAsia="Calibri"/>
                <w:sz w:val="22"/>
                <w:szCs w:val="22"/>
              </w:rPr>
              <w:t>опии свидетельства о заключении брака, свидетельства о рождении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261D" w:rsidRPr="00FC0811" w:rsidTr="00B43681">
        <w:trPr>
          <w:trHeight w:hRule="exact" w:val="734"/>
          <w:jc w:val="center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B43681" w:rsidP="00B43681">
            <w:pPr>
              <w:pStyle w:val="ab"/>
              <w:shd w:val="clear" w:color="auto" w:fill="auto"/>
              <w:spacing w:line="233" w:lineRule="auto"/>
              <w:ind w:firstLine="140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3. Копии документов, подтвер</w:t>
            </w:r>
            <w:r w:rsidR="00525DC5" w:rsidRPr="00FC0811">
              <w:rPr>
                <w:rFonts w:eastAsia="Calibri"/>
                <w:sz w:val="22"/>
                <w:szCs w:val="22"/>
              </w:rPr>
              <w:t>ждающих полномочия представителя физического лица (паспорт,</w:t>
            </w:r>
            <w:r w:rsidRPr="00FC0811">
              <w:rPr>
                <w:rFonts w:eastAsia="Calibri"/>
                <w:sz w:val="22"/>
                <w:szCs w:val="22"/>
              </w:rPr>
              <w:t xml:space="preserve"> д</w:t>
            </w:r>
            <w:r w:rsidR="00525DC5" w:rsidRPr="00FC0811">
              <w:rPr>
                <w:rFonts w:eastAsia="Calibri"/>
                <w:sz w:val="22"/>
                <w:szCs w:val="22"/>
              </w:rPr>
              <w:t>оверенность)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261D" w:rsidRPr="00FC0811" w:rsidTr="00B43681">
        <w:trPr>
          <w:trHeight w:hRule="exact" w:val="1282"/>
          <w:jc w:val="center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B43681" w:rsidP="00B43681">
            <w:pPr>
              <w:pStyle w:val="ab"/>
              <w:shd w:val="clear" w:color="auto" w:fill="auto"/>
              <w:spacing w:line="240" w:lineRule="auto"/>
              <w:ind w:firstLine="140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4. Копии документов, подтвер</w:t>
            </w:r>
            <w:r w:rsidR="00525DC5" w:rsidRPr="00FC0811">
              <w:rPr>
                <w:rFonts w:eastAsia="Calibri"/>
                <w:sz w:val="22"/>
                <w:szCs w:val="22"/>
              </w:rPr>
              <w:t>ждающие право пользования</w:t>
            </w:r>
            <w:r w:rsidRPr="00FC0811">
              <w:rPr>
                <w:rFonts w:eastAsia="Calibri"/>
                <w:sz w:val="22"/>
                <w:szCs w:val="22"/>
              </w:rPr>
              <w:t xml:space="preserve"> жилым помещением (жилыми помещ</w:t>
            </w:r>
            <w:r w:rsidR="00525DC5" w:rsidRPr="00FC0811">
              <w:rPr>
                <w:rFonts w:eastAsia="Calibri"/>
                <w:sz w:val="22"/>
                <w:szCs w:val="22"/>
              </w:rPr>
              <w:t>ениями), занимаемым заявителем и членами его семьи (договор, ордер иди решение о предоставлении жилого помещения)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261D" w:rsidRPr="00FC0811" w:rsidTr="00B43681">
        <w:trPr>
          <w:trHeight w:hRule="exact" w:val="1550"/>
          <w:jc w:val="center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B43681" w:rsidP="00B43681">
            <w:pPr>
              <w:pStyle w:val="ab"/>
              <w:shd w:val="clear" w:color="auto" w:fill="auto"/>
              <w:spacing w:line="240" w:lineRule="auto"/>
              <w:ind w:firstLine="140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5. Выписка из технического пас</w:t>
            </w:r>
            <w:r w:rsidR="00525DC5" w:rsidRPr="00FC0811">
              <w:rPr>
                <w:rFonts w:eastAsia="Calibri"/>
                <w:sz w:val="22"/>
                <w:szCs w:val="22"/>
              </w:rPr>
              <w:t>порта на каждое жилое помещение, занимаемое по договору соц 1ального найма и (или) находящееся в собственности гражданина, подающего заявление, и (или) совмес</w:t>
            </w:r>
            <w:r w:rsidRPr="00FC0811">
              <w:rPr>
                <w:rFonts w:eastAsia="Calibri"/>
                <w:sz w:val="22"/>
                <w:szCs w:val="22"/>
              </w:rPr>
              <w:t>тно проживающих с ним членов (с</w:t>
            </w:r>
            <w:r w:rsidR="00525DC5" w:rsidRPr="00FC0811">
              <w:rPr>
                <w:rFonts w:eastAsia="Calibri"/>
                <w:sz w:val="22"/>
                <w:szCs w:val="22"/>
              </w:rPr>
              <w:t>емьи, или иной документ, содержащий техническую информацию о жилом помещении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261D" w:rsidRPr="00FC0811" w:rsidTr="00B43681">
        <w:trPr>
          <w:trHeight w:hRule="exact" w:val="475"/>
          <w:jc w:val="center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B43681" w:rsidP="00B43681">
            <w:pPr>
              <w:pStyle w:val="ab"/>
              <w:shd w:val="clear" w:color="auto" w:fill="auto"/>
              <w:spacing w:line="161" w:lineRule="auto"/>
              <w:ind w:firstLine="127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 xml:space="preserve">6. Копия трудовой книжки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261D" w:rsidRPr="00FC0811" w:rsidTr="00B43681">
        <w:trPr>
          <w:trHeight w:hRule="exact" w:val="1267"/>
          <w:jc w:val="center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525DC5" w:rsidP="00B43681">
            <w:pPr>
              <w:pStyle w:val="ab"/>
              <w:shd w:val="clear" w:color="auto" w:fill="auto"/>
              <w:spacing w:line="240" w:lineRule="auto"/>
              <w:ind w:firstLine="127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7. Справка, заверенная подписью должностного лица, ответственног</w:t>
            </w:r>
            <w:r w:rsidR="00B43681" w:rsidRPr="00FC0811">
              <w:rPr>
                <w:rFonts w:eastAsia="Calibri"/>
                <w:sz w:val="22"/>
                <w:szCs w:val="22"/>
              </w:rPr>
              <w:t>о за регистрацию граждан по мест</w:t>
            </w:r>
            <w:r w:rsidRPr="00FC0811">
              <w:rPr>
                <w:rFonts w:eastAsia="Calibri"/>
                <w:sz w:val="22"/>
                <w:szCs w:val="22"/>
              </w:rPr>
              <w:t>у пребывания или по месту жительс</w:t>
            </w:r>
            <w:r w:rsidR="00B43681" w:rsidRPr="00FC0811">
              <w:rPr>
                <w:rFonts w:eastAsia="Calibri"/>
                <w:sz w:val="22"/>
                <w:szCs w:val="22"/>
              </w:rPr>
              <w:t>тва, подтверждающая место жител</w:t>
            </w:r>
            <w:r w:rsidRPr="00FC0811">
              <w:rPr>
                <w:rFonts w:eastAsia="Calibri"/>
                <w:sz w:val="22"/>
                <w:szCs w:val="22"/>
              </w:rPr>
              <w:t>ьства гражданина, подающего заявление, и (или) содержащая сведения с совместно проживающих с ним лицах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261D" w:rsidRPr="00FC0811" w:rsidTr="00B43681">
        <w:trPr>
          <w:trHeight w:hRule="exact" w:val="1018"/>
          <w:jc w:val="center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525DC5" w:rsidP="00B43681">
            <w:pPr>
              <w:pStyle w:val="ab"/>
              <w:shd w:val="clear" w:color="auto" w:fill="auto"/>
              <w:spacing w:line="240" w:lineRule="auto"/>
              <w:ind w:firstLine="140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8. Документы (справки), подтверждающие право на дополнительную площадь в соответствии с действующим законодательством (для граж</w:t>
            </w:r>
            <w:r w:rsidR="00B43681" w:rsidRPr="00FC0811">
              <w:rPr>
                <w:rFonts w:eastAsia="Calibri"/>
                <w:sz w:val="22"/>
                <w:szCs w:val="22"/>
              </w:rPr>
              <w:t>дан, имеющих право на дополните</w:t>
            </w:r>
            <w:r w:rsidRPr="00FC0811">
              <w:rPr>
                <w:rFonts w:eastAsia="Calibri"/>
                <w:sz w:val="22"/>
                <w:szCs w:val="22"/>
              </w:rPr>
              <w:t>льную площадь)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261D" w:rsidRPr="00FC0811" w:rsidTr="00B43681">
        <w:trPr>
          <w:trHeight w:hRule="exact" w:val="1291"/>
          <w:jc w:val="center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525DC5" w:rsidP="00B43681">
            <w:pPr>
              <w:pStyle w:val="ab"/>
              <w:shd w:val="clear" w:color="auto" w:fill="auto"/>
              <w:spacing w:line="240" w:lineRule="auto"/>
              <w:ind w:firstLine="140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9. Выписка из ЕГРН о правах гражданина и (или) членов его семьи на имеющиеся у них объекты не движимого имущества, а также о совершенных заявителем и членами его семьи сделках с жилыми помещениями за последние пять лет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261D" w:rsidRPr="00FC0811" w:rsidTr="00B43681">
        <w:trPr>
          <w:trHeight w:hRule="exact" w:val="1277"/>
          <w:jc w:val="center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525DC5" w:rsidP="00B43681">
            <w:pPr>
              <w:pStyle w:val="ab"/>
              <w:shd w:val="clear" w:color="auto" w:fill="auto"/>
              <w:spacing w:line="240" w:lineRule="auto"/>
              <w:ind w:firstLine="140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10. Справки органов государственной регистрации о наличии или отсутствии жилища на праве собственности заявителя и (или) членов его семьи по месту постоянного жительства (сведения хранящиеся до 1998 года, до открытия</w:t>
            </w:r>
            <w:r w:rsidR="00B43681" w:rsidRPr="00FC0811">
              <w:rPr>
                <w:rFonts w:eastAsia="Calibri"/>
                <w:sz w:val="22"/>
                <w:szCs w:val="22"/>
              </w:rPr>
              <w:t xml:space="preserve"> в Республике Дагестан Росреестр</w:t>
            </w:r>
            <w:r w:rsidRPr="00FC0811">
              <w:rPr>
                <w:rFonts w:eastAsia="Calibri"/>
                <w:sz w:val="22"/>
                <w:szCs w:val="22"/>
              </w:rPr>
              <w:t>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261D" w:rsidRPr="00FC0811" w:rsidTr="00B43681">
        <w:trPr>
          <w:trHeight w:hRule="exact" w:val="1003"/>
          <w:jc w:val="center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B43681" w:rsidP="00B43681">
            <w:pPr>
              <w:pStyle w:val="ab"/>
              <w:shd w:val="clear" w:color="auto" w:fill="auto"/>
              <w:spacing w:line="233" w:lineRule="auto"/>
              <w:ind w:firstLine="140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11. Документы, подтверждающ</w:t>
            </w:r>
            <w:r w:rsidR="00525DC5" w:rsidRPr="00FC0811">
              <w:rPr>
                <w:rFonts w:eastAsia="Calibri"/>
                <w:sz w:val="22"/>
                <w:szCs w:val="22"/>
              </w:rPr>
              <w:t>ие несоответствие жилого помещения установленным санитарным и техническим нормам, иным требованиям законодательства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261D" w:rsidRPr="00FC0811" w:rsidTr="00B43681">
        <w:trPr>
          <w:trHeight w:hRule="exact" w:val="754"/>
          <w:jc w:val="center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525DC5" w:rsidP="00B43681">
            <w:pPr>
              <w:pStyle w:val="ab"/>
              <w:shd w:val="clear" w:color="auto" w:fill="auto"/>
              <w:spacing w:line="240" w:lineRule="auto"/>
              <w:ind w:firstLine="127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12. Документы (справки), подтверждающие право граждан на получение</w:t>
            </w:r>
          </w:p>
          <w:p w:rsidR="00A9261D" w:rsidRPr="00FC0811" w:rsidRDefault="00525DC5" w:rsidP="00B43681">
            <w:pPr>
              <w:pStyle w:val="ab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1 жилого помещения по договору социального найма вне очереди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261D" w:rsidRPr="00FC0811" w:rsidTr="00B43681">
        <w:trPr>
          <w:trHeight w:hRule="exact" w:val="1022"/>
          <w:jc w:val="center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1D" w:rsidRPr="00FC0811" w:rsidRDefault="00B43681" w:rsidP="00B43681">
            <w:pPr>
              <w:pStyle w:val="ab"/>
              <w:shd w:val="clear" w:color="auto" w:fill="auto"/>
              <w:spacing w:line="240" w:lineRule="auto"/>
              <w:ind w:firstLine="140"/>
              <w:rPr>
                <w:sz w:val="22"/>
                <w:szCs w:val="22"/>
              </w:rPr>
            </w:pPr>
            <w:r w:rsidRPr="00FC0811">
              <w:rPr>
                <w:rFonts w:eastAsia="Calibri"/>
                <w:sz w:val="22"/>
                <w:szCs w:val="22"/>
              </w:rPr>
              <w:t>13. Документы, подтверждающие</w:t>
            </w:r>
            <w:r w:rsidR="00525DC5" w:rsidRPr="00FC0811">
              <w:rPr>
                <w:rFonts w:eastAsia="Calibri"/>
                <w:sz w:val="22"/>
                <w:szCs w:val="22"/>
              </w:rPr>
              <w:t xml:space="preserve"> принадлежность заявителя к категориям граждан, имеющих право на обеспечение жильем в соответствии с действующим законодательством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261D" w:rsidRPr="00FC0811">
        <w:trPr>
          <w:trHeight w:hRule="exact" w:val="485"/>
          <w:jc w:val="center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1D" w:rsidRPr="00FC0811" w:rsidRDefault="00A9261D">
            <w:pPr>
              <w:pStyle w:val="ab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1D" w:rsidRPr="00FC0811" w:rsidRDefault="00A9261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9261D" w:rsidRPr="00FC0811" w:rsidRDefault="00A9261D">
      <w:pPr>
        <w:rPr>
          <w:rFonts w:ascii="Times New Roman" w:hAnsi="Times New Roman" w:cs="Times New Roman"/>
        </w:rPr>
        <w:sectPr w:rsidR="00A9261D" w:rsidRPr="00FC0811">
          <w:headerReference w:type="default" r:id="rId18"/>
          <w:footerReference w:type="default" r:id="rId19"/>
          <w:pgSz w:w="11900" w:h="16840"/>
          <w:pgMar w:top="880" w:right="1218" w:bottom="880" w:left="986" w:header="452" w:footer="452" w:gutter="0"/>
          <w:pgNumType w:start="33"/>
          <w:cols w:space="720"/>
          <w:noEndnote/>
          <w:docGrid w:linePitch="360"/>
        </w:sectPr>
      </w:pPr>
    </w:p>
    <w:tbl>
      <w:tblPr>
        <w:tblStyle w:val="af0"/>
        <w:tblW w:w="0" w:type="auto"/>
        <w:tblInd w:w="180" w:type="dxa"/>
        <w:tblLook w:val="04A0" w:firstRow="1" w:lastRow="0" w:firstColumn="1" w:lastColumn="0" w:noHBand="0" w:noVBand="1"/>
      </w:tblPr>
      <w:tblGrid>
        <w:gridCol w:w="7045"/>
        <w:gridCol w:w="1134"/>
        <w:gridCol w:w="1149"/>
      </w:tblGrid>
      <w:tr w:rsidR="005335F5" w:rsidRPr="00FC0811" w:rsidTr="005335F5">
        <w:tc>
          <w:tcPr>
            <w:tcW w:w="7045" w:type="dxa"/>
            <w:tcBorders>
              <w:bottom w:val="single" w:sz="4" w:space="0" w:color="auto"/>
            </w:tcBorders>
          </w:tcPr>
          <w:p w:rsidR="005335F5" w:rsidRPr="00FC0811" w:rsidRDefault="005335F5">
            <w:pPr>
              <w:pStyle w:val="80"/>
              <w:shd w:val="clear" w:color="auto" w:fill="auto"/>
              <w:spacing w:after="200" w:line="254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35F5" w:rsidRPr="00FC0811" w:rsidRDefault="005335F5">
            <w:pPr>
              <w:pStyle w:val="80"/>
              <w:shd w:val="clear" w:color="auto" w:fill="auto"/>
              <w:spacing w:after="200" w:line="254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5335F5" w:rsidRPr="00FC0811" w:rsidRDefault="005335F5">
            <w:pPr>
              <w:pStyle w:val="80"/>
              <w:shd w:val="clear" w:color="auto" w:fill="auto"/>
              <w:spacing w:after="200" w:line="254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35F5" w:rsidRPr="00FC0811" w:rsidTr="00603E26"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5" w:rsidRPr="00FC0811" w:rsidRDefault="005335F5">
            <w:pPr>
              <w:pStyle w:val="80"/>
              <w:shd w:val="clear" w:color="auto" w:fill="auto"/>
              <w:spacing w:after="200" w:line="254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0811">
              <w:rPr>
                <w:rFonts w:ascii="Times New Roman" w:hAnsi="Times New Roman" w:cs="Times New Roman"/>
                <w:sz w:val="22"/>
                <w:szCs w:val="22"/>
              </w:rPr>
              <w:t>Примечание: копи</w:t>
            </w:r>
            <w:r w:rsidRPr="00FC0811">
              <w:rPr>
                <w:rFonts w:ascii="Times New Roman" w:hAnsi="Times New Roman" w:cs="Times New Roman"/>
              </w:rPr>
              <w:t xml:space="preserve"> </w:t>
            </w:r>
            <w:r w:rsidRPr="00FC0811">
              <w:rPr>
                <w:rFonts w:ascii="Times New Roman" w:hAnsi="Times New Roman" w:cs="Times New Roman"/>
                <w:sz w:val="22"/>
                <w:szCs w:val="22"/>
              </w:rPr>
              <w:t>и документов, предоставляемых вместе с заявлением о принятии на учет, подаются одновременно с подлинными документами. Копия документа после проверки ее соответствия подлинному документу заверяется лицом, принимающим документы.</w:t>
            </w:r>
          </w:p>
        </w:tc>
      </w:tr>
    </w:tbl>
    <w:p w:rsidR="005335F5" w:rsidRPr="00FC0811" w:rsidRDefault="005335F5" w:rsidP="005335F5">
      <w:pPr>
        <w:pStyle w:val="ab"/>
        <w:shd w:val="clear" w:color="auto" w:fill="auto"/>
        <w:tabs>
          <w:tab w:val="left" w:leader="underscore" w:pos="449"/>
          <w:tab w:val="left" w:leader="underscore" w:pos="607"/>
          <w:tab w:val="left" w:leader="underscore" w:pos="686"/>
          <w:tab w:val="left" w:leader="underscore" w:pos="847"/>
          <w:tab w:val="left" w:leader="underscore" w:pos="888"/>
          <w:tab w:val="left" w:leader="underscore" w:pos="1229"/>
          <w:tab w:val="left" w:leader="underscore" w:pos="1987"/>
          <w:tab w:val="left" w:leader="underscore" w:pos="2275"/>
          <w:tab w:val="left" w:leader="underscore" w:pos="2741"/>
        </w:tabs>
        <w:spacing w:line="240" w:lineRule="auto"/>
        <w:ind w:firstLine="0"/>
        <w:rPr>
          <w:rFonts w:eastAsia="Arial"/>
          <w:sz w:val="22"/>
          <w:szCs w:val="22"/>
        </w:rPr>
      </w:pPr>
    </w:p>
    <w:p w:rsidR="00A9261D" w:rsidRPr="00FC0811" w:rsidRDefault="005335F5" w:rsidP="005335F5">
      <w:pPr>
        <w:pStyle w:val="ab"/>
        <w:shd w:val="clear" w:color="auto" w:fill="auto"/>
        <w:tabs>
          <w:tab w:val="left" w:leader="underscore" w:pos="686"/>
          <w:tab w:val="left" w:leader="underscore" w:pos="847"/>
          <w:tab w:val="left" w:leader="underscore" w:pos="888"/>
          <w:tab w:val="left" w:leader="underscore" w:pos="1229"/>
          <w:tab w:val="left" w:leader="underscore" w:pos="1987"/>
          <w:tab w:val="left" w:leader="underscore" w:pos="2275"/>
          <w:tab w:val="left" w:leader="underscore" w:pos="2741"/>
        </w:tabs>
        <w:spacing w:line="240" w:lineRule="auto"/>
        <w:ind w:firstLine="0"/>
        <w:rPr>
          <w:sz w:val="22"/>
          <w:szCs w:val="22"/>
        </w:rPr>
      </w:pPr>
      <w:r w:rsidRPr="00FC0811">
        <w:rPr>
          <w:rFonts w:eastAsia="Arial"/>
          <w:sz w:val="22"/>
          <w:szCs w:val="22"/>
        </w:rPr>
        <w:t xml:space="preserve">     </w:t>
      </w:r>
      <w:r w:rsidR="00525DC5" w:rsidRPr="00FC0811">
        <w:rPr>
          <w:rFonts w:eastAsia="Arial"/>
          <w:sz w:val="22"/>
          <w:szCs w:val="22"/>
        </w:rPr>
        <w:t>«_</w:t>
      </w:r>
      <w:r w:rsidR="00B43681" w:rsidRPr="00FC0811">
        <w:rPr>
          <w:rFonts w:eastAsia="Arial"/>
          <w:sz w:val="22"/>
          <w:szCs w:val="22"/>
        </w:rPr>
        <w:t>___</w:t>
      </w:r>
      <w:r w:rsidR="00525DC5" w:rsidRPr="00FC0811">
        <w:rPr>
          <w:rFonts w:eastAsia="Arial"/>
          <w:sz w:val="22"/>
          <w:szCs w:val="22"/>
        </w:rPr>
        <w:t xml:space="preserve">» </w:t>
      </w:r>
      <w:r w:rsidR="00B43681" w:rsidRPr="00FC0811">
        <w:rPr>
          <w:rFonts w:eastAsia="Arial"/>
          <w:sz w:val="22"/>
          <w:szCs w:val="22"/>
        </w:rPr>
        <w:t>_________________</w:t>
      </w:r>
      <w:r w:rsidR="00525DC5" w:rsidRPr="00FC0811">
        <w:rPr>
          <w:rFonts w:eastAsia="Arial"/>
          <w:sz w:val="22"/>
          <w:szCs w:val="22"/>
        </w:rPr>
        <w:t>20 _</w:t>
      </w:r>
      <w:r w:rsidR="00B43681" w:rsidRPr="00FC0811">
        <w:rPr>
          <w:rFonts w:eastAsia="Arial"/>
          <w:sz w:val="22"/>
          <w:szCs w:val="22"/>
        </w:rPr>
        <w:t xml:space="preserve"> </w:t>
      </w:r>
      <w:r w:rsidR="00525DC5" w:rsidRPr="00FC0811">
        <w:rPr>
          <w:rFonts w:eastAsia="Arial"/>
          <w:sz w:val="22"/>
          <w:szCs w:val="22"/>
        </w:rPr>
        <w:t>г.</w:t>
      </w:r>
    </w:p>
    <w:p w:rsidR="00B43681" w:rsidRPr="00FC0811" w:rsidRDefault="00B43681">
      <w:pPr>
        <w:pStyle w:val="ab"/>
        <w:shd w:val="clear" w:color="auto" w:fill="auto"/>
        <w:spacing w:line="240" w:lineRule="auto"/>
        <w:ind w:left="1420" w:firstLine="0"/>
        <w:rPr>
          <w:sz w:val="22"/>
          <w:szCs w:val="22"/>
        </w:rPr>
      </w:pPr>
    </w:p>
    <w:p w:rsidR="00B43681" w:rsidRPr="00FC0811" w:rsidRDefault="00B43681">
      <w:pPr>
        <w:pStyle w:val="ab"/>
        <w:shd w:val="clear" w:color="auto" w:fill="auto"/>
        <w:spacing w:line="240" w:lineRule="auto"/>
        <w:ind w:left="1420" w:firstLine="0"/>
        <w:rPr>
          <w:sz w:val="22"/>
          <w:szCs w:val="22"/>
        </w:rPr>
      </w:pPr>
    </w:p>
    <w:p w:rsidR="00B43681" w:rsidRPr="00FC0811" w:rsidRDefault="00B43681" w:rsidP="00B43681">
      <w:pPr>
        <w:pStyle w:val="ab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FC0811">
        <w:rPr>
          <w:sz w:val="22"/>
          <w:szCs w:val="22"/>
        </w:rPr>
        <w:t xml:space="preserve">      ________________ / ___________________</w:t>
      </w:r>
    </w:p>
    <w:p w:rsidR="00B43681" w:rsidRPr="00FC0811" w:rsidRDefault="00B43681" w:rsidP="00B43681">
      <w:pPr>
        <w:pStyle w:val="ab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FC0811">
        <w:rPr>
          <w:sz w:val="22"/>
          <w:szCs w:val="22"/>
        </w:rPr>
        <w:t xml:space="preserve">      ________________ / ___________________</w:t>
      </w:r>
    </w:p>
    <w:p w:rsidR="00B43681" w:rsidRPr="00FC0811" w:rsidRDefault="00B43681" w:rsidP="00B43681">
      <w:pPr>
        <w:pStyle w:val="ab"/>
        <w:shd w:val="clear" w:color="auto" w:fill="auto"/>
        <w:spacing w:line="240" w:lineRule="auto"/>
        <w:ind w:left="284" w:firstLine="0"/>
        <w:rPr>
          <w:sz w:val="22"/>
          <w:szCs w:val="22"/>
        </w:rPr>
      </w:pPr>
      <w:r w:rsidRPr="00FC0811">
        <w:rPr>
          <w:sz w:val="22"/>
          <w:szCs w:val="22"/>
        </w:rPr>
        <w:t xml:space="preserve"> ________________ / ___________________</w:t>
      </w:r>
    </w:p>
    <w:p w:rsidR="00B43681" w:rsidRPr="00FC0811" w:rsidRDefault="00B43681" w:rsidP="00B43681">
      <w:pPr>
        <w:pStyle w:val="ab"/>
        <w:shd w:val="clear" w:color="auto" w:fill="auto"/>
        <w:spacing w:line="240" w:lineRule="auto"/>
        <w:ind w:left="284" w:firstLine="0"/>
        <w:rPr>
          <w:sz w:val="22"/>
          <w:szCs w:val="22"/>
        </w:rPr>
      </w:pPr>
      <w:r w:rsidRPr="00FC0811">
        <w:rPr>
          <w:sz w:val="22"/>
          <w:szCs w:val="22"/>
        </w:rPr>
        <w:t xml:space="preserve"> ________________ / ___________________</w:t>
      </w:r>
    </w:p>
    <w:p w:rsidR="00B43681" w:rsidRPr="00FC0811" w:rsidRDefault="00B43681" w:rsidP="00B43681">
      <w:pPr>
        <w:pStyle w:val="ab"/>
        <w:shd w:val="clear" w:color="auto" w:fill="auto"/>
        <w:spacing w:line="240" w:lineRule="auto"/>
        <w:ind w:left="284" w:firstLine="0"/>
        <w:rPr>
          <w:sz w:val="22"/>
          <w:szCs w:val="22"/>
        </w:rPr>
      </w:pPr>
      <w:r w:rsidRPr="00FC0811">
        <w:rPr>
          <w:sz w:val="22"/>
          <w:szCs w:val="22"/>
        </w:rPr>
        <w:t xml:space="preserve"> ________________ / ___________________</w:t>
      </w:r>
    </w:p>
    <w:p w:rsidR="00B43681" w:rsidRPr="00FC0811" w:rsidRDefault="00B43681" w:rsidP="00B43681">
      <w:pPr>
        <w:pStyle w:val="ab"/>
        <w:shd w:val="clear" w:color="auto" w:fill="auto"/>
        <w:spacing w:line="240" w:lineRule="auto"/>
        <w:ind w:left="284" w:firstLine="0"/>
        <w:rPr>
          <w:sz w:val="22"/>
          <w:szCs w:val="22"/>
        </w:rPr>
      </w:pPr>
      <w:r w:rsidRPr="00FC0811">
        <w:rPr>
          <w:sz w:val="22"/>
          <w:szCs w:val="22"/>
        </w:rPr>
        <w:t xml:space="preserve"> ________________ / ___________________</w:t>
      </w:r>
    </w:p>
    <w:p w:rsidR="00A9261D" w:rsidRPr="00FC0811" w:rsidRDefault="00525DC5" w:rsidP="00B43681">
      <w:pPr>
        <w:pStyle w:val="ab"/>
        <w:shd w:val="clear" w:color="auto" w:fill="auto"/>
        <w:spacing w:line="240" w:lineRule="auto"/>
        <w:rPr>
          <w:sz w:val="22"/>
          <w:szCs w:val="22"/>
        </w:rPr>
        <w:sectPr w:rsidR="00A9261D" w:rsidRPr="00FC0811" w:rsidSect="00B43681">
          <w:headerReference w:type="default" r:id="rId20"/>
          <w:footerReference w:type="default" r:id="rId21"/>
          <w:pgSz w:w="11900" w:h="16840"/>
          <w:pgMar w:top="1383" w:right="843" w:bottom="9107" w:left="1134" w:header="955" w:footer="3" w:gutter="0"/>
          <w:cols w:space="720"/>
          <w:noEndnote/>
          <w:docGrid w:linePitch="360"/>
        </w:sectPr>
      </w:pPr>
      <w:r w:rsidRPr="00FC0811">
        <w:rPr>
          <w:sz w:val="22"/>
          <w:szCs w:val="22"/>
        </w:rPr>
        <w:t>(подписи членов семы с расшифровкой)</w:t>
      </w:r>
    </w:p>
    <w:p w:rsidR="00A9261D" w:rsidRPr="006E766E" w:rsidRDefault="00525DC5" w:rsidP="00FB7855">
      <w:pPr>
        <w:pStyle w:val="50"/>
        <w:shd w:val="clear" w:color="auto" w:fill="auto"/>
        <w:spacing w:after="660"/>
        <w:ind w:left="11766"/>
        <w:jc w:val="center"/>
        <w:rPr>
          <w:rFonts w:ascii="Times New Roman" w:hAnsi="Times New Roman" w:cs="Times New Roman"/>
          <w:b/>
        </w:rPr>
      </w:pPr>
      <w:r w:rsidRPr="006E766E">
        <w:rPr>
          <w:rFonts w:ascii="Times New Roman" w:hAnsi="Times New Roman" w:cs="Times New Roman"/>
          <w:b/>
          <w:bCs/>
          <w:iCs/>
        </w:rPr>
        <w:lastRenderedPageBreak/>
        <w:t>Приложение № 4</w:t>
      </w:r>
    </w:p>
    <w:p w:rsidR="00A9261D" w:rsidRPr="00FC0811" w:rsidRDefault="00525DC5">
      <w:pPr>
        <w:pStyle w:val="50"/>
        <w:shd w:val="clear" w:color="auto" w:fill="auto"/>
        <w:spacing w:after="2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0811">
        <w:rPr>
          <w:rFonts w:ascii="Times New Roman" w:hAnsi="Times New Roman" w:cs="Times New Roman"/>
          <w:b/>
          <w:sz w:val="22"/>
          <w:szCs w:val="22"/>
        </w:rPr>
        <w:t>КНИГА УЧЕТА ГРАЖДАН В КАЧЕСТВЕ НУЖДАЮЩИХСЯ В ЖИЛЫХ ПОМЕЩЕНИЯХ</w:t>
      </w:r>
    </w:p>
    <w:p w:rsidR="005335F5" w:rsidRPr="00FC0811" w:rsidRDefault="005335F5">
      <w:pPr>
        <w:pStyle w:val="50"/>
        <w:shd w:val="clear" w:color="auto" w:fill="auto"/>
        <w:spacing w:after="240"/>
        <w:jc w:val="center"/>
        <w:rPr>
          <w:rFonts w:ascii="Times New Roman" w:hAnsi="Times New Roman" w:cs="Times New Roman"/>
          <w:sz w:val="22"/>
          <w:szCs w:val="22"/>
        </w:rPr>
      </w:pPr>
    </w:p>
    <w:p w:rsidR="00A9261D" w:rsidRPr="00FC0811" w:rsidRDefault="00525DC5">
      <w:pPr>
        <w:pStyle w:val="ab"/>
        <w:shd w:val="clear" w:color="auto" w:fill="auto"/>
        <w:tabs>
          <w:tab w:val="left" w:pos="2547"/>
          <w:tab w:val="left" w:pos="3150"/>
          <w:tab w:val="left" w:leader="underscore" w:pos="3280"/>
          <w:tab w:val="left" w:leader="underscore" w:pos="3853"/>
          <w:tab w:val="left" w:leader="underscore" w:pos="4202"/>
          <w:tab w:val="left" w:leader="underscore" w:pos="4494"/>
          <w:tab w:val="left" w:leader="underscore" w:pos="4995"/>
        </w:tabs>
        <w:spacing w:line="240" w:lineRule="auto"/>
        <w:ind w:firstLine="920"/>
        <w:rPr>
          <w:sz w:val="20"/>
          <w:szCs w:val="20"/>
        </w:rPr>
      </w:pPr>
      <w:r w:rsidRPr="00FC0811">
        <w:rPr>
          <w:rFonts w:eastAsia="Segoe UI"/>
          <w:sz w:val="20"/>
          <w:szCs w:val="20"/>
        </w:rPr>
        <w:t>Населенн</w:t>
      </w:r>
      <w:r w:rsidR="005335F5" w:rsidRPr="00FC0811">
        <w:rPr>
          <w:rFonts w:eastAsia="Segoe UI"/>
          <w:sz w:val="20"/>
          <w:szCs w:val="20"/>
        </w:rPr>
        <w:t>ый пункт _______________________</w:t>
      </w:r>
      <w:r w:rsidRPr="00FC0811">
        <w:rPr>
          <w:rFonts w:eastAsia="Segoe UI"/>
          <w:sz w:val="20"/>
          <w:szCs w:val="20"/>
        </w:rPr>
        <w:tab/>
      </w:r>
    </w:p>
    <w:p w:rsidR="00A9261D" w:rsidRPr="00FC0811" w:rsidRDefault="00525DC5" w:rsidP="005335F5">
      <w:pPr>
        <w:pStyle w:val="ab"/>
        <w:shd w:val="clear" w:color="auto" w:fill="auto"/>
        <w:spacing w:line="240" w:lineRule="auto"/>
        <w:ind w:firstLine="920"/>
        <w:rPr>
          <w:sz w:val="20"/>
          <w:szCs w:val="20"/>
        </w:rPr>
      </w:pPr>
      <w:r w:rsidRPr="00FC0811">
        <w:rPr>
          <w:rFonts w:eastAsia="Segoe UI"/>
          <w:sz w:val="20"/>
          <w:szCs w:val="20"/>
        </w:rPr>
        <w:t>(город, поселок, село и др.)</w:t>
      </w:r>
    </w:p>
    <w:p w:rsidR="005335F5" w:rsidRPr="00FC0811" w:rsidRDefault="005335F5" w:rsidP="005335F5">
      <w:pPr>
        <w:pStyle w:val="ab"/>
        <w:shd w:val="clear" w:color="auto" w:fill="auto"/>
        <w:spacing w:line="240" w:lineRule="auto"/>
        <w:ind w:firstLine="920"/>
        <w:rPr>
          <w:rFonts w:eastAsia="Segoe UI"/>
          <w:sz w:val="20"/>
          <w:szCs w:val="20"/>
        </w:rPr>
      </w:pPr>
    </w:p>
    <w:p w:rsidR="005335F5" w:rsidRPr="00FC0811" w:rsidRDefault="005335F5" w:rsidP="005335F5">
      <w:pPr>
        <w:pStyle w:val="ab"/>
        <w:shd w:val="clear" w:color="auto" w:fill="auto"/>
        <w:spacing w:line="240" w:lineRule="auto"/>
        <w:ind w:firstLine="920"/>
        <w:rPr>
          <w:rFonts w:eastAsia="Segoe UI"/>
          <w:sz w:val="20"/>
          <w:szCs w:val="20"/>
        </w:rPr>
      </w:pPr>
      <w:r w:rsidRPr="00FC0811">
        <w:rPr>
          <w:rFonts w:eastAsia="Segoe UI"/>
          <w:sz w:val="20"/>
          <w:szCs w:val="20"/>
        </w:rPr>
        <w:t>__________________________________________</w:t>
      </w:r>
    </w:p>
    <w:p w:rsidR="00A9261D" w:rsidRPr="00FC0811" w:rsidRDefault="005335F5">
      <w:pPr>
        <w:pStyle w:val="ab"/>
        <w:shd w:val="clear" w:color="auto" w:fill="auto"/>
        <w:spacing w:after="240" w:line="240" w:lineRule="auto"/>
        <w:ind w:firstLine="920"/>
        <w:rPr>
          <w:sz w:val="20"/>
          <w:szCs w:val="20"/>
        </w:rPr>
      </w:pPr>
      <w:r w:rsidRPr="00FC0811">
        <w:rPr>
          <w:rFonts w:eastAsia="Segoe UI"/>
          <w:sz w:val="20"/>
          <w:szCs w:val="20"/>
        </w:rPr>
        <w:t>(наименование органа мест</w:t>
      </w:r>
      <w:r w:rsidR="00525DC5" w:rsidRPr="00FC0811">
        <w:rPr>
          <w:rFonts w:eastAsia="Segoe UI"/>
          <w:sz w:val="20"/>
          <w:szCs w:val="20"/>
        </w:rPr>
        <w:t>ного самоуправления)</w:t>
      </w:r>
    </w:p>
    <w:p w:rsidR="00A9261D" w:rsidRPr="00FC0811" w:rsidRDefault="00525DC5">
      <w:pPr>
        <w:pStyle w:val="ab"/>
        <w:shd w:val="clear" w:color="auto" w:fill="auto"/>
        <w:tabs>
          <w:tab w:val="left" w:leader="underscore" w:pos="1566"/>
        </w:tabs>
        <w:spacing w:after="240" w:line="240" w:lineRule="auto"/>
        <w:ind w:firstLine="920"/>
        <w:rPr>
          <w:sz w:val="20"/>
          <w:szCs w:val="20"/>
        </w:rPr>
      </w:pPr>
      <w:r w:rsidRPr="00FC0811">
        <w:rPr>
          <w:rFonts w:eastAsia="Segoe UI"/>
          <w:sz w:val="20"/>
          <w:szCs w:val="20"/>
        </w:rPr>
        <w:t>Начата</w:t>
      </w:r>
      <w:r w:rsidR="005335F5" w:rsidRPr="00FC0811">
        <w:rPr>
          <w:rFonts w:eastAsia="Segoe UI"/>
          <w:sz w:val="20"/>
          <w:szCs w:val="20"/>
        </w:rPr>
        <w:t xml:space="preserve"> ___________________________________</w:t>
      </w:r>
      <w:r w:rsidRPr="00FC0811">
        <w:rPr>
          <w:rFonts w:eastAsia="Segoe UI"/>
          <w:sz w:val="20"/>
          <w:szCs w:val="20"/>
        </w:rPr>
        <w:tab/>
      </w:r>
    </w:p>
    <w:p w:rsidR="00A9261D" w:rsidRPr="00FC0811" w:rsidRDefault="00525DC5">
      <w:pPr>
        <w:pStyle w:val="ab"/>
        <w:shd w:val="clear" w:color="auto" w:fill="auto"/>
        <w:spacing w:after="580" w:line="240" w:lineRule="auto"/>
        <w:ind w:firstLine="920"/>
        <w:rPr>
          <w:sz w:val="20"/>
          <w:szCs w:val="20"/>
        </w:rPr>
      </w:pPr>
      <w:r w:rsidRPr="00FC0811">
        <w:rPr>
          <w:rFonts w:eastAsia="Segoe UI"/>
          <w:sz w:val="20"/>
          <w:szCs w:val="20"/>
        </w:rPr>
        <w:t>Окончена</w:t>
      </w:r>
      <w:r w:rsidR="005335F5" w:rsidRPr="00FC0811">
        <w:rPr>
          <w:rFonts w:eastAsia="Segoe UI"/>
          <w:sz w:val="20"/>
          <w:szCs w:val="20"/>
        </w:rPr>
        <w:t xml:space="preserve"> _________________________________</w:t>
      </w:r>
    </w:p>
    <w:tbl>
      <w:tblPr>
        <w:tblOverlap w:val="never"/>
        <w:tblW w:w="157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1152"/>
        <w:gridCol w:w="1694"/>
        <w:gridCol w:w="1272"/>
        <w:gridCol w:w="706"/>
        <w:gridCol w:w="1416"/>
        <w:gridCol w:w="1555"/>
        <w:gridCol w:w="1973"/>
        <w:gridCol w:w="3240"/>
        <w:gridCol w:w="1402"/>
        <w:gridCol w:w="739"/>
      </w:tblGrid>
      <w:tr w:rsidR="005335F5" w:rsidRPr="00FC0811" w:rsidTr="005335F5">
        <w:trPr>
          <w:trHeight w:hRule="exact" w:val="3553"/>
        </w:trPr>
        <w:tc>
          <w:tcPr>
            <w:tcW w:w="585" w:type="dxa"/>
            <w:shd w:val="clear" w:color="auto" w:fill="FFFFFF"/>
            <w:vAlign w:val="center"/>
          </w:tcPr>
          <w:p w:rsidR="005335F5" w:rsidRPr="00FC0811" w:rsidRDefault="005335F5" w:rsidP="005335F5">
            <w:pPr>
              <w:pStyle w:val="ab"/>
              <w:shd w:val="clear" w:color="auto" w:fill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811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5335F5" w:rsidRPr="00FC0811" w:rsidRDefault="005335F5" w:rsidP="005335F5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0811">
              <w:rPr>
                <w:rFonts w:eastAsia="Calibri"/>
                <w:sz w:val="20"/>
                <w:szCs w:val="20"/>
              </w:rPr>
              <w:t>Ф.И.О.</w:t>
            </w:r>
          </w:p>
          <w:p w:rsidR="005335F5" w:rsidRPr="00FC0811" w:rsidRDefault="005335F5" w:rsidP="005335F5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0811">
              <w:rPr>
                <w:rFonts w:eastAsia="Calibri"/>
                <w:sz w:val="20"/>
                <w:szCs w:val="20"/>
              </w:rPr>
              <w:t>Принятого на учет гражданина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5335F5" w:rsidRPr="00FC0811" w:rsidRDefault="005335F5" w:rsidP="005335F5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0811">
              <w:rPr>
                <w:rFonts w:eastAsia="Calibri"/>
                <w:sz w:val="20"/>
                <w:szCs w:val="20"/>
              </w:rPr>
              <w:t>Страховой номер индивидуального лицевого счета в системе обязательного пенсионного страхования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5335F5" w:rsidRPr="00FC0811" w:rsidRDefault="005335F5" w:rsidP="005335F5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0811">
              <w:rPr>
                <w:rFonts w:eastAsia="Calibri"/>
                <w:sz w:val="20"/>
                <w:szCs w:val="20"/>
              </w:rPr>
              <w:t>Дата</w:t>
            </w:r>
          </w:p>
          <w:p w:rsidR="005335F5" w:rsidRPr="00FC0811" w:rsidRDefault="005335F5" w:rsidP="005335F5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0811">
              <w:rPr>
                <w:rFonts w:eastAsia="Calibri"/>
                <w:sz w:val="20"/>
                <w:szCs w:val="20"/>
              </w:rPr>
              <w:t>рождения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5335F5" w:rsidRPr="00FC0811" w:rsidRDefault="005335F5" w:rsidP="005335F5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0811">
              <w:rPr>
                <w:rFonts w:eastAsia="Calibri"/>
                <w:sz w:val="20"/>
                <w:szCs w:val="20"/>
              </w:rPr>
              <w:t>Пол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5335F5" w:rsidRPr="00FC0811" w:rsidRDefault="005335F5" w:rsidP="005335F5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0811">
              <w:rPr>
                <w:rFonts w:eastAsia="Calibri"/>
                <w:sz w:val="20"/>
                <w:szCs w:val="20"/>
              </w:rPr>
              <w:t>Адрес места жительства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5335F5" w:rsidRPr="00FC0811" w:rsidRDefault="005335F5" w:rsidP="005335F5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0811">
              <w:rPr>
                <w:rFonts w:eastAsia="Calibri"/>
                <w:sz w:val="20"/>
                <w:szCs w:val="20"/>
              </w:rPr>
              <w:t>Серия и номер паспорта, дата его выдачи, наименование органа, выдавшего паспорт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5335F5" w:rsidRPr="00FC0811" w:rsidRDefault="005335F5" w:rsidP="005335F5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0811">
              <w:rPr>
                <w:rFonts w:eastAsia="Calibri"/>
                <w:sz w:val="20"/>
                <w:szCs w:val="20"/>
              </w:rPr>
              <w:t>Реквизиты (номер, дата выдачи и орган выдавший) документа, подтверждающего отнесение</w:t>
            </w:r>
            <w:r w:rsidRPr="00FC0811">
              <w:t xml:space="preserve"> </w:t>
            </w:r>
            <w:r w:rsidRPr="00FC0811">
              <w:rPr>
                <w:rFonts w:eastAsia="Calibri"/>
                <w:sz w:val="20"/>
                <w:szCs w:val="20"/>
              </w:rPr>
              <w:t>гражданина к соответствующей категории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5335F5" w:rsidRPr="00FC0811" w:rsidRDefault="005335F5" w:rsidP="005335F5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0811">
              <w:rPr>
                <w:rFonts w:eastAsia="Calibri"/>
                <w:sz w:val="20"/>
                <w:szCs w:val="20"/>
              </w:rPr>
              <w:t>Дата постановки на учет, наименование органа, принявшего решение о постановке на учет</w:t>
            </w:r>
          </w:p>
        </w:tc>
        <w:tc>
          <w:tcPr>
            <w:tcW w:w="1402" w:type="dxa"/>
            <w:shd w:val="clear" w:color="auto" w:fill="FFFFFF"/>
            <w:vAlign w:val="center"/>
          </w:tcPr>
          <w:p w:rsidR="005335F5" w:rsidRPr="00FC0811" w:rsidRDefault="005335F5" w:rsidP="005335F5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0811">
              <w:rPr>
                <w:rFonts w:eastAsia="Calibri"/>
                <w:sz w:val="20"/>
                <w:szCs w:val="20"/>
              </w:rPr>
              <w:t>Наименование категорий граждан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5335F5" w:rsidRPr="00FC0811" w:rsidRDefault="005335F5" w:rsidP="005335F5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0811">
              <w:rPr>
                <w:rFonts w:eastAsia="Calibri"/>
                <w:sz w:val="20"/>
                <w:szCs w:val="20"/>
              </w:rPr>
              <w:t>Состав семьи (чел.)</w:t>
            </w:r>
          </w:p>
        </w:tc>
      </w:tr>
    </w:tbl>
    <w:p w:rsidR="00525DC5" w:rsidRPr="00FC0811" w:rsidRDefault="00525DC5">
      <w:pPr>
        <w:rPr>
          <w:rFonts w:ascii="Times New Roman" w:hAnsi="Times New Roman" w:cs="Times New Roman"/>
        </w:rPr>
      </w:pPr>
    </w:p>
    <w:sectPr w:rsidR="00525DC5" w:rsidRPr="00FC0811">
      <w:headerReference w:type="default" r:id="rId22"/>
      <w:footerReference w:type="default" r:id="rId23"/>
      <w:pgSz w:w="16840" w:h="11900" w:orient="landscape"/>
      <w:pgMar w:top="1288" w:right="971" w:bottom="1410" w:left="446" w:header="86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A1" w:rsidRDefault="004505A1">
      <w:r>
        <w:separator/>
      </w:r>
    </w:p>
  </w:endnote>
  <w:endnote w:type="continuationSeparator" w:id="0">
    <w:p w:rsidR="004505A1" w:rsidRDefault="0045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11" w:rsidRDefault="00FC081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11" w:rsidRDefault="00FC0811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11" w:rsidRDefault="00FC0811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11" w:rsidRDefault="00FC0811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11" w:rsidRDefault="00FC0811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11" w:rsidRDefault="00FC0811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11" w:rsidRDefault="00FC0811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11" w:rsidRDefault="00FC0811">
    <w:pPr>
      <w:spacing w:line="1" w:lineRule="exac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11" w:rsidRDefault="00FC081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A1" w:rsidRDefault="004505A1"/>
  </w:footnote>
  <w:footnote w:type="continuationSeparator" w:id="0">
    <w:p w:rsidR="004505A1" w:rsidRDefault="004505A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11" w:rsidRDefault="00FC081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2844800</wp:posOffset>
              </wp:positionH>
              <wp:positionV relativeFrom="page">
                <wp:posOffset>597535</wp:posOffset>
              </wp:positionV>
              <wp:extent cx="2355850" cy="8509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585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0811" w:rsidRDefault="00FC0811">
                          <w:pPr>
                            <w:pStyle w:val="a5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(фамилия, имя, отчество, число, месяц, год рождения)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7" type="#_x0000_t202" style="position:absolute;margin-left:224pt;margin-top:47.05pt;width:185.5pt;height:6.7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" filled="f" stroked="f">
              <v:textbox style="mso-fit-shape-to-text:t" inset="0,0,0,0">
                <w:txbxContent>
                  <w:p w:rsidR="00FC0811" w:rsidRDefault="00FC0811">
                    <w:pPr>
                      <w:pStyle w:val="a5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(фамилия, имя, отчество, число, месяц, год рождения)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11" w:rsidRDefault="00FC081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11" w:rsidRDefault="00FC0811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11" w:rsidRDefault="00FC0811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11" w:rsidRDefault="00FC081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3A5"/>
    <w:multiLevelType w:val="multilevel"/>
    <w:tmpl w:val="0A885684"/>
    <w:lvl w:ilvl="0">
      <w:start w:val="1"/>
      <w:numFmt w:val="decimal"/>
      <w:lvlText w:val="1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D7F2F"/>
    <w:multiLevelType w:val="multilevel"/>
    <w:tmpl w:val="1AFEE1E8"/>
    <w:lvl w:ilvl="0">
      <w:start w:val="1"/>
      <w:numFmt w:val="decimal"/>
      <w:lvlText w:val="2.1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8F4924"/>
    <w:multiLevelType w:val="multilevel"/>
    <w:tmpl w:val="46DCE794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336D9E"/>
    <w:multiLevelType w:val="multilevel"/>
    <w:tmpl w:val="BD088B2E"/>
    <w:lvl w:ilvl="0">
      <w:start w:val="12"/>
      <w:numFmt w:val="decimal"/>
      <w:lvlText w:val="5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C501CC"/>
    <w:multiLevelType w:val="multilevel"/>
    <w:tmpl w:val="27A68C9E"/>
    <w:lvl w:ilvl="0">
      <w:start w:val="1"/>
      <w:numFmt w:val="decimal"/>
      <w:lvlText w:val="3.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FC3F30"/>
    <w:multiLevelType w:val="multilevel"/>
    <w:tmpl w:val="12BABA96"/>
    <w:lvl w:ilvl="0">
      <w:start w:val="3"/>
      <w:numFmt w:val="decimal"/>
      <w:lvlText w:val="3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592728"/>
    <w:multiLevelType w:val="multilevel"/>
    <w:tmpl w:val="D902D17E"/>
    <w:lvl w:ilvl="0">
      <w:start w:val="1"/>
      <w:numFmt w:val="decimal"/>
      <w:lvlText w:val="2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3969AC"/>
    <w:multiLevelType w:val="multilevel"/>
    <w:tmpl w:val="5192A90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522B6D"/>
    <w:multiLevelType w:val="multilevel"/>
    <w:tmpl w:val="40DCAC3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494BE6"/>
    <w:multiLevelType w:val="multilevel"/>
    <w:tmpl w:val="D116F47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D78588D"/>
    <w:multiLevelType w:val="multilevel"/>
    <w:tmpl w:val="A0740B8C"/>
    <w:lvl w:ilvl="0">
      <w:start w:val="1"/>
      <w:numFmt w:val="decimal"/>
      <w:lvlText w:val="2.1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E987F75"/>
    <w:multiLevelType w:val="multilevel"/>
    <w:tmpl w:val="ED6AB716"/>
    <w:lvl w:ilvl="0">
      <w:start w:val="4"/>
      <w:numFmt w:val="decimal"/>
      <w:lvlText w:val="2.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8E1373"/>
    <w:multiLevelType w:val="multilevel"/>
    <w:tmpl w:val="91DC468E"/>
    <w:lvl w:ilvl="0">
      <w:start w:val="12"/>
      <w:numFmt w:val="decimal"/>
      <w:lvlText w:val="3.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CA75C7"/>
    <w:multiLevelType w:val="multilevel"/>
    <w:tmpl w:val="F86E4A20"/>
    <w:lvl w:ilvl="0">
      <w:start w:val="1"/>
      <w:numFmt w:val="decimal"/>
      <w:lvlText w:val="3.4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9C5465"/>
    <w:multiLevelType w:val="multilevel"/>
    <w:tmpl w:val="F950F6A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673356"/>
    <w:multiLevelType w:val="multilevel"/>
    <w:tmpl w:val="4D868BA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45347C"/>
    <w:multiLevelType w:val="multilevel"/>
    <w:tmpl w:val="593814AA"/>
    <w:lvl w:ilvl="0">
      <w:start w:val="7"/>
      <w:numFmt w:val="decimal"/>
      <w:lvlText w:val="3.3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05355AC"/>
    <w:multiLevelType w:val="multilevel"/>
    <w:tmpl w:val="FC5E3AAE"/>
    <w:lvl w:ilvl="0">
      <w:start w:val="9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002124"/>
    <w:multiLevelType w:val="multilevel"/>
    <w:tmpl w:val="5428115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6EC66F7"/>
    <w:multiLevelType w:val="multilevel"/>
    <w:tmpl w:val="C5F4D9E2"/>
    <w:lvl w:ilvl="0">
      <w:start w:val="1"/>
      <w:numFmt w:val="decimal"/>
      <w:lvlText w:val="5.4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7A6E0E"/>
    <w:multiLevelType w:val="multilevel"/>
    <w:tmpl w:val="019C3820"/>
    <w:lvl w:ilvl="0">
      <w:start w:val="4"/>
      <w:numFmt w:val="decimal"/>
      <w:lvlText w:val="5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D97D38"/>
    <w:multiLevelType w:val="multilevel"/>
    <w:tmpl w:val="3DBA6FB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2845DC"/>
    <w:multiLevelType w:val="multilevel"/>
    <w:tmpl w:val="9C109BF0"/>
    <w:lvl w:ilvl="0">
      <w:start w:val="6"/>
      <w:numFmt w:val="decimal"/>
      <w:lvlText w:val="5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0027E2"/>
    <w:multiLevelType w:val="multilevel"/>
    <w:tmpl w:val="9132C29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680A92"/>
    <w:multiLevelType w:val="multilevel"/>
    <w:tmpl w:val="5FB28918"/>
    <w:lvl w:ilvl="0">
      <w:start w:val="4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525C60"/>
    <w:multiLevelType w:val="multilevel"/>
    <w:tmpl w:val="0BE01486"/>
    <w:lvl w:ilvl="0">
      <w:start w:val="8"/>
      <w:numFmt w:val="decimal"/>
      <w:lvlText w:val="3.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8636BC3"/>
    <w:multiLevelType w:val="multilevel"/>
    <w:tmpl w:val="AF4A339C"/>
    <w:lvl w:ilvl="0">
      <w:start w:val="1"/>
      <w:numFmt w:val="decimal"/>
      <w:lvlText w:val="3.5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8B41746"/>
    <w:multiLevelType w:val="multilevel"/>
    <w:tmpl w:val="FF5041A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8FF3D3A"/>
    <w:multiLevelType w:val="multilevel"/>
    <w:tmpl w:val="38B26E1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B8057F3"/>
    <w:multiLevelType w:val="multilevel"/>
    <w:tmpl w:val="B0C06BA4"/>
    <w:lvl w:ilvl="0">
      <w:start w:val="1"/>
      <w:numFmt w:val="decimal"/>
      <w:lvlText w:val="2.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1A819A1"/>
    <w:multiLevelType w:val="multilevel"/>
    <w:tmpl w:val="F8AA5236"/>
    <w:lvl w:ilvl="0">
      <w:start w:val="1"/>
      <w:numFmt w:val="decimal"/>
      <w:lvlText w:val="2.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1D42000"/>
    <w:multiLevelType w:val="multilevel"/>
    <w:tmpl w:val="BD0E38FA"/>
    <w:lvl w:ilvl="0">
      <w:start w:val="4"/>
      <w:numFmt w:val="decimal"/>
      <w:lvlText w:val="3.7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84F4BFE"/>
    <w:multiLevelType w:val="multilevel"/>
    <w:tmpl w:val="05D0717C"/>
    <w:lvl w:ilvl="0">
      <w:start w:val="3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F8D23F5"/>
    <w:multiLevelType w:val="multilevel"/>
    <w:tmpl w:val="5D54DC5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F33C6D"/>
    <w:multiLevelType w:val="multilevel"/>
    <w:tmpl w:val="9DCC354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195560"/>
    <w:multiLevelType w:val="multilevel"/>
    <w:tmpl w:val="379A733A"/>
    <w:lvl w:ilvl="0">
      <w:start w:val="12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431283F"/>
    <w:multiLevelType w:val="multilevel"/>
    <w:tmpl w:val="4916669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7081CFA"/>
    <w:multiLevelType w:val="multilevel"/>
    <w:tmpl w:val="C3C0228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8550C87"/>
    <w:multiLevelType w:val="multilevel"/>
    <w:tmpl w:val="8C1EE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97532BF"/>
    <w:multiLevelType w:val="multilevel"/>
    <w:tmpl w:val="0F42B39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A11124B"/>
    <w:multiLevelType w:val="multilevel"/>
    <w:tmpl w:val="4804272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A581F7F"/>
    <w:multiLevelType w:val="multilevel"/>
    <w:tmpl w:val="158E681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A5D741B"/>
    <w:multiLevelType w:val="multilevel"/>
    <w:tmpl w:val="06424FA2"/>
    <w:lvl w:ilvl="0">
      <w:start w:val="1"/>
      <w:numFmt w:val="decimal"/>
      <w:lvlText w:val="3.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0212848"/>
    <w:multiLevelType w:val="multilevel"/>
    <w:tmpl w:val="03E25A00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ACB3F2C"/>
    <w:multiLevelType w:val="multilevel"/>
    <w:tmpl w:val="96AA664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E18563A"/>
    <w:multiLevelType w:val="multilevel"/>
    <w:tmpl w:val="5E80EB9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1466859"/>
    <w:multiLevelType w:val="multilevel"/>
    <w:tmpl w:val="C1BA845E"/>
    <w:lvl w:ilvl="0">
      <w:start w:val="1"/>
      <w:numFmt w:val="decimal"/>
      <w:lvlText w:val="4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2946896"/>
    <w:multiLevelType w:val="multilevel"/>
    <w:tmpl w:val="01206EFE"/>
    <w:lvl w:ilvl="0">
      <w:start w:val="1"/>
      <w:numFmt w:val="decimal"/>
      <w:lvlText w:val="3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2B31F44"/>
    <w:multiLevelType w:val="multilevel"/>
    <w:tmpl w:val="310AB374"/>
    <w:lvl w:ilvl="0">
      <w:start w:val="1"/>
      <w:numFmt w:val="decimal"/>
      <w:lvlText w:val="2.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5674A9B"/>
    <w:multiLevelType w:val="multilevel"/>
    <w:tmpl w:val="B83E97B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5D95592"/>
    <w:multiLevelType w:val="multilevel"/>
    <w:tmpl w:val="5ED0EE54"/>
    <w:lvl w:ilvl="0">
      <w:start w:val="1"/>
      <w:numFmt w:val="decimal"/>
      <w:lvlText w:val="3.3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712481D"/>
    <w:multiLevelType w:val="multilevel"/>
    <w:tmpl w:val="918C432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78C7BA1"/>
    <w:multiLevelType w:val="multilevel"/>
    <w:tmpl w:val="22A80B24"/>
    <w:lvl w:ilvl="0">
      <w:start w:val="5"/>
      <w:numFmt w:val="decimal"/>
      <w:lvlText w:val="3.2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9092303"/>
    <w:multiLevelType w:val="multilevel"/>
    <w:tmpl w:val="CFBE4118"/>
    <w:lvl w:ilvl="0">
      <w:start w:val="4"/>
      <w:numFmt w:val="decimal"/>
      <w:lvlText w:val="3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DC953C2"/>
    <w:multiLevelType w:val="multilevel"/>
    <w:tmpl w:val="1B1C536E"/>
    <w:lvl w:ilvl="0">
      <w:start w:val="5"/>
      <w:numFmt w:val="decimal"/>
      <w:lvlText w:val="3.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EC237A3"/>
    <w:multiLevelType w:val="multilevel"/>
    <w:tmpl w:val="5126A0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F9017B0"/>
    <w:multiLevelType w:val="multilevel"/>
    <w:tmpl w:val="D778D484"/>
    <w:lvl w:ilvl="0">
      <w:start w:val="4"/>
      <w:numFmt w:val="decimal"/>
      <w:lvlText w:val="3.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0"/>
  </w:num>
  <w:num w:numId="3">
    <w:abstractNumId w:val="44"/>
  </w:num>
  <w:num w:numId="4">
    <w:abstractNumId w:val="18"/>
  </w:num>
  <w:num w:numId="5">
    <w:abstractNumId w:val="43"/>
  </w:num>
  <w:num w:numId="6">
    <w:abstractNumId w:val="6"/>
  </w:num>
  <w:num w:numId="7">
    <w:abstractNumId w:val="24"/>
  </w:num>
  <w:num w:numId="8">
    <w:abstractNumId w:val="45"/>
  </w:num>
  <w:num w:numId="9">
    <w:abstractNumId w:val="30"/>
  </w:num>
  <w:num w:numId="10">
    <w:abstractNumId w:val="29"/>
  </w:num>
  <w:num w:numId="11">
    <w:abstractNumId w:val="8"/>
  </w:num>
  <w:num w:numId="12">
    <w:abstractNumId w:val="11"/>
  </w:num>
  <w:num w:numId="13">
    <w:abstractNumId w:val="27"/>
  </w:num>
  <w:num w:numId="14">
    <w:abstractNumId w:val="37"/>
  </w:num>
  <w:num w:numId="15">
    <w:abstractNumId w:val="14"/>
  </w:num>
  <w:num w:numId="16">
    <w:abstractNumId w:val="48"/>
  </w:num>
  <w:num w:numId="17">
    <w:abstractNumId w:val="51"/>
  </w:num>
  <w:num w:numId="18">
    <w:abstractNumId w:val="17"/>
  </w:num>
  <w:num w:numId="19">
    <w:abstractNumId w:val="35"/>
  </w:num>
  <w:num w:numId="20">
    <w:abstractNumId w:val="9"/>
  </w:num>
  <w:num w:numId="21">
    <w:abstractNumId w:val="7"/>
  </w:num>
  <w:num w:numId="22">
    <w:abstractNumId w:val="1"/>
  </w:num>
  <w:num w:numId="23">
    <w:abstractNumId w:val="10"/>
  </w:num>
  <w:num w:numId="24">
    <w:abstractNumId w:val="15"/>
  </w:num>
  <w:num w:numId="25">
    <w:abstractNumId w:val="2"/>
  </w:num>
  <w:num w:numId="26">
    <w:abstractNumId w:val="34"/>
  </w:num>
  <w:num w:numId="27">
    <w:abstractNumId w:val="47"/>
  </w:num>
  <w:num w:numId="28">
    <w:abstractNumId w:val="28"/>
  </w:num>
  <w:num w:numId="29">
    <w:abstractNumId w:val="52"/>
  </w:num>
  <w:num w:numId="30">
    <w:abstractNumId w:val="36"/>
  </w:num>
  <w:num w:numId="31">
    <w:abstractNumId w:val="5"/>
  </w:num>
  <w:num w:numId="32">
    <w:abstractNumId w:val="50"/>
  </w:num>
  <w:num w:numId="33">
    <w:abstractNumId w:val="16"/>
  </w:num>
  <w:num w:numId="34">
    <w:abstractNumId w:val="53"/>
  </w:num>
  <w:num w:numId="35">
    <w:abstractNumId w:val="13"/>
  </w:num>
  <w:num w:numId="36">
    <w:abstractNumId w:val="21"/>
  </w:num>
  <w:num w:numId="37">
    <w:abstractNumId w:val="26"/>
  </w:num>
  <w:num w:numId="38">
    <w:abstractNumId w:val="39"/>
  </w:num>
  <w:num w:numId="39">
    <w:abstractNumId w:val="49"/>
  </w:num>
  <w:num w:numId="40">
    <w:abstractNumId w:val="56"/>
  </w:num>
  <w:num w:numId="41">
    <w:abstractNumId w:val="25"/>
  </w:num>
  <w:num w:numId="42">
    <w:abstractNumId w:val="42"/>
  </w:num>
  <w:num w:numId="43">
    <w:abstractNumId w:val="23"/>
  </w:num>
  <w:num w:numId="44">
    <w:abstractNumId w:val="41"/>
  </w:num>
  <w:num w:numId="45">
    <w:abstractNumId w:val="54"/>
  </w:num>
  <w:num w:numId="46">
    <w:abstractNumId w:val="12"/>
  </w:num>
  <w:num w:numId="47">
    <w:abstractNumId w:val="4"/>
  </w:num>
  <w:num w:numId="48">
    <w:abstractNumId w:val="55"/>
  </w:num>
  <w:num w:numId="49">
    <w:abstractNumId w:val="31"/>
  </w:num>
  <w:num w:numId="50">
    <w:abstractNumId w:val="46"/>
  </w:num>
  <w:num w:numId="51">
    <w:abstractNumId w:val="32"/>
  </w:num>
  <w:num w:numId="52">
    <w:abstractNumId w:val="20"/>
  </w:num>
  <w:num w:numId="53">
    <w:abstractNumId w:val="19"/>
  </w:num>
  <w:num w:numId="54">
    <w:abstractNumId w:val="33"/>
  </w:num>
  <w:num w:numId="55">
    <w:abstractNumId w:val="22"/>
  </w:num>
  <w:num w:numId="56">
    <w:abstractNumId w:val="3"/>
  </w:num>
  <w:num w:numId="57">
    <w:abstractNumId w:val="4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1D"/>
    <w:rsid w:val="00005395"/>
    <w:rsid w:val="00047F92"/>
    <w:rsid w:val="00172356"/>
    <w:rsid w:val="002D0323"/>
    <w:rsid w:val="002E171D"/>
    <w:rsid w:val="00323172"/>
    <w:rsid w:val="00327CEF"/>
    <w:rsid w:val="003B143F"/>
    <w:rsid w:val="003B23BC"/>
    <w:rsid w:val="003B2759"/>
    <w:rsid w:val="004464CA"/>
    <w:rsid w:val="004505A1"/>
    <w:rsid w:val="00466675"/>
    <w:rsid w:val="004F0EE2"/>
    <w:rsid w:val="00525DC5"/>
    <w:rsid w:val="005335F5"/>
    <w:rsid w:val="00571088"/>
    <w:rsid w:val="00571F26"/>
    <w:rsid w:val="005E3E47"/>
    <w:rsid w:val="00603E26"/>
    <w:rsid w:val="00627C1F"/>
    <w:rsid w:val="006451DD"/>
    <w:rsid w:val="00684AB9"/>
    <w:rsid w:val="006C1D04"/>
    <w:rsid w:val="006E766E"/>
    <w:rsid w:val="00714135"/>
    <w:rsid w:val="0075519D"/>
    <w:rsid w:val="007B5C69"/>
    <w:rsid w:val="00806DAC"/>
    <w:rsid w:val="0083501A"/>
    <w:rsid w:val="008A3492"/>
    <w:rsid w:val="008A4753"/>
    <w:rsid w:val="0096514E"/>
    <w:rsid w:val="009F3481"/>
    <w:rsid w:val="00A9261D"/>
    <w:rsid w:val="00B43681"/>
    <w:rsid w:val="00B46DDE"/>
    <w:rsid w:val="00B50076"/>
    <w:rsid w:val="00B606C3"/>
    <w:rsid w:val="00C23FFE"/>
    <w:rsid w:val="00C6548F"/>
    <w:rsid w:val="00D40F32"/>
    <w:rsid w:val="00D64EC4"/>
    <w:rsid w:val="00E056D7"/>
    <w:rsid w:val="00E076D7"/>
    <w:rsid w:val="00E20AE9"/>
    <w:rsid w:val="00EB1036"/>
    <w:rsid w:val="00F22A62"/>
    <w:rsid w:val="00F9651D"/>
    <w:rsid w:val="00FB7855"/>
    <w:rsid w:val="00FC0811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0F0C1"/>
  <w15:docId w15:val="{8543CEBD-5AAA-461A-9339-C6E0C6BD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главление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Подпись к таблице_"/>
    <w:basedOn w:val="a0"/>
    <w:link w:val="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70" w:line="221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/>
    </w:pPr>
    <w:rPr>
      <w:rFonts w:ascii="Calibri" w:eastAsia="Calibri" w:hAnsi="Calibri" w:cs="Calibri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jc w:val="center"/>
    </w:pPr>
    <w:rPr>
      <w:rFonts w:ascii="Arial" w:eastAsia="Arial" w:hAnsi="Arial" w:cs="Arial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/>
      <w:jc w:val="center"/>
    </w:pPr>
    <w:rPr>
      <w:rFonts w:ascii="Arial" w:eastAsia="Arial" w:hAnsi="Arial" w:cs="Arial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Calibri" w:eastAsia="Calibri" w:hAnsi="Calibri" w:cs="Calibri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/>
      <w:ind w:left="4080"/>
      <w:outlineLvl w:val="0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40"/>
      <w:ind w:left="4570"/>
    </w:pPr>
    <w:rPr>
      <w:rFonts w:ascii="Calibri" w:eastAsia="Calibri" w:hAnsi="Calibri" w:cs="Calibri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180"/>
    </w:pPr>
    <w:rPr>
      <w:rFonts w:ascii="Calibri" w:eastAsia="Calibri" w:hAnsi="Calibri" w:cs="Calibri"/>
      <w:sz w:val="15"/>
      <w:szCs w:val="15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54" w:lineRule="auto"/>
    </w:pPr>
    <w:rPr>
      <w:rFonts w:ascii="Calibri" w:eastAsia="Calibri" w:hAnsi="Calibri" w:cs="Calibri"/>
      <w:sz w:val="15"/>
      <w:szCs w:val="15"/>
    </w:rPr>
  </w:style>
  <w:style w:type="paragraph" w:customStyle="1" w:styleId="ab">
    <w:name w:val="Другое"/>
    <w:basedOn w:val="a"/>
    <w:link w:val="aa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571F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1F26"/>
    <w:rPr>
      <w:color w:val="000000"/>
    </w:rPr>
  </w:style>
  <w:style w:type="paragraph" w:styleId="ae">
    <w:name w:val="footer"/>
    <w:basedOn w:val="a"/>
    <w:link w:val="af"/>
    <w:uiPriority w:val="99"/>
    <w:unhideWhenUsed/>
    <w:rsid w:val="00571F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71F26"/>
    <w:rPr>
      <w:color w:val="000000"/>
    </w:rPr>
  </w:style>
  <w:style w:type="table" w:styleId="af0">
    <w:name w:val="Table Grid"/>
    <w:basedOn w:val="a1"/>
    <w:uiPriority w:val="39"/>
    <w:rsid w:val="005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9651D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6E766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E766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32</Pages>
  <Words>11988</Words>
  <Characters>68336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24</cp:revision>
  <cp:lastPrinted>2022-11-10T11:12:00Z</cp:lastPrinted>
  <dcterms:created xsi:type="dcterms:W3CDTF">2022-09-28T13:19:00Z</dcterms:created>
  <dcterms:modified xsi:type="dcterms:W3CDTF">2022-11-10T11:14:00Z</dcterms:modified>
</cp:coreProperties>
</file>