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93" w:rsidRDefault="00154F93" w:rsidP="00154F93">
      <w:pPr>
        <w:spacing w:after="0" w:line="259" w:lineRule="auto"/>
        <w:ind w:right="5" w:firstLine="0"/>
        <w:jc w:val="center"/>
        <w:rPr>
          <w:b/>
          <w:sz w:val="32"/>
          <w:szCs w:val="32"/>
        </w:rPr>
      </w:pPr>
    </w:p>
    <w:p w:rsidR="0099659D" w:rsidRPr="00154F93" w:rsidRDefault="00154F93" w:rsidP="00154F93">
      <w:pPr>
        <w:spacing w:after="0" w:line="259" w:lineRule="auto"/>
        <w:ind w:right="5" w:firstLine="0"/>
        <w:jc w:val="center"/>
        <w:rPr>
          <w:b/>
          <w:sz w:val="32"/>
          <w:szCs w:val="32"/>
        </w:rPr>
      </w:pPr>
      <w:r w:rsidRPr="00154F93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1B95AD98" wp14:editId="583172A4">
            <wp:simplePos x="0" y="0"/>
            <wp:positionH relativeFrom="page">
              <wp:posOffset>3589020</wp:posOffset>
            </wp:positionH>
            <wp:positionV relativeFrom="page">
              <wp:posOffset>289560</wp:posOffset>
            </wp:positionV>
            <wp:extent cx="749300" cy="868680"/>
            <wp:effectExtent l="0" t="0" r="0" b="7620"/>
            <wp:wrapTopAndBottom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66D" w:rsidRPr="00154F93">
        <w:rPr>
          <w:b/>
          <w:sz w:val="32"/>
          <w:szCs w:val="32"/>
        </w:rPr>
        <w:t>РЕСПУБЛИКА ДАГЕСТАН</w:t>
      </w:r>
    </w:p>
    <w:p w:rsidR="0099659D" w:rsidRPr="00154F93" w:rsidRDefault="0052266D" w:rsidP="00154F93">
      <w:pPr>
        <w:spacing w:after="0" w:line="259" w:lineRule="auto"/>
        <w:ind w:right="5" w:firstLine="0"/>
        <w:jc w:val="center"/>
        <w:rPr>
          <w:b/>
          <w:sz w:val="32"/>
          <w:szCs w:val="32"/>
        </w:rPr>
      </w:pPr>
      <w:r w:rsidRPr="00154F93">
        <w:rPr>
          <w:b/>
          <w:sz w:val="32"/>
          <w:szCs w:val="32"/>
        </w:rPr>
        <w:t>АДМИНИСТРАЦИЯ МУНИЦИПАЛЬНОГО РАЙОНА</w:t>
      </w:r>
    </w:p>
    <w:p w:rsidR="0099659D" w:rsidRPr="00154F93" w:rsidRDefault="0052266D" w:rsidP="00154F93">
      <w:pPr>
        <w:spacing w:after="0" w:line="259" w:lineRule="auto"/>
        <w:ind w:right="5" w:firstLine="0"/>
        <w:jc w:val="center"/>
        <w:rPr>
          <w:b/>
          <w:sz w:val="32"/>
          <w:szCs w:val="32"/>
        </w:rPr>
      </w:pPr>
      <w:r w:rsidRPr="00154F93">
        <w:rPr>
          <w:b/>
          <w:sz w:val="32"/>
          <w:szCs w:val="32"/>
        </w:rPr>
        <w:t>«ДЕРБЕНТСКИЙ РАЙОН»</w:t>
      </w:r>
    </w:p>
    <w:p w:rsidR="0099659D" w:rsidRPr="00154F93" w:rsidRDefault="0052266D" w:rsidP="00154F93">
      <w:pPr>
        <w:spacing w:after="115" w:line="259" w:lineRule="auto"/>
        <w:ind w:right="5" w:firstLine="567"/>
        <w:rPr>
          <w:sz w:val="28"/>
          <w:szCs w:val="28"/>
        </w:rPr>
      </w:pPr>
      <w:r w:rsidRPr="00154F93">
        <w:rPr>
          <w:noProof/>
          <w:sz w:val="28"/>
          <w:szCs w:val="28"/>
        </w:rPr>
        <w:drawing>
          <wp:inline distT="0" distB="0" distL="0" distR="0" wp14:anchorId="044965D3" wp14:editId="0ED3F951">
            <wp:extent cx="5532120" cy="106680"/>
            <wp:effectExtent l="0" t="0" r="0" b="7620"/>
            <wp:docPr id="3662" name="Picture 3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" name="Picture 36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7184" cy="1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9D" w:rsidRPr="00154F93" w:rsidRDefault="0052266D" w:rsidP="00154F93">
      <w:pPr>
        <w:spacing w:after="56" w:line="259" w:lineRule="auto"/>
        <w:ind w:right="5" w:firstLine="567"/>
        <w:jc w:val="center"/>
        <w:rPr>
          <w:b/>
          <w:sz w:val="28"/>
          <w:szCs w:val="28"/>
        </w:rPr>
      </w:pPr>
      <w:r w:rsidRPr="00154F93">
        <w:rPr>
          <w:b/>
          <w:sz w:val="28"/>
          <w:szCs w:val="28"/>
        </w:rPr>
        <w:t>ПОСТАНОВЛЕНИЕ</w:t>
      </w:r>
    </w:p>
    <w:p w:rsidR="00154F93" w:rsidRPr="00154F93" w:rsidRDefault="00154F93" w:rsidP="00154F93">
      <w:pPr>
        <w:spacing w:after="56" w:line="259" w:lineRule="auto"/>
        <w:ind w:right="5" w:firstLine="567"/>
        <w:rPr>
          <w:sz w:val="28"/>
          <w:szCs w:val="28"/>
        </w:rPr>
      </w:pPr>
      <w:r>
        <w:rPr>
          <w:sz w:val="28"/>
          <w:szCs w:val="28"/>
        </w:rPr>
        <w:t>«16» февраля 2024 г.                                                                            №44</w:t>
      </w:r>
    </w:p>
    <w:p w:rsidR="0099659D" w:rsidRPr="00154F93" w:rsidRDefault="0052266D" w:rsidP="00154F93">
      <w:pPr>
        <w:spacing w:after="3" w:line="259" w:lineRule="auto"/>
        <w:ind w:right="5" w:firstLine="567"/>
        <w:jc w:val="center"/>
        <w:rPr>
          <w:b/>
          <w:sz w:val="28"/>
          <w:szCs w:val="28"/>
        </w:rPr>
      </w:pPr>
      <w:r w:rsidRPr="00154F93">
        <w:rPr>
          <w:b/>
          <w:sz w:val="28"/>
          <w:szCs w:val="28"/>
        </w:rPr>
        <w:t>О подготовке проекта внесения изменений в Генеральный план и</w:t>
      </w:r>
    </w:p>
    <w:p w:rsidR="0099659D" w:rsidRPr="00154F93" w:rsidRDefault="0052266D" w:rsidP="00154F93">
      <w:pPr>
        <w:spacing w:after="185" w:line="229" w:lineRule="auto"/>
        <w:ind w:right="5" w:firstLine="567"/>
        <w:jc w:val="center"/>
        <w:rPr>
          <w:b/>
          <w:sz w:val="28"/>
          <w:szCs w:val="28"/>
        </w:rPr>
      </w:pPr>
      <w:r w:rsidRPr="00154F93">
        <w:rPr>
          <w:b/>
          <w:sz w:val="28"/>
          <w:szCs w:val="28"/>
        </w:rPr>
        <w:t>Правила землепользования и застройки сельского поселения «село Джалган» Дербентского района Республики Дагестан</w:t>
      </w:r>
    </w:p>
    <w:p w:rsidR="0099659D" w:rsidRPr="00154F93" w:rsidRDefault="0052266D" w:rsidP="00154F93">
      <w:pPr>
        <w:ind w:right="5" w:firstLine="567"/>
        <w:rPr>
          <w:sz w:val="28"/>
          <w:szCs w:val="28"/>
        </w:rPr>
      </w:pPr>
      <w:r w:rsidRPr="00154F9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438989</wp:posOffset>
            </wp:positionH>
            <wp:positionV relativeFrom="page">
              <wp:posOffset>4588466</wp:posOffset>
            </wp:positionV>
            <wp:extent cx="6097" cy="9146"/>
            <wp:effectExtent l="0" t="0" r="0" b="0"/>
            <wp:wrapSquare wrapText="bothSides"/>
            <wp:docPr id="2186" name="Picture 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" name="Picture 21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F93">
        <w:rPr>
          <w:sz w:val="28"/>
          <w:szCs w:val="28"/>
        </w:rPr>
        <w:t>В целях совершенствования порядка регулирования землепользования и застройки и внесения изменений в Генеральный план и Правила землепользовани</w:t>
      </w:r>
      <w:r w:rsidRPr="00154F93">
        <w:rPr>
          <w:sz w:val="28"/>
          <w:szCs w:val="28"/>
        </w:rPr>
        <w:t xml:space="preserve">я и застройки сельского поселения «село Джалган» Дербентского района Республики Дагестан, в соответствии со статьей 33 Градостроительного кодекса Российской Федерации, руководствуясь Федеральным законом от 06.10.2003 З 1-ФЗ «Об общих принципах организации </w:t>
      </w:r>
      <w:r w:rsidRPr="00154F93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«Дербентский район», на основании заключения комиссии по землепользованию муниципального района «Дербентский район» от 08.02.2024г. </w:t>
      </w:r>
      <w:r w:rsidRPr="00154F93">
        <w:rPr>
          <w:noProof/>
          <w:sz w:val="28"/>
          <w:szCs w:val="28"/>
        </w:rPr>
        <w:drawing>
          <wp:inline distT="0" distB="0" distL="0" distR="0">
            <wp:extent cx="21340" cy="30488"/>
            <wp:effectExtent l="0" t="0" r="0" b="0"/>
            <wp:docPr id="2185" name="Picture 2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" name="Picture 2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4F93">
        <w:rPr>
          <w:sz w:val="28"/>
          <w:szCs w:val="28"/>
        </w:rPr>
        <w:t>постановляю:</w:t>
      </w:r>
    </w:p>
    <w:p w:rsidR="0099659D" w:rsidRPr="00154F93" w:rsidRDefault="0052266D" w:rsidP="00154F93">
      <w:pPr>
        <w:numPr>
          <w:ilvl w:val="0"/>
          <w:numId w:val="1"/>
        </w:numPr>
        <w:ind w:right="5" w:firstLine="567"/>
        <w:rPr>
          <w:sz w:val="28"/>
          <w:szCs w:val="28"/>
        </w:rPr>
      </w:pPr>
      <w:r w:rsidRPr="00154F93">
        <w:rPr>
          <w:sz w:val="28"/>
          <w:szCs w:val="28"/>
        </w:rPr>
        <w:t>Подготовить проект внесения изменений в Генеральный план и Правила землепользования и застройки сельского поселения «село Джалган» Дербентского района Республики Дагестан, утвержденный решением Собрания депутатов муниципального района «Дербентский район» о</w:t>
      </w:r>
      <w:r w:rsidRPr="00154F93">
        <w:rPr>
          <w:sz w:val="28"/>
          <w:szCs w:val="28"/>
        </w:rPr>
        <w:t>т 13.09.2021 №42/6 и утвержденный решением Собрания депутатов муниципального района «Дербентский район» от 17.10.2022 N29/6.</w:t>
      </w:r>
    </w:p>
    <w:p w:rsidR="0099659D" w:rsidRPr="00154F93" w:rsidRDefault="00154F93" w:rsidP="00154F93">
      <w:pPr>
        <w:numPr>
          <w:ilvl w:val="0"/>
          <w:numId w:val="1"/>
        </w:numPr>
        <w:ind w:right="5" w:firstLine="567"/>
        <w:rPr>
          <w:sz w:val="28"/>
          <w:szCs w:val="28"/>
        </w:rPr>
      </w:pPr>
      <w:r>
        <w:rPr>
          <w:sz w:val="28"/>
          <w:szCs w:val="28"/>
        </w:rPr>
        <w:t>Предл</w:t>
      </w:r>
      <w:r w:rsidR="0052266D" w:rsidRPr="00154F93">
        <w:rPr>
          <w:sz w:val="28"/>
          <w:szCs w:val="28"/>
        </w:rPr>
        <w:t>ожения относительно проекта могут быть направлены в комиссию по землепользованию муниципального района «Дербентский район» Респ</w:t>
      </w:r>
      <w:r w:rsidR="0052266D" w:rsidRPr="00154F93">
        <w:rPr>
          <w:sz w:val="28"/>
          <w:szCs w:val="28"/>
        </w:rPr>
        <w:t>ублики Дагестан.</w:t>
      </w:r>
    </w:p>
    <w:p w:rsidR="0099659D" w:rsidRPr="00154F93" w:rsidRDefault="0052266D" w:rsidP="00154F93">
      <w:pPr>
        <w:numPr>
          <w:ilvl w:val="0"/>
          <w:numId w:val="1"/>
        </w:numPr>
        <w:ind w:right="5" w:firstLine="567"/>
        <w:rPr>
          <w:sz w:val="28"/>
          <w:szCs w:val="28"/>
        </w:rPr>
      </w:pPr>
      <w:r w:rsidRPr="00154F93">
        <w:rPr>
          <w:sz w:val="28"/>
          <w:szCs w:val="28"/>
        </w:rPr>
        <w:t>Настоящее постановление разместить в сети Интернет на официальном сайте Администрации Дербентского района (https://derbray</w:t>
      </w:r>
      <w:r w:rsidR="00154F93">
        <w:rPr>
          <w:sz w:val="28"/>
          <w:szCs w:val="28"/>
        </w:rPr>
        <w:t>on.ru) и опубликовать в газете «Дербентские известия»</w:t>
      </w:r>
      <w:r w:rsidRPr="00154F93">
        <w:rPr>
          <w:sz w:val="28"/>
          <w:szCs w:val="28"/>
        </w:rPr>
        <w:t>.</w:t>
      </w:r>
    </w:p>
    <w:p w:rsidR="0099659D" w:rsidRPr="00154F93" w:rsidRDefault="00154F93" w:rsidP="00154F93">
      <w:pPr>
        <w:numPr>
          <w:ilvl w:val="0"/>
          <w:numId w:val="1"/>
        </w:numPr>
        <w:spacing w:after="199"/>
        <w:ind w:right="5" w:firstLine="567"/>
        <w:rPr>
          <w:sz w:val="28"/>
          <w:szCs w:val="28"/>
        </w:rPr>
      </w:pPr>
      <w:r>
        <w:rPr>
          <w:noProof/>
        </w:rPr>
        <w:drawing>
          <wp:anchor distT="127000" distB="3365500" distL="114300" distR="114300" simplePos="0" relativeHeight="251661312" behindDoc="1" locked="0" layoutInCell="1" allowOverlap="1" wp14:anchorId="4A954740" wp14:editId="5BDB43A8">
            <wp:simplePos x="0" y="0"/>
            <wp:positionH relativeFrom="page">
              <wp:posOffset>927735</wp:posOffset>
            </wp:positionH>
            <wp:positionV relativeFrom="margin">
              <wp:posOffset>8292465</wp:posOffset>
            </wp:positionV>
            <wp:extent cx="6297295" cy="1652270"/>
            <wp:effectExtent l="0" t="0" r="8255" b="5080"/>
            <wp:wrapNone/>
            <wp:docPr id="1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29729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66D" w:rsidRPr="00154F9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2266D" w:rsidRPr="00154F93">
        <w:rPr>
          <w:sz w:val="28"/>
          <w:szCs w:val="28"/>
        </w:rPr>
        <w:t>заместителя Главы Адм</w:t>
      </w:r>
      <w:r w:rsidR="0052266D" w:rsidRPr="00154F93">
        <w:rPr>
          <w:sz w:val="28"/>
          <w:szCs w:val="28"/>
        </w:rPr>
        <w:t>инистрации Дербентского район</w:t>
      </w:r>
      <w:bookmarkStart w:id="0" w:name="_GoBack"/>
      <w:bookmarkEnd w:id="0"/>
      <w:r w:rsidR="0052266D" w:rsidRPr="00154F93">
        <w:rPr>
          <w:sz w:val="28"/>
          <w:szCs w:val="28"/>
        </w:rPr>
        <w:t>а Саттар-Заде С.Х.</w:t>
      </w:r>
    </w:p>
    <w:sectPr w:rsidR="0099659D" w:rsidRPr="00154F93" w:rsidSect="00154F93">
      <w:pgSz w:w="11906" w:h="16838" w:code="9"/>
      <w:pgMar w:top="1134" w:right="849" w:bottom="1440" w:left="1701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518C"/>
    <w:multiLevelType w:val="hybridMultilevel"/>
    <w:tmpl w:val="69AC57B2"/>
    <w:lvl w:ilvl="0" w:tplc="F7566184">
      <w:start w:val="1"/>
      <w:numFmt w:val="decimal"/>
      <w:lvlText w:val="%1."/>
      <w:lvlJc w:val="righ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2416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CCC05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EC7F5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343CE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281D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8A7CA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B03D5E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FCF36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9D"/>
    <w:rsid w:val="00154F93"/>
    <w:rsid w:val="0052266D"/>
    <w:rsid w:val="009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A302"/>
  <w15:docId w15:val="{F3CAE26C-05ED-4272-BA35-D0BD73C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2024-03-11T09:14:00Z</dcterms:created>
  <dcterms:modified xsi:type="dcterms:W3CDTF">2024-03-11T09:14:00Z</dcterms:modified>
</cp:coreProperties>
</file>