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7D" w:rsidRPr="00AF1276" w:rsidRDefault="0038027D" w:rsidP="0038027D">
      <w:pPr>
        <w:pStyle w:val="a3"/>
        <w:spacing w:after="120" w:line="240" w:lineRule="exact"/>
        <w:ind w:left="4859" w:firstLine="0"/>
        <w:jc w:val="center"/>
      </w:pPr>
      <w:r w:rsidRPr="00AF1276">
        <w:t>ПРИЛОЖЕНИЕ</w:t>
      </w:r>
      <w:r>
        <w:t xml:space="preserve"> № 1</w:t>
      </w:r>
    </w:p>
    <w:p w:rsidR="0038027D" w:rsidRPr="00AF1276" w:rsidRDefault="0038027D" w:rsidP="0038027D">
      <w:pPr>
        <w:pStyle w:val="a3"/>
        <w:spacing w:line="240" w:lineRule="exact"/>
        <w:ind w:left="4862" w:firstLine="0"/>
        <w:jc w:val="center"/>
      </w:pPr>
      <w:r w:rsidRPr="00AF1276">
        <w:t>к решению Собрания депутатов</w:t>
      </w:r>
    </w:p>
    <w:p w:rsidR="0038027D" w:rsidRPr="00AF1276" w:rsidRDefault="0038027D" w:rsidP="0038027D">
      <w:pPr>
        <w:pStyle w:val="a3"/>
        <w:spacing w:line="240" w:lineRule="exact"/>
        <w:ind w:left="4862" w:firstLine="0"/>
        <w:jc w:val="center"/>
      </w:pPr>
      <w:r w:rsidRPr="00AF1276">
        <w:t xml:space="preserve">муниципального района </w:t>
      </w:r>
    </w:p>
    <w:p w:rsidR="0038027D" w:rsidRDefault="0038027D" w:rsidP="0038027D">
      <w:pPr>
        <w:pStyle w:val="a3"/>
        <w:spacing w:after="120" w:line="240" w:lineRule="exact"/>
        <w:ind w:left="4859" w:firstLine="0"/>
        <w:jc w:val="center"/>
      </w:pPr>
      <w:r>
        <w:t>«Дербентский район»</w:t>
      </w:r>
    </w:p>
    <w:p w:rsidR="0038027D" w:rsidRPr="009D4AC0" w:rsidRDefault="0038027D" w:rsidP="0038027D">
      <w:pPr>
        <w:pStyle w:val="a3"/>
        <w:spacing w:after="120" w:line="240" w:lineRule="exact"/>
        <w:ind w:left="4859" w:firstLine="0"/>
        <w:jc w:val="center"/>
      </w:pPr>
      <w:r>
        <w:t xml:space="preserve">от 4 апреля   2024 г. № </w:t>
      </w:r>
      <w:r w:rsidR="00920975">
        <w:t>23/6</w:t>
      </w:r>
    </w:p>
    <w:p w:rsidR="0038027D" w:rsidRDefault="0038027D" w:rsidP="0038027D">
      <w:pPr>
        <w:pStyle w:val="a3"/>
        <w:jc w:val="center"/>
        <w:rPr>
          <w:b/>
        </w:rPr>
      </w:pPr>
    </w:p>
    <w:p w:rsidR="0038027D" w:rsidRPr="00AB5089" w:rsidRDefault="0038027D" w:rsidP="0038027D">
      <w:pPr>
        <w:pStyle w:val="a3"/>
        <w:spacing w:line="240" w:lineRule="exact"/>
        <w:ind w:firstLine="0"/>
        <w:jc w:val="center"/>
        <w:rPr>
          <w:caps/>
          <w:szCs w:val="28"/>
        </w:rPr>
      </w:pPr>
      <w:r w:rsidRPr="00AB5089">
        <w:rPr>
          <w:caps/>
          <w:szCs w:val="28"/>
        </w:rPr>
        <w:t xml:space="preserve">Методика </w:t>
      </w:r>
    </w:p>
    <w:p w:rsidR="0038027D" w:rsidRPr="00AB5089" w:rsidRDefault="0038027D" w:rsidP="0038027D">
      <w:pPr>
        <w:pStyle w:val="a3"/>
        <w:spacing w:line="240" w:lineRule="exact"/>
        <w:ind w:firstLine="0"/>
        <w:jc w:val="center"/>
      </w:pPr>
      <w:r w:rsidRPr="00AB5089">
        <w:t>проведения опроса граждан</w:t>
      </w:r>
    </w:p>
    <w:p w:rsidR="0038027D" w:rsidRDefault="0038027D" w:rsidP="0038027D">
      <w:pPr>
        <w:pStyle w:val="a3"/>
        <w:rPr>
          <w:b/>
        </w:rPr>
      </w:pPr>
    </w:p>
    <w:p w:rsidR="0038027D" w:rsidRPr="00A650D5" w:rsidRDefault="0038027D" w:rsidP="0038027D">
      <w:pPr>
        <w:ind w:firstLine="709"/>
        <w:jc w:val="both"/>
        <w:rPr>
          <w:szCs w:val="28"/>
        </w:rPr>
      </w:pPr>
      <w:r w:rsidRPr="00A650D5">
        <w:rPr>
          <w:szCs w:val="28"/>
        </w:rPr>
        <w:t>1. Цель опроса: выявление мнения населения</w:t>
      </w:r>
      <w:r>
        <w:rPr>
          <w:szCs w:val="28"/>
        </w:rPr>
        <w:t xml:space="preserve"> сельского поселения «сельсовет Берикеевский»  муниципального района «Дербентский район» </w:t>
      </w:r>
      <w:r w:rsidRPr="00A650D5">
        <w:rPr>
          <w:szCs w:val="28"/>
        </w:rPr>
        <w:t>для его учета при принятии решения о реорганизации образовательных организаций:</w:t>
      </w:r>
    </w:p>
    <w:p w:rsidR="0038027D" w:rsidRDefault="0038027D" w:rsidP="0038027D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-   </w:t>
      </w:r>
      <w:r w:rsidRPr="00AF1276">
        <w:rPr>
          <w:szCs w:val="28"/>
        </w:rPr>
        <w:t xml:space="preserve">муниципального </w:t>
      </w:r>
      <w:r>
        <w:rPr>
          <w:szCs w:val="28"/>
        </w:rPr>
        <w:t>бюджетного</w:t>
      </w:r>
      <w:r w:rsidRPr="00AF1276">
        <w:rPr>
          <w:szCs w:val="28"/>
        </w:rPr>
        <w:t xml:space="preserve"> </w:t>
      </w:r>
      <w:r>
        <w:rPr>
          <w:szCs w:val="28"/>
        </w:rPr>
        <w:t>обще</w:t>
      </w:r>
      <w:r w:rsidRPr="00AF1276">
        <w:rPr>
          <w:szCs w:val="28"/>
        </w:rPr>
        <w:t xml:space="preserve">образовательного учреждения </w:t>
      </w:r>
      <w:r>
        <w:rPr>
          <w:szCs w:val="28"/>
        </w:rPr>
        <w:t>«Сегелярская начальная школа»,</w:t>
      </w:r>
    </w:p>
    <w:p w:rsidR="0038027D" w:rsidRPr="00AF1276" w:rsidRDefault="0038027D" w:rsidP="0038027D">
      <w:pPr>
        <w:pStyle w:val="a3"/>
        <w:spacing w:line="240" w:lineRule="auto"/>
        <w:rPr>
          <w:szCs w:val="28"/>
        </w:rPr>
      </w:pPr>
      <w:r>
        <w:rPr>
          <w:szCs w:val="28"/>
        </w:rPr>
        <w:t>-</w:t>
      </w:r>
      <w:r w:rsidRPr="00AF1276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AF1276">
        <w:rPr>
          <w:szCs w:val="28"/>
        </w:rPr>
        <w:t xml:space="preserve"> </w:t>
      </w:r>
      <w:r>
        <w:rPr>
          <w:szCs w:val="28"/>
        </w:rPr>
        <w:t>бюджетного общеобразовательного учреждения</w:t>
      </w:r>
      <w:r w:rsidRPr="00AF1276">
        <w:rPr>
          <w:szCs w:val="28"/>
        </w:rPr>
        <w:t xml:space="preserve"> </w:t>
      </w:r>
      <w:r>
        <w:rPr>
          <w:szCs w:val="28"/>
        </w:rPr>
        <w:t>«Берикейская средняя общеобразовательная школа».</w:t>
      </w:r>
    </w:p>
    <w:p w:rsidR="0038027D" w:rsidRDefault="0038027D" w:rsidP="0038027D">
      <w:pPr>
        <w:ind w:firstLine="709"/>
        <w:jc w:val="both"/>
        <w:rPr>
          <w:szCs w:val="28"/>
        </w:rPr>
      </w:pPr>
      <w:r w:rsidRPr="00A650D5">
        <w:rPr>
          <w:szCs w:val="28"/>
        </w:rPr>
        <w:t xml:space="preserve">2. </w:t>
      </w:r>
      <w:r>
        <w:rPr>
          <w:szCs w:val="28"/>
        </w:rPr>
        <w:t>Объект</w:t>
      </w:r>
      <w:r w:rsidRPr="00A650D5">
        <w:rPr>
          <w:szCs w:val="28"/>
        </w:rPr>
        <w:t xml:space="preserve"> опроса</w:t>
      </w:r>
      <w:r>
        <w:rPr>
          <w:szCs w:val="28"/>
        </w:rPr>
        <w:t xml:space="preserve">: </w:t>
      </w:r>
      <w:r w:rsidRPr="00A650D5">
        <w:rPr>
          <w:szCs w:val="28"/>
        </w:rPr>
        <w:t>жители</w:t>
      </w:r>
      <w:r>
        <w:rPr>
          <w:szCs w:val="28"/>
        </w:rPr>
        <w:t xml:space="preserve"> сельского поселения «сельсовет Берикеевский»  муниципального района «Дербентский район»</w:t>
      </w:r>
      <w:r w:rsidRPr="00A650D5">
        <w:rPr>
          <w:szCs w:val="28"/>
        </w:rPr>
        <w:t>, обладающие избирательным правом.</w:t>
      </w:r>
      <w:bookmarkStart w:id="0" w:name="p1025"/>
      <w:bookmarkEnd w:id="0"/>
      <w:r>
        <w:rPr>
          <w:szCs w:val="28"/>
        </w:rPr>
        <w:t xml:space="preserve"> </w:t>
      </w:r>
    </w:p>
    <w:p w:rsidR="0038027D" w:rsidRPr="00A650D5" w:rsidRDefault="0038027D" w:rsidP="0038027D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A650D5">
        <w:rPr>
          <w:szCs w:val="28"/>
        </w:rPr>
        <w:t>инимальная численность жителей сельского поселения, участвующих в опро</w:t>
      </w:r>
      <w:r>
        <w:rPr>
          <w:szCs w:val="28"/>
        </w:rPr>
        <w:t>се, установлена в количестве 218</w:t>
      </w:r>
      <w:r w:rsidRPr="00A650D5">
        <w:rPr>
          <w:szCs w:val="28"/>
        </w:rPr>
        <w:t xml:space="preserve"> человек.</w:t>
      </w:r>
    </w:p>
    <w:p w:rsidR="0038027D" w:rsidRDefault="0038027D" w:rsidP="0038027D">
      <w:pPr>
        <w:tabs>
          <w:tab w:val="left" w:pos="709"/>
        </w:tabs>
        <w:ind w:firstLine="709"/>
        <w:jc w:val="both"/>
        <w:rPr>
          <w:szCs w:val="28"/>
        </w:rPr>
      </w:pPr>
      <w:r w:rsidRPr="00A650D5">
        <w:rPr>
          <w:szCs w:val="28"/>
        </w:rPr>
        <w:t xml:space="preserve">3. Методы сбора информации: сбор информации проводится </w:t>
      </w:r>
      <w:r>
        <w:rPr>
          <w:szCs w:val="28"/>
        </w:rPr>
        <w:t>по установленным Собранием депутатов  муниципального района «Дербентский район»  местам опроса</w:t>
      </w:r>
      <w:r w:rsidRPr="00A650D5">
        <w:rPr>
          <w:szCs w:val="28"/>
        </w:rPr>
        <w:t xml:space="preserve"> путем заполнения опросного листа. </w:t>
      </w:r>
    </w:p>
    <w:p w:rsidR="0038027D" w:rsidRPr="00965C33" w:rsidRDefault="0038027D" w:rsidP="003802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965C33">
        <w:rPr>
          <w:rFonts w:eastAsia="Calibri"/>
          <w:bCs/>
          <w:szCs w:val="28"/>
        </w:rPr>
        <w:t>К осуществлению опроса граждан комиссия может привлекать иных жителей муниципального образования.</w:t>
      </w:r>
    </w:p>
    <w:p w:rsidR="0038027D" w:rsidRDefault="0038027D" w:rsidP="0038027D">
      <w:pPr>
        <w:tabs>
          <w:tab w:val="left" w:pos="709"/>
        </w:tabs>
        <w:ind w:firstLine="709"/>
        <w:jc w:val="both"/>
        <w:rPr>
          <w:rFonts w:eastAsia="Calibri"/>
          <w:bCs/>
          <w:szCs w:val="28"/>
        </w:rPr>
      </w:pPr>
      <w:r w:rsidRPr="00965C33">
        <w:rPr>
          <w:rFonts w:eastAsia="Calibri"/>
          <w:bCs/>
          <w:szCs w:val="28"/>
        </w:rPr>
        <w:t>Список лиц, осуществляющих опрос граждан, составляет комиссия и утверждает своим решением не позднее чем за 3 дня до даты проведения (даты начала проведения) опроса.</w:t>
      </w:r>
    </w:p>
    <w:p w:rsidR="0038027D" w:rsidRPr="00212B1B" w:rsidRDefault="0038027D" w:rsidP="003802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212B1B">
        <w:rPr>
          <w:rFonts w:eastAsia="Calibri"/>
          <w:bCs/>
          <w:szCs w:val="28"/>
        </w:rPr>
        <w:t xml:space="preserve">4. </w:t>
      </w:r>
      <w:r w:rsidRPr="00212B1B">
        <w:rPr>
          <w:szCs w:val="28"/>
        </w:rPr>
        <w:t>Опросный лист выдается гражданину по предъявлению паспорта или</w:t>
      </w:r>
      <w:r>
        <w:rPr>
          <w:rFonts w:eastAsia="Calibri"/>
          <w:bCs/>
          <w:szCs w:val="28"/>
        </w:rPr>
        <w:t xml:space="preserve"> </w:t>
      </w:r>
      <w:r w:rsidRPr="00212B1B">
        <w:rPr>
          <w:szCs w:val="28"/>
        </w:rPr>
        <w:t>иного документа, удостоверяющего личность.</w:t>
      </w:r>
    </w:p>
    <w:p w:rsidR="0038027D" w:rsidRDefault="0038027D" w:rsidP="0038027D">
      <w:pPr>
        <w:ind w:firstLine="709"/>
        <w:jc w:val="both"/>
        <w:rPr>
          <w:szCs w:val="28"/>
        </w:rPr>
      </w:pPr>
      <w:r w:rsidRPr="00212B1B">
        <w:rPr>
          <w:szCs w:val="28"/>
        </w:rPr>
        <w:t>При получении опросного листа гражданин расписывается в заранее</w:t>
      </w:r>
      <w:r>
        <w:rPr>
          <w:szCs w:val="28"/>
        </w:rPr>
        <w:t xml:space="preserve"> </w:t>
      </w:r>
      <w:r w:rsidRPr="00212B1B">
        <w:rPr>
          <w:szCs w:val="28"/>
        </w:rPr>
        <w:t>сформированном списке участников опроса, в котором содержатся его личные</w:t>
      </w:r>
      <w:r>
        <w:rPr>
          <w:szCs w:val="28"/>
        </w:rPr>
        <w:t xml:space="preserve"> </w:t>
      </w:r>
      <w:r w:rsidRPr="00212B1B">
        <w:rPr>
          <w:szCs w:val="28"/>
        </w:rPr>
        <w:t>данные: фамилия, имя, отчество (при наличии), год рождения, место жительства.</w:t>
      </w:r>
    </w:p>
    <w:p w:rsidR="0038027D" w:rsidRPr="00212B1B" w:rsidRDefault="0038027D" w:rsidP="0038027D">
      <w:pPr>
        <w:ind w:firstLine="709"/>
        <w:jc w:val="both"/>
        <w:rPr>
          <w:szCs w:val="28"/>
        </w:rPr>
      </w:pPr>
      <w:r w:rsidRPr="00212B1B">
        <w:rPr>
          <w:szCs w:val="28"/>
        </w:rPr>
        <w:t>В случае отсутствия личных данных гражданина в списке участников</w:t>
      </w:r>
      <w:r>
        <w:rPr>
          <w:szCs w:val="28"/>
        </w:rPr>
        <w:t xml:space="preserve"> </w:t>
      </w:r>
      <w:r w:rsidRPr="00212B1B">
        <w:rPr>
          <w:szCs w:val="28"/>
        </w:rPr>
        <w:t>опроса членом Комиссии, находящимся в месте проведения опроса,</w:t>
      </w:r>
      <w:r>
        <w:rPr>
          <w:szCs w:val="28"/>
        </w:rPr>
        <w:t xml:space="preserve"> </w:t>
      </w:r>
      <w:r w:rsidRPr="00212B1B">
        <w:rPr>
          <w:szCs w:val="28"/>
        </w:rPr>
        <w:t>принимается решение о включении таких данных в список участников опроса.</w:t>
      </w:r>
    </w:p>
    <w:p w:rsidR="0038027D" w:rsidRDefault="0038027D" w:rsidP="0038027D">
      <w:pPr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 xml:space="preserve">5. </w:t>
      </w:r>
      <w:r w:rsidRPr="005977C7">
        <w:rPr>
          <w:rFonts w:eastAsia="Calibri"/>
          <w:bCs/>
          <w:szCs w:val="28"/>
        </w:rPr>
        <w:t>При проведении опроса граждан лицо, осуществляющее опрос, должно ознакомить опрашиваемого с вопросом, вынесенным на опрос, и порядком заполнения опросного листа.</w:t>
      </w:r>
    </w:p>
    <w:p w:rsidR="0038027D" w:rsidRPr="005977C7" w:rsidRDefault="0038027D" w:rsidP="003802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5977C7">
        <w:rPr>
          <w:rFonts w:eastAsia="Calibri"/>
          <w:bCs/>
          <w:szCs w:val="28"/>
        </w:rPr>
        <w:t>По предъявлении документа, удостоверяющего личность и адрес места жительства, опрашиваемый получает опросный лист,</w:t>
      </w:r>
      <w:r w:rsidRPr="00137879">
        <w:rPr>
          <w:rFonts w:eastAsia="Calibri"/>
          <w:bCs/>
          <w:szCs w:val="28"/>
        </w:rPr>
        <w:t xml:space="preserve"> </w:t>
      </w:r>
      <w:r w:rsidRPr="005977C7">
        <w:rPr>
          <w:rFonts w:eastAsia="Calibri"/>
          <w:bCs/>
          <w:szCs w:val="28"/>
        </w:rPr>
        <w:t xml:space="preserve">указывает в опросном </w:t>
      </w:r>
      <w:r w:rsidRPr="005977C7">
        <w:rPr>
          <w:rFonts w:eastAsia="Calibri"/>
          <w:bCs/>
          <w:szCs w:val="28"/>
        </w:rPr>
        <w:lastRenderedPageBreak/>
        <w:t>листе дату опроса</w:t>
      </w:r>
      <w:r>
        <w:rPr>
          <w:rFonts w:eastAsia="Calibri"/>
          <w:bCs/>
          <w:szCs w:val="28"/>
        </w:rPr>
        <w:t xml:space="preserve">, </w:t>
      </w:r>
      <w:r w:rsidRPr="005977C7">
        <w:rPr>
          <w:rFonts w:eastAsia="Calibri"/>
          <w:bCs/>
          <w:szCs w:val="28"/>
        </w:rPr>
        <w:t>указывает свои фамилию, имя, отчество</w:t>
      </w:r>
      <w:r>
        <w:rPr>
          <w:rFonts w:eastAsia="Calibri"/>
          <w:bCs/>
          <w:szCs w:val="28"/>
        </w:rPr>
        <w:t xml:space="preserve"> (при наличии)</w:t>
      </w:r>
      <w:r w:rsidRPr="005977C7">
        <w:rPr>
          <w:rFonts w:eastAsia="Calibri"/>
          <w:bCs/>
          <w:szCs w:val="28"/>
        </w:rPr>
        <w:t>, адрес места жительства,</w:t>
      </w:r>
      <w:r>
        <w:rPr>
          <w:rFonts w:eastAsia="Calibri"/>
          <w:bCs/>
          <w:szCs w:val="28"/>
        </w:rPr>
        <w:t xml:space="preserve"> дату рождения полностью,</w:t>
      </w:r>
      <w:r w:rsidRPr="005977C7">
        <w:rPr>
          <w:rFonts w:eastAsia="Calibri"/>
          <w:bCs/>
          <w:szCs w:val="28"/>
        </w:rPr>
        <w:t xml:space="preserve"> в соответствии со своим волеизъявлением ставит в опросном листе в графе «Вопрос» вариант ответа </w:t>
      </w:r>
      <w:r>
        <w:rPr>
          <w:rFonts w:eastAsia="Calibri"/>
          <w:bCs/>
          <w:szCs w:val="28"/>
        </w:rPr>
        <w:t>«согласен(на)» или «не согласен</w:t>
      </w:r>
      <w:r w:rsidRPr="005977C7">
        <w:rPr>
          <w:rFonts w:eastAsia="Calibri"/>
          <w:bCs/>
          <w:szCs w:val="28"/>
        </w:rPr>
        <w:t xml:space="preserve">(на)», </w:t>
      </w:r>
      <w:r>
        <w:rPr>
          <w:rFonts w:eastAsia="Calibri"/>
          <w:bCs/>
          <w:szCs w:val="28"/>
        </w:rPr>
        <w:t>ставит свою подпись, а также второй подписью подтверждает свое согласие на обработку персональных данных в соответствии с Федеральным законом от 27 июля 2006 года № 152–ФЗ «О персональных данных»</w:t>
      </w:r>
      <w:r w:rsidRPr="005977C7">
        <w:rPr>
          <w:rFonts w:eastAsia="Calibri"/>
          <w:bCs/>
          <w:szCs w:val="28"/>
        </w:rPr>
        <w:t xml:space="preserve"> и возвращает заполненный опросный лист лицу, осуществляющему опрос.</w:t>
      </w:r>
      <w:r>
        <w:rPr>
          <w:rFonts w:eastAsia="Calibri"/>
          <w:bCs/>
          <w:szCs w:val="28"/>
        </w:rPr>
        <w:t xml:space="preserve"> Лицо, осуществляющее опрос подписывает заполненный опросный лист, указывает дату,</w:t>
      </w:r>
      <w:r w:rsidRPr="00137879">
        <w:rPr>
          <w:rFonts w:eastAsia="Calibri"/>
          <w:bCs/>
          <w:szCs w:val="28"/>
        </w:rPr>
        <w:t xml:space="preserve"> </w:t>
      </w:r>
      <w:r w:rsidRPr="005977C7">
        <w:rPr>
          <w:rFonts w:eastAsia="Calibri"/>
          <w:bCs/>
          <w:szCs w:val="28"/>
        </w:rPr>
        <w:t>свои фамилию, имя, отчество</w:t>
      </w:r>
      <w:r>
        <w:rPr>
          <w:rFonts w:eastAsia="Calibri"/>
          <w:bCs/>
          <w:szCs w:val="28"/>
        </w:rPr>
        <w:t xml:space="preserve"> (при наличии).</w:t>
      </w:r>
    </w:p>
    <w:p w:rsidR="0038027D" w:rsidRPr="005977C7" w:rsidRDefault="0038027D" w:rsidP="003802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5977C7">
        <w:rPr>
          <w:rFonts w:eastAsia="Calibri"/>
          <w:bCs/>
          <w:szCs w:val="28"/>
        </w:rPr>
        <w:t>Использование карандаша при заполнении опросного листа не допускается.</w:t>
      </w:r>
    </w:p>
    <w:p w:rsidR="0038027D" w:rsidRPr="00212B1B" w:rsidRDefault="0038027D" w:rsidP="0038027D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212B1B">
        <w:rPr>
          <w:szCs w:val="28"/>
        </w:rPr>
        <w:t>Заполненные опросные листы передаются лицам, проводящим оп</w:t>
      </w:r>
      <w:r>
        <w:rPr>
          <w:szCs w:val="28"/>
        </w:rPr>
        <w:t>рос</w:t>
      </w:r>
      <w:r w:rsidRPr="00212B1B">
        <w:rPr>
          <w:szCs w:val="28"/>
        </w:rPr>
        <w:t>.</w:t>
      </w:r>
    </w:p>
    <w:p w:rsidR="0038027D" w:rsidRPr="005977C7" w:rsidRDefault="0038027D" w:rsidP="003802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5977C7">
        <w:rPr>
          <w:rFonts w:eastAsia="Calibri"/>
          <w:bCs/>
          <w:szCs w:val="28"/>
        </w:rPr>
        <w:t>В конце каждого дня в течение всего срока проведения опроса граждан списки участников опроса, заполненные опросные листы, оставшиеся чистые бланки опросных листов доставляются лицами, осуществляющими опрос, члену комиссии.</w:t>
      </w:r>
    </w:p>
    <w:p w:rsidR="0038027D" w:rsidRPr="00212B1B" w:rsidRDefault="0038027D" w:rsidP="0038027D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212B1B">
        <w:rPr>
          <w:szCs w:val="28"/>
        </w:rPr>
        <w:t>Результаты опроса оформляются протоколом о результатах опроса</w:t>
      </w:r>
      <w:r>
        <w:rPr>
          <w:szCs w:val="28"/>
        </w:rPr>
        <w:t xml:space="preserve"> </w:t>
      </w:r>
      <w:r w:rsidRPr="00212B1B">
        <w:rPr>
          <w:szCs w:val="28"/>
        </w:rPr>
        <w:t>граждан, достоверность которого заверяется подписями председателя,</w:t>
      </w:r>
      <w:r>
        <w:rPr>
          <w:szCs w:val="28"/>
        </w:rPr>
        <w:t xml:space="preserve"> </w:t>
      </w:r>
      <w:r w:rsidRPr="00212B1B">
        <w:rPr>
          <w:szCs w:val="28"/>
        </w:rPr>
        <w:t>секретаря и членов Комиссии, по форме, являющейся приложением к</w:t>
      </w:r>
      <w:r>
        <w:rPr>
          <w:szCs w:val="28"/>
        </w:rPr>
        <w:t xml:space="preserve"> </w:t>
      </w:r>
      <w:r w:rsidRPr="00212B1B">
        <w:rPr>
          <w:szCs w:val="28"/>
        </w:rPr>
        <w:t>настоящей методике.</w:t>
      </w:r>
    </w:p>
    <w:p w:rsidR="0038027D" w:rsidRPr="00A650D5" w:rsidRDefault="0038027D" w:rsidP="0038027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Pr="00A650D5">
        <w:rPr>
          <w:szCs w:val="28"/>
        </w:rPr>
        <w:t xml:space="preserve">. Вопрос, предлагаемый при проведении опроса граждан </w:t>
      </w:r>
      <w:r>
        <w:rPr>
          <w:szCs w:val="28"/>
        </w:rPr>
        <w:t xml:space="preserve"> сельского поселения «сельсовет Берикеевский»  муниципального района «Дербентский район»,</w:t>
      </w:r>
      <w:r w:rsidRPr="00A650D5">
        <w:rPr>
          <w:szCs w:val="28"/>
        </w:rPr>
        <w:t xml:space="preserve"> касается мнения населения по вопросу реорганизации образовательных органи</w:t>
      </w:r>
      <w:r>
        <w:rPr>
          <w:szCs w:val="28"/>
        </w:rPr>
        <w:t>заций, указанных в п. 1настоящей Методики.</w:t>
      </w:r>
    </w:p>
    <w:p w:rsidR="0038027D" w:rsidRPr="00A650D5" w:rsidRDefault="0038027D" w:rsidP="0038027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Pr="00A650D5">
        <w:rPr>
          <w:szCs w:val="28"/>
        </w:rPr>
        <w:t>. 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:rsidR="00FB12CF" w:rsidRPr="0038027D" w:rsidRDefault="00FB12CF" w:rsidP="0038027D"/>
    <w:sectPr w:rsidR="00FB12CF" w:rsidRPr="0038027D" w:rsidSect="008C02E6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DA" w:rsidRDefault="006C5DDA" w:rsidP="008C02E6">
      <w:r>
        <w:separator/>
      </w:r>
    </w:p>
  </w:endnote>
  <w:endnote w:type="continuationSeparator" w:id="1">
    <w:p w:rsidR="006C5DDA" w:rsidRDefault="006C5DDA" w:rsidP="008C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80957"/>
      <w:docPartObj>
        <w:docPartGallery w:val="Page Numbers (Bottom of Page)"/>
        <w:docPartUnique/>
      </w:docPartObj>
    </w:sdtPr>
    <w:sdtContent>
      <w:p w:rsidR="008C02E6" w:rsidRDefault="00D73914">
        <w:pPr>
          <w:pStyle w:val="a7"/>
          <w:jc w:val="center"/>
        </w:pPr>
        <w:fldSimple w:instr=" PAGE   \* MERGEFORMAT ">
          <w:r w:rsidR="00920975">
            <w:rPr>
              <w:noProof/>
            </w:rPr>
            <w:t>2</w:t>
          </w:r>
        </w:fldSimple>
      </w:p>
    </w:sdtContent>
  </w:sdt>
  <w:p w:rsidR="008C02E6" w:rsidRDefault="008C02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DA" w:rsidRDefault="006C5DDA" w:rsidP="008C02E6">
      <w:r>
        <w:separator/>
      </w:r>
    </w:p>
  </w:footnote>
  <w:footnote w:type="continuationSeparator" w:id="1">
    <w:p w:rsidR="006C5DDA" w:rsidRDefault="006C5DDA" w:rsidP="008C0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C02E6"/>
    <w:rsid w:val="0018741B"/>
    <w:rsid w:val="003669B4"/>
    <w:rsid w:val="0038027D"/>
    <w:rsid w:val="003C6E64"/>
    <w:rsid w:val="006C5DDA"/>
    <w:rsid w:val="008C02E6"/>
    <w:rsid w:val="00920975"/>
    <w:rsid w:val="00A12A73"/>
    <w:rsid w:val="00D73914"/>
    <w:rsid w:val="00EA75F7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8C02E6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C02E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0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02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2024-04-04T05:36:00Z</dcterms:created>
  <dcterms:modified xsi:type="dcterms:W3CDTF">2024-04-04T06:15:00Z</dcterms:modified>
</cp:coreProperties>
</file>