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EDD" w:rsidRDefault="00E36E81" w:rsidP="00E36E81">
      <w:pPr>
        <w:ind w:right="-143"/>
        <w:jc w:val="center"/>
        <w:rPr>
          <w:noProof/>
        </w:rPr>
      </w:pPr>
      <w:r>
        <w:rPr>
          <w:noProof/>
        </w:rPr>
        <w:object w:dxaOrig="4126" w:dyaOrig="50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4pt;height:67.4pt" o:ole="">
            <v:imagedata r:id="rId8" o:title=""/>
          </v:shape>
          <o:OLEObject Type="Embed" ProgID="CorelDraw.Graphic.22" ShapeID="_x0000_i1025" DrawAspect="Content" ObjectID="_1759297868" r:id="rId9"/>
        </w:object>
      </w:r>
    </w:p>
    <w:p w:rsidR="00825EDD" w:rsidRPr="00804511" w:rsidRDefault="00825EDD" w:rsidP="00825EDD">
      <w:pPr>
        <w:spacing w:after="0" w:line="240" w:lineRule="auto"/>
        <w:ind w:left="-425" w:right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5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РЕСПУБЛИКА ДАГЕ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</w:t>
      </w:r>
      <w:r w:rsidRPr="008045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</w:t>
      </w:r>
    </w:p>
    <w:p w:rsidR="00825EDD" w:rsidRDefault="00825EDD" w:rsidP="00825EDD">
      <w:pPr>
        <w:keepNext/>
        <w:spacing w:after="0" w:line="240" w:lineRule="auto"/>
        <w:ind w:left="-425" w:right="284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45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СОБРАНИЕ ДЕПУТАТОВ М</w:t>
      </w:r>
      <w:r w:rsidR="00E36E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УНИЦИПАЛЬНОГО РАЙОНА</w:t>
      </w:r>
      <w:r w:rsidRPr="008045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«ДЕРБЕНТСКИЙ РАЙОН»</w:t>
      </w:r>
    </w:p>
    <w:p w:rsidR="00825EDD" w:rsidRDefault="00825EDD" w:rsidP="00825EDD">
      <w:pPr>
        <w:pBdr>
          <w:bottom w:val="thinThickMediumGap" w:sz="24" w:space="7" w:color="auto"/>
        </w:pBdr>
        <w:spacing w:after="0" w:line="240" w:lineRule="auto"/>
        <w:ind w:left="-426"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5EDD" w:rsidRPr="00804511" w:rsidRDefault="00825EDD" w:rsidP="00825EDD">
      <w:pPr>
        <w:spacing w:after="0" w:line="240" w:lineRule="auto"/>
        <w:ind w:left="-426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5EDD" w:rsidRPr="00B21EEB" w:rsidRDefault="00825EDD" w:rsidP="00825EDD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1E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825EDD" w:rsidRPr="005734C5" w:rsidRDefault="00825EDD" w:rsidP="00825EDD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5EDD" w:rsidRPr="00497AEB" w:rsidRDefault="00497AEB" w:rsidP="00825EDD">
      <w:pPr>
        <w:spacing w:after="0" w:line="240" w:lineRule="auto"/>
        <w:ind w:left="-426" w:right="283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97A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12 </w:t>
      </w:r>
      <w:r w:rsidR="00825EDD" w:rsidRPr="00497A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97A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октября </w:t>
      </w:r>
      <w:r w:rsidR="00825EDD" w:rsidRPr="00497A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2023 г.                           </w:t>
      </w:r>
      <w:r w:rsidR="005E39B5" w:rsidRPr="00497A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</w:t>
      </w:r>
      <w:r w:rsidRPr="00497A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</w:t>
      </w:r>
      <w:r w:rsidR="00825EDD" w:rsidRPr="00497A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 w:rsidRPr="00497A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17/1</w:t>
      </w:r>
    </w:p>
    <w:p w:rsidR="00825EDD" w:rsidRPr="00497AEB" w:rsidRDefault="00825EDD" w:rsidP="00825EDD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5EDD" w:rsidRPr="005E39B5" w:rsidRDefault="00825EDD" w:rsidP="00825EDD">
      <w:pPr>
        <w:autoSpaceDE w:val="0"/>
        <w:autoSpaceDN w:val="0"/>
        <w:adjustRightInd w:val="0"/>
        <w:spacing w:after="0" w:line="240" w:lineRule="auto"/>
        <w:ind w:left="-709" w:hanging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E39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Положение</w:t>
      </w:r>
      <w:r w:rsidR="002336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E39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</w:t>
      </w:r>
      <w:r w:rsidRPr="005E39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порядке определения размера арендной платы за земельные участки, находящихся в собственности МР «Дербентский район» и земельные участки, государственная собственность на которые не разграничена, предоставляемые в аренду без торгов», утвержденное </w:t>
      </w:r>
      <w:r w:rsidR="00497A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Pr="005E39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ешением Собрания депутатов МР «Дербентский район»</w:t>
      </w:r>
      <w:r w:rsidR="00497A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E39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 27 апреля 2022</w:t>
      </w:r>
      <w:r w:rsidR="00497A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г. </w:t>
      </w:r>
      <w:r w:rsidR="00497AEB" w:rsidRPr="005E39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№ 6/10 </w:t>
      </w:r>
      <w:r w:rsidRPr="005E39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825EDD" w:rsidRPr="00804511" w:rsidRDefault="00825EDD" w:rsidP="00825EDD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25EDD" w:rsidRPr="00804511" w:rsidRDefault="00825EDD" w:rsidP="00825EDD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Pr="000D27A3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 3 статьи 39.7 Земельного кодекса Российской Федерации</w:t>
      </w:r>
      <w:r w:rsidR="00325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97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 же на основании </w:t>
      </w:r>
      <w:r w:rsidR="003257A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6 октября 2003г.</w:t>
      </w:r>
      <w:r w:rsidRPr="00804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№131-ФЗ «Об общих принципах организации местного самоуправления в Российской Федерации» и Уставом муниципального района «Дербентский район», Собрание депутатов муниципального района «Дербентский район» </w:t>
      </w:r>
    </w:p>
    <w:p w:rsidR="00825EDD" w:rsidRPr="00804511" w:rsidRDefault="00825EDD" w:rsidP="00825EDD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5EDD" w:rsidRPr="00804511" w:rsidRDefault="00825EDD" w:rsidP="00825EDD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45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РЕШИЛО:</w:t>
      </w:r>
    </w:p>
    <w:p w:rsidR="00825EDD" w:rsidRPr="00804511" w:rsidRDefault="00825EDD" w:rsidP="00825EDD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5EDD" w:rsidRPr="00B075FA" w:rsidRDefault="0012579F" w:rsidP="004C1525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 «и»</w:t>
      </w:r>
      <w:r w:rsidR="002E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«5 процентов в отношении</w:t>
      </w:r>
      <w:r w:rsidR="00497A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п</w:t>
      </w:r>
      <w:r w:rsidR="00D33640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25EDD" w:rsidRPr="00B07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497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5EDD" w:rsidRPr="00B07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«О</w:t>
      </w:r>
      <w:r w:rsidR="00825EDD" w:rsidRPr="00B075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порядке определения размера арендной платы за земельные участки, находящихся в собственности </w:t>
      </w:r>
      <w:r w:rsidR="003257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района </w:t>
      </w:r>
      <w:r w:rsidR="00825EDD" w:rsidRPr="00B075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«Дербентский район», и земельные участки, государственная собственность на которые не разграничена, предоставляемые в аренду без торгов», утвержденно</w:t>
      </w:r>
      <w:r w:rsidR="00B21E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</w:t>
      </w:r>
      <w:r w:rsidR="00825EDD" w:rsidRPr="00B075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97A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="00825EDD" w:rsidRPr="00B075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ешением Собрания депутатов </w:t>
      </w:r>
      <w:r w:rsidR="003257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района </w:t>
      </w:r>
      <w:r w:rsidR="00825EDD" w:rsidRPr="00B075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«Дербентский район»</w:t>
      </w:r>
      <w:r w:rsidR="003257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25EDD" w:rsidRPr="00B075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27 апреля 2022 г</w:t>
      </w:r>
      <w:r w:rsidR="003257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3257AD" w:rsidRPr="003257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257AD" w:rsidRPr="00B075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6/10 </w:t>
      </w:r>
      <w:r w:rsidR="00A847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3257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5753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исключить</w:t>
      </w:r>
      <w:r w:rsidR="00825EDD" w:rsidRPr="00B075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5EDD" w:rsidRDefault="00825EDD" w:rsidP="00825EDD">
      <w:pPr>
        <w:autoSpaceDE w:val="0"/>
        <w:autoSpaceDN w:val="0"/>
        <w:adjustRightInd w:val="0"/>
        <w:spacing w:after="0" w:line="240" w:lineRule="auto"/>
        <w:ind w:left="142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5EDD" w:rsidRDefault="00825EDD" w:rsidP="00825EDD">
      <w:pPr>
        <w:autoSpaceDE w:val="0"/>
        <w:autoSpaceDN w:val="0"/>
        <w:adjustRightInd w:val="0"/>
        <w:spacing w:after="0" w:line="24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Пункт 7 Положения изложить в следующей редакции:</w:t>
      </w:r>
    </w:p>
    <w:p w:rsidR="00825EDD" w:rsidRPr="003D75D3" w:rsidRDefault="00825EDD" w:rsidP="00825EDD">
      <w:pPr>
        <w:autoSpaceDE w:val="0"/>
        <w:autoSpaceDN w:val="0"/>
        <w:adjustRightInd w:val="0"/>
        <w:spacing w:after="0" w:line="24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D75D3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Арендная плата за земельные участки в случаях, не указанных в пунктах 2-6, определяется по формуле:</w:t>
      </w:r>
    </w:p>
    <w:p w:rsidR="00825EDD" w:rsidRPr="003D75D3" w:rsidRDefault="00825EDD" w:rsidP="00825EDD">
      <w:pPr>
        <w:autoSpaceDE w:val="0"/>
        <w:autoSpaceDN w:val="0"/>
        <w:adjustRightInd w:val="0"/>
        <w:spacing w:after="0" w:line="24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5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А =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(Кз х С) х К</w:t>
      </w:r>
      <w:r w:rsidRPr="003D75D3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825EDD" w:rsidRPr="003D75D3" w:rsidRDefault="00825EDD" w:rsidP="00825EDD">
      <w:pPr>
        <w:autoSpaceDE w:val="0"/>
        <w:autoSpaceDN w:val="0"/>
        <w:adjustRightInd w:val="0"/>
        <w:spacing w:after="0" w:line="240" w:lineRule="auto"/>
        <w:ind w:left="-567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5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– </w:t>
      </w:r>
      <w:r w:rsidRPr="003D75D3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арендная плата за земельный участок, руб. в год;</w:t>
      </w:r>
      <w:r w:rsidRPr="003D75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825EDD" w:rsidRDefault="00825EDD" w:rsidP="00825EDD">
      <w:pPr>
        <w:autoSpaceDE w:val="0"/>
        <w:autoSpaceDN w:val="0"/>
        <w:adjustRightInd w:val="0"/>
        <w:spacing w:after="0" w:line="240" w:lineRule="auto"/>
        <w:ind w:left="-567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Кз   –   кадастровая стоимость земельного участка, передаваемого в аренду;</w:t>
      </w:r>
    </w:p>
    <w:p w:rsidR="00825EDD" w:rsidRDefault="00825EDD" w:rsidP="00825EDD">
      <w:pPr>
        <w:autoSpaceDE w:val="0"/>
        <w:autoSpaceDN w:val="0"/>
        <w:adjustRightInd w:val="0"/>
        <w:spacing w:after="0" w:line="24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5EDD" w:rsidRDefault="00825EDD" w:rsidP="00825EDD">
      <w:pPr>
        <w:autoSpaceDE w:val="0"/>
        <w:autoSpaceDN w:val="0"/>
        <w:adjustRightInd w:val="0"/>
        <w:spacing w:after="0" w:line="24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5D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3D7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ставка земельного налога, устанавливаемая актом соответствующего представительного органа муниципального образования исходя из кадастровой стоимости земель, утвержденной Правительством Республики Дагестан;</w:t>
      </w:r>
    </w:p>
    <w:p w:rsidR="00825EDD" w:rsidRPr="003D75D3" w:rsidRDefault="00825EDD" w:rsidP="00825EDD">
      <w:pPr>
        <w:autoSpaceDE w:val="0"/>
        <w:autoSpaceDN w:val="0"/>
        <w:adjustRightInd w:val="0"/>
        <w:spacing w:after="0" w:line="24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5EDD" w:rsidRDefault="00825EDD" w:rsidP="00825EDD">
      <w:pPr>
        <w:autoSpaceDE w:val="0"/>
        <w:autoSpaceDN w:val="0"/>
        <w:adjustRightInd w:val="0"/>
        <w:spacing w:after="0" w:line="24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5D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3D7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коэффициент, учитывающий условия использования арендатором земельного участка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равен 2</w:t>
      </w:r>
      <w:r w:rsidRPr="003D75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5EDD" w:rsidRDefault="00825EDD" w:rsidP="00825EDD">
      <w:pPr>
        <w:autoSpaceDE w:val="0"/>
        <w:autoSpaceDN w:val="0"/>
        <w:adjustRightInd w:val="0"/>
        <w:spacing w:after="0" w:line="24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5EDD" w:rsidRPr="00C44E66" w:rsidRDefault="00C44E66" w:rsidP="00C44E66">
      <w:pPr>
        <w:widowControl w:val="0"/>
        <w:autoSpaceDE w:val="0"/>
        <w:autoSpaceDN w:val="0"/>
        <w:adjustRightInd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825EDD" w:rsidRPr="00C44E6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решение в газете «Дербентские известия» и разместить на официальном сайте администрации муниципального района «Дербентские известия».</w:t>
      </w:r>
    </w:p>
    <w:p w:rsidR="00825EDD" w:rsidRPr="00F15129" w:rsidRDefault="00825EDD" w:rsidP="00825EDD">
      <w:pPr>
        <w:pStyle w:val="a4"/>
        <w:widowControl w:val="0"/>
        <w:autoSpaceDE w:val="0"/>
        <w:autoSpaceDN w:val="0"/>
        <w:adjustRightInd w:val="0"/>
        <w:spacing w:after="0" w:line="240" w:lineRule="auto"/>
        <w:ind w:left="142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5EDD" w:rsidRPr="004F0FDF" w:rsidRDefault="00825EDD" w:rsidP="004F0FDF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FD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со дня его официального опубликования в газете «Дербентские известия».</w:t>
      </w:r>
    </w:p>
    <w:p w:rsidR="00825EDD" w:rsidRDefault="00825EDD" w:rsidP="00825EDD">
      <w:pPr>
        <w:widowControl w:val="0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5EDD" w:rsidRDefault="00825EDD" w:rsidP="00825EDD">
      <w:pPr>
        <w:widowControl w:val="0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5EDD" w:rsidRDefault="00825EDD" w:rsidP="00825EDD">
      <w:pPr>
        <w:widowControl w:val="0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5EDD" w:rsidRPr="00804511" w:rsidRDefault="00825EDD" w:rsidP="00825EDD">
      <w:pPr>
        <w:widowControl w:val="0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7AD" w:rsidRPr="00EF6ACC" w:rsidRDefault="00825EDD" w:rsidP="003257AD">
      <w:pPr>
        <w:pStyle w:val="a4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3257AD" w:rsidRPr="0021798F" w:rsidRDefault="003257AD" w:rsidP="003257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798F">
        <w:rPr>
          <w:rFonts w:ascii="Times New Roman" w:hAnsi="Times New Roman" w:cs="Times New Roman"/>
          <w:b/>
          <w:sz w:val="28"/>
          <w:szCs w:val="28"/>
        </w:rPr>
        <w:t xml:space="preserve">Глава муниципального района </w:t>
      </w:r>
    </w:p>
    <w:p w:rsidR="003257AD" w:rsidRPr="0021798F" w:rsidRDefault="003257AD" w:rsidP="003257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798F">
        <w:rPr>
          <w:rFonts w:ascii="Times New Roman" w:hAnsi="Times New Roman" w:cs="Times New Roman"/>
          <w:b/>
          <w:sz w:val="28"/>
          <w:szCs w:val="28"/>
        </w:rPr>
        <w:t>«Дербентский район»                                                                   Рагимов М.Г.</w:t>
      </w:r>
    </w:p>
    <w:p w:rsidR="003257AD" w:rsidRPr="0021798F" w:rsidRDefault="003257AD" w:rsidP="003257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57AD" w:rsidRPr="0021798F" w:rsidRDefault="003257AD" w:rsidP="003257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57AD" w:rsidRPr="0021798F" w:rsidRDefault="003257AD" w:rsidP="003257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798F">
        <w:rPr>
          <w:rFonts w:ascii="Times New Roman" w:hAnsi="Times New Roman" w:cs="Times New Roman"/>
          <w:b/>
          <w:sz w:val="28"/>
          <w:szCs w:val="28"/>
        </w:rPr>
        <w:t>Председатель Собрания депутатов</w:t>
      </w:r>
    </w:p>
    <w:p w:rsidR="003257AD" w:rsidRPr="0021798F" w:rsidRDefault="003257AD" w:rsidP="003257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798F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</w:p>
    <w:p w:rsidR="00825EDD" w:rsidRDefault="003257AD" w:rsidP="00657DE6">
      <w:pPr>
        <w:spacing w:after="0" w:line="240" w:lineRule="auto"/>
        <w:jc w:val="both"/>
      </w:pPr>
      <w:r w:rsidRPr="0021798F">
        <w:rPr>
          <w:rFonts w:ascii="Times New Roman" w:hAnsi="Times New Roman" w:cs="Times New Roman"/>
          <w:b/>
          <w:sz w:val="28"/>
          <w:szCs w:val="28"/>
        </w:rPr>
        <w:t>«Дербентский район»                                                                  Семедов М.А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825EDD" w:rsidRDefault="00825EDD"/>
    <w:p w:rsidR="00825EDD" w:rsidRDefault="00825EDD"/>
    <w:p w:rsidR="00825EDD" w:rsidRDefault="00825EDD"/>
    <w:p w:rsidR="00825EDD" w:rsidRDefault="00825EDD"/>
    <w:p w:rsidR="00825EDD" w:rsidRDefault="00825EDD"/>
    <w:p w:rsidR="00825EDD" w:rsidRDefault="00825EDD"/>
    <w:p w:rsidR="00825EDD" w:rsidRDefault="00825EDD"/>
    <w:p w:rsidR="00825EDD" w:rsidRDefault="00825EDD"/>
    <w:p w:rsidR="00825EDD" w:rsidRDefault="00825EDD"/>
    <w:p w:rsidR="00825EDD" w:rsidRDefault="00825EDD"/>
    <w:sectPr w:rsidR="00825EDD" w:rsidSect="00657DE6">
      <w:footerReference w:type="default" r:id="rId10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0A8D" w:rsidRDefault="00EB0A8D" w:rsidP="00532CC1">
      <w:pPr>
        <w:spacing w:after="0" w:line="240" w:lineRule="auto"/>
      </w:pPr>
      <w:r>
        <w:separator/>
      </w:r>
    </w:p>
  </w:endnote>
  <w:endnote w:type="continuationSeparator" w:id="1">
    <w:p w:rsidR="00EB0A8D" w:rsidRDefault="00EB0A8D" w:rsidP="00532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110516"/>
      <w:docPartObj>
        <w:docPartGallery w:val="Page Numbers (Bottom of Page)"/>
        <w:docPartUnique/>
      </w:docPartObj>
    </w:sdtPr>
    <w:sdtContent>
      <w:p w:rsidR="00657DE6" w:rsidRDefault="00657DE6">
        <w:pPr>
          <w:pStyle w:val="a7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657DE6" w:rsidRDefault="00657DE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0A8D" w:rsidRDefault="00EB0A8D" w:rsidP="00532CC1">
      <w:pPr>
        <w:spacing w:after="0" w:line="240" w:lineRule="auto"/>
      </w:pPr>
      <w:r>
        <w:separator/>
      </w:r>
    </w:p>
  </w:footnote>
  <w:footnote w:type="continuationSeparator" w:id="1">
    <w:p w:rsidR="00EB0A8D" w:rsidRDefault="00EB0A8D" w:rsidP="00532C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05466"/>
    <w:multiLevelType w:val="hybridMultilevel"/>
    <w:tmpl w:val="8208F10A"/>
    <w:lvl w:ilvl="0" w:tplc="596259C6">
      <w:start w:val="4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2B260B4F"/>
    <w:multiLevelType w:val="hybridMultilevel"/>
    <w:tmpl w:val="B81ED190"/>
    <w:lvl w:ilvl="0" w:tplc="5F22EE6C">
      <w:start w:val="1"/>
      <w:numFmt w:val="decimal"/>
      <w:lvlText w:val="%1."/>
      <w:lvlJc w:val="left"/>
      <w:pPr>
        <w:ind w:left="-102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3C605CD6"/>
    <w:multiLevelType w:val="hybridMultilevel"/>
    <w:tmpl w:val="D19CEF7E"/>
    <w:lvl w:ilvl="0" w:tplc="62B056F2">
      <w:start w:val="3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6EB97E44"/>
    <w:multiLevelType w:val="hybridMultilevel"/>
    <w:tmpl w:val="C77683AC"/>
    <w:lvl w:ilvl="0" w:tplc="EE90CF0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305D"/>
    <w:rsid w:val="00011EA1"/>
    <w:rsid w:val="00033920"/>
    <w:rsid w:val="00063704"/>
    <w:rsid w:val="000E1F5B"/>
    <w:rsid w:val="001103F5"/>
    <w:rsid w:val="0012579F"/>
    <w:rsid w:val="00142B24"/>
    <w:rsid w:val="001500C9"/>
    <w:rsid w:val="00190F44"/>
    <w:rsid w:val="001E5699"/>
    <w:rsid w:val="002336FC"/>
    <w:rsid w:val="00235B3B"/>
    <w:rsid w:val="00285C5F"/>
    <w:rsid w:val="00293B37"/>
    <w:rsid w:val="002D4869"/>
    <w:rsid w:val="002E0F62"/>
    <w:rsid w:val="0030241F"/>
    <w:rsid w:val="00303802"/>
    <w:rsid w:val="003257AD"/>
    <w:rsid w:val="003963AD"/>
    <w:rsid w:val="003B3374"/>
    <w:rsid w:val="003D75D3"/>
    <w:rsid w:val="003F7E7D"/>
    <w:rsid w:val="004370E9"/>
    <w:rsid w:val="00474D9A"/>
    <w:rsid w:val="00484B77"/>
    <w:rsid w:val="00484CCC"/>
    <w:rsid w:val="00497AEB"/>
    <w:rsid w:val="004C1525"/>
    <w:rsid w:val="004F0FDF"/>
    <w:rsid w:val="005246AC"/>
    <w:rsid w:val="00532CC1"/>
    <w:rsid w:val="005734C5"/>
    <w:rsid w:val="00595F9E"/>
    <w:rsid w:val="005D2AFF"/>
    <w:rsid w:val="005E39B5"/>
    <w:rsid w:val="00635FF3"/>
    <w:rsid w:val="00636B8B"/>
    <w:rsid w:val="00657DE6"/>
    <w:rsid w:val="006768CF"/>
    <w:rsid w:val="006D1F0C"/>
    <w:rsid w:val="006D63E5"/>
    <w:rsid w:val="006F6ACF"/>
    <w:rsid w:val="00736035"/>
    <w:rsid w:val="007C7681"/>
    <w:rsid w:val="008073EE"/>
    <w:rsid w:val="00807F3A"/>
    <w:rsid w:val="00825EDD"/>
    <w:rsid w:val="00832B00"/>
    <w:rsid w:val="00960CD3"/>
    <w:rsid w:val="0096686F"/>
    <w:rsid w:val="009B6795"/>
    <w:rsid w:val="00A20DC8"/>
    <w:rsid w:val="00A327C6"/>
    <w:rsid w:val="00A41BE8"/>
    <w:rsid w:val="00A57532"/>
    <w:rsid w:val="00A84750"/>
    <w:rsid w:val="00AE5B3E"/>
    <w:rsid w:val="00AE69F1"/>
    <w:rsid w:val="00AF01BC"/>
    <w:rsid w:val="00B075FA"/>
    <w:rsid w:val="00B158E6"/>
    <w:rsid w:val="00B15EDE"/>
    <w:rsid w:val="00B21EEB"/>
    <w:rsid w:val="00B30A55"/>
    <w:rsid w:val="00B52EF9"/>
    <w:rsid w:val="00B61A0A"/>
    <w:rsid w:val="00B80515"/>
    <w:rsid w:val="00B9538D"/>
    <w:rsid w:val="00C25812"/>
    <w:rsid w:val="00C44E66"/>
    <w:rsid w:val="00C86371"/>
    <w:rsid w:val="00CC305D"/>
    <w:rsid w:val="00D14679"/>
    <w:rsid w:val="00D33640"/>
    <w:rsid w:val="00D915D9"/>
    <w:rsid w:val="00DA4C0D"/>
    <w:rsid w:val="00DC5CA5"/>
    <w:rsid w:val="00DE690D"/>
    <w:rsid w:val="00E02D55"/>
    <w:rsid w:val="00E24929"/>
    <w:rsid w:val="00E36E81"/>
    <w:rsid w:val="00E47DB3"/>
    <w:rsid w:val="00EA57FD"/>
    <w:rsid w:val="00EB0A8D"/>
    <w:rsid w:val="00ED76C9"/>
    <w:rsid w:val="00F10A29"/>
    <w:rsid w:val="00F15129"/>
    <w:rsid w:val="00F43514"/>
    <w:rsid w:val="00FD07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E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686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E569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32C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32CC1"/>
  </w:style>
  <w:style w:type="paragraph" w:styleId="a7">
    <w:name w:val="footer"/>
    <w:basedOn w:val="a"/>
    <w:link w:val="a8"/>
    <w:uiPriority w:val="99"/>
    <w:unhideWhenUsed/>
    <w:rsid w:val="00532C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32C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E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686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E569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32C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32CC1"/>
  </w:style>
  <w:style w:type="paragraph" w:styleId="a7">
    <w:name w:val="footer"/>
    <w:basedOn w:val="a"/>
    <w:link w:val="a8"/>
    <w:uiPriority w:val="99"/>
    <w:unhideWhenUsed/>
    <w:rsid w:val="00532C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32C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5A4E3B-28AB-428A-ADAA-AADFB203A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xxx</cp:lastModifiedBy>
  <cp:revision>9</cp:revision>
  <cp:lastPrinted>2023-10-20T05:50:00Z</cp:lastPrinted>
  <dcterms:created xsi:type="dcterms:W3CDTF">2023-10-06T11:31:00Z</dcterms:created>
  <dcterms:modified xsi:type="dcterms:W3CDTF">2023-10-20T06:05:00Z</dcterms:modified>
</cp:coreProperties>
</file>