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A69" w:rsidRDefault="00767A69" w:rsidP="00767A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A69">
        <w:rPr>
          <w:rFonts w:ascii="Times New Roman" w:hAnsi="Times New Roman" w:cs="Times New Roman"/>
          <w:b/>
          <w:sz w:val="32"/>
          <w:szCs w:val="32"/>
        </w:rPr>
        <w:t>Мин</w:t>
      </w:r>
      <w:r w:rsidR="00A6300E">
        <w:rPr>
          <w:rFonts w:ascii="Times New Roman" w:hAnsi="Times New Roman" w:cs="Times New Roman"/>
          <w:b/>
          <w:sz w:val="32"/>
          <w:szCs w:val="32"/>
        </w:rPr>
        <w:t xml:space="preserve">истерство </w:t>
      </w:r>
      <w:r w:rsidRPr="00767A69">
        <w:rPr>
          <w:rFonts w:ascii="Times New Roman" w:hAnsi="Times New Roman" w:cs="Times New Roman"/>
          <w:b/>
          <w:sz w:val="32"/>
          <w:szCs w:val="32"/>
        </w:rPr>
        <w:t>труд</w:t>
      </w:r>
      <w:r w:rsidR="00A6300E">
        <w:rPr>
          <w:rFonts w:ascii="Times New Roman" w:hAnsi="Times New Roman" w:cs="Times New Roman"/>
          <w:b/>
          <w:sz w:val="32"/>
          <w:szCs w:val="32"/>
        </w:rPr>
        <w:t>а и социального развития</w:t>
      </w:r>
      <w:r w:rsidRPr="00767A69">
        <w:rPr>
          <w:rFonts w:ascii="Times New Roman" w:hAnsi="Times New Roman" w:cs="Times New Roman"/>
          <w:b/>
          <w:sz w:val="32"/>
          <w:szCs w:val="32"/>
        </w:rPr>
        <w:t xml:space="preserve"> Р</w:t>
      </w:r>
      <w:r w:rsidR="00A6300E">
        <w:rPr>
          <w:rFonts w:ascii="Times New Roman" w:hAnsi="Times New Roman" w:cs="Times New Roman"/>
          <w:b/>
          <w:sz w:val="32"/>
          <w:szCs w:val="32"/>
        </w:rPr>
        <w:t xml:space="preserve">еспублики </w:t>
      </w:r>
      <w:r w:rsidRPr="00767A69">
        <w:rPr>
          <w:rFonts w:ascii="Times New Roman" w:hAnsi="Times New Roman" w:cs="Times New Roman"/>
          <w:b/>
          <w:sz w:val="32"/>
          <w:szCs w:val="32"/>
        </w:rPr>
        <w:t>Д</w:t>
      </w:r>
      <w:r w:rsidR="00A6300E">
        <w:rPr>
          <w:rFonts w:ascii="Times New Roman" w:hAnsi="Times New Roman" w:cs="Times New Roman"/>
          <w:b/>
          <w:sz w:val="32"/>
          <w:szCs w:val="32"/>
        </w:rPr>
        <w:t>агестан</w:t>
      </w:r>
      <w:r w:rsidRPr="00767A69">
        <w:rPr>
          <w:rFonts w:ascii="Times New Roman" w:hAnsi="Times New Roman" w:cs="Times New Roman"/>
          <w:b/>
          <w:sz w:val="32"/>
          <w:szCs w:val="32"/>
        </w:rPr>
        <w:t xml:space="preserve"> информирует: </w:t>
      </w:r>
    </w:p>
    <w:p w:rsidR="00767A69" w:rsidRDefault="00767A69" w:rsidP="00767A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A69">
        <w:rPr>
          <w:rFonts w:ascii="Times New Roman" w:hAnsi="Times New Roman" w:cs="Times New Roman"/>
          <w:b/>
          <w:sz w:val="32"/>
          <w:szCs w:val="32"/>
        </w:rPr>
        <w:t xml:space="preserve">«Работодатели могут обращаться за субсидией </w:t>
      </w:r>
    </w:p>
    <w:p w:rsidR="00767A69" w:rsidRDefault="00767A69" w:rsidP="00767A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7A69">
        <w:rPr>
          <w:rFonts w:ascii="Times New Roman" w:hAnsi="Times New Roman" w:cs="Times New Roman"/>
          <w:b/>
          <w:sz w:val="32"/>
          <w:szCs w:val="32"/>
        </w:rPr>
        <w:t>по найму дистанционно!»</w:t>
      </w:r>
    </w:p>
    <w:p w:rsidR="00767A69" w:rsidRPr="00767A69" w:rsidRDefault="00767A69" w:rsidP="00767A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7A69" w:rsidRDefault="00E22B28" w:rsidP="00767A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767A69" w:rsidRPr="00767A69">
        <w:rPr>
          <w:rFonts w:ascii="Times New Roman" w:hAnsi="Times New Roman" w:cs="Times New Roman"/>
          <w:sz w:val="28"/>
          <w:szCs w:val="28"/>
        </w:rPr>
        <w:t xml:space="preserve"> Российской Федерации от 13 марта</w:t>
      </w:r>
      <w:r w:rsidR="00D2681B">
        <w:rPr>
          <w:rFonts w:ascii="Times New Roman" w:hAnsi="Times New Roman" w:cs="Times New Roman"/>
          <w:sz w:val="28"/>
          <w:szCs w:val="28"/>
        </w:rPr>
        <w:t xml:space="preserve"> </w:t>
      </w:r>
      <w:r w:rsidR="00767A69" w:rsidRPr="00767A69">
        <w:rPr>
          <w:rFonts w:ascii="Times New Roman" w:hAnsi="Times New Roman" w:cs="Times New Roman"/>
          <w:sz w:val="28"/>
          <w:szCs w:val="28"/>
        </w:rPr>
        <w:t xml:space="preserve">2021г. № 362 «О государственной поддержке в 2021 году юридических лиц и индивидуальных предпринимателей при трудоустройстве безработных граждан» утверждены правила предоставления субсидий (в размере трех минимальных размеров оплаты труда с учетом страховых взносов и районного коэффициента) из бюджета Фонда социального страхования Российской Федерации юридическим лицам и индивидуальным предпринимателям в целях их стимулирования к трудоустройству безработных граждан, зарегистрированных по </w:t>
      </w:r>
      <w:r w:rsidR="00767A69">
        <w:rPr>
          <w:rFonts w:ascii="Times New Roman" w:hAnsi="Times New Roman" w:cs="Times New Roman"/>
          <w:sz w:val="28"/>
          <w:szCs w:val="28"/>
        </w:rPr>
        <w:t>состоянию на 1 января 2021 года.</w:t>
      </w:r>
    </w:p>
    <w:p w:rsidR="00767A69" w:rsidRPr="00767A69" w:rsidRDefault="00767A69" w:rsidP="00767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67A69">
        <w:rPr>
          <w:rFonts w:ascii="Times New Roman" w:hAnsi="Times New Roman" w:cs="Times New Roman"/>
          <w:sz w:val="28"/>
          <w:szCs w:val="28"/>
        </w:rPr>
        <w:t>Получить субсидию может любой работодатель, если он примет в штат безработного гражданина, зарегистрированног</w:t>
      </w:r>
      <w:r w:rsidR="00823BF8">
        <w:rPr>
          <w:rFonts w:ascii="Times New Roman" w:hAnsi="Times New Roman" w:cs="Times New Roman"/>
          <w:sz w:val="28"/>
          <w:szCs w:val="28"/>
        </w:rPr>
        <w:t>о в центре занятости населения п</w:t>
      </w:r>
      <w:r w:rsidRPr="00767A69">
        <w:rPr>
          <w:rFonts w:ascii="Times New Roman" w:hAnsi="Times New Roman" w:cs="Times New Roman"/>
          <w:sz w:val="28"/>
          <w:szCs w:val="28"/>
        </w:rPr>
        <w:t>о состоянию на 1 января 2021 года. Размер субсидии на одно рабочее место может составить порядка 50</w:t>
      </w:r>
      <w:r w:rsidR="00E22B28">
        <w:rPr>
          <w:rFonts w:ascii="Times New Roman" w:hAnsi="Times New Roman" w:cs="Times New Roman"/>
          <w:sz w:val="28"/>
          <w:szCs w:val="28"/>
        </w:rPr>
        <w:t xml:space="preserve"> тысяч рублей. Выплаты делятся н</w:t>
      </w:r>
      <w:r w:rsidRPr="00767A69">
        <w:rPr>
          <w:rFonts w:ascii="Times New Roman" w:hAnsi="Times New Roman" w:cs="Times New Roman"/>
          <w:sz w:val="28"/>
          <w:szCs w:val="28"/>
        </w:rPr>
        <w:t>а три части. Это МРОТ, увеличенный на сумму страховых взносов в государственные внебюджетные фонды и районный коэффициент. Для получения субсидии работодателю необходимо направить заявление через личный кабинет портала «Работа в России» и указать перечень свободных рабочих мест и вакантных должностей. Центр занятости подберет подходящих кандидатов. Через месяц после их трудоустройства, работодателю необходимо направить заявление в Фонд социального страхования через государственную информационную сис</w:t>
      </w:r>
      <w:r>
        <w:rPr>
          <w:rFonts w:ascii="Times New Roman" w:hAnsi="Times New Roman" w:cs="Times New Roman"/>
          <w:sz w:val="28"/>
          <w:szCs w:val="28"/>
        </w:rPr>
        <w:t>тему с указанием данных трудоус</w:t>
      </w:r>
      <w:r w:rsidRPr="00767A69">
        <w:rPr>
          <w:rFonts w:ascii="Times New Roman" w:hAnsi="Times New Roman" w:cs="Times New Roman"/>
          <w:sz w:val="28"/>
          <w:szCs w:val="28"/>
        </w:rPr>
        <w:t>троенных безработных граждан.</w:t>
      </w:r>
    </w:p>
    <w:p w:rsidR="00767A69" w:rsidRDefault="00767A69" w:rsidP="00767A69">
      <w:pPr>
        <w:jc w:val="both"/>
        <w:rPr>
          <w:rFonts w:ascii="Times New Roman" w:hAnsi="Times New Roman" w:cs="Times New Roman"/>
          <w:sz w:val="28"/>
          <w:szCs w:val="28"/>
        </w:rPr>
      </w:pPr>
      <w:r w:rsidRPr="00767A69">
        <w:rPr>
          <w:rFonts w:ascii="Times New Roman" w:hAnsi="Times New Roman" w:cs="Times New Roman"/>
          <w:sz w:val="28"/>
          <w:szCs w:val="28"/>
        </w:rPr>
        <w:t>Дополнительная информация по телефону г</w:t>
      </w:r>
      <w:r>
        <w:rPr>
          <w:rFonts w:ascii="Times New Roman" w:hAnsi="Times New Roman" w:cs="Times New Roman"/>
          <w:sz w:val="28"/>
          <w:szCs w:val="28"/>
        </w:rPr>
        <w:t xml:space="preserve">орячей линии 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Call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цен</w:t>
      </w:r>
      <w:r w:rsidRPr="00767A69">
        <w:rPr>
          <w:rFonts w:ascii="Times New Roman" w:hAnsi="Times New Roman" w:cs="Times New Roman"/>
          <w:sz w:val="28"/>
          <w:szCs w:val="28"/>
        </w:rPr>
        <w:t>тра Мин</w:t>
      </w:r>
      <w:r w:rsidR="00FF4BA3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767A69">
        <w:rPr>
          <w:rFonts w:ascii="Times New Roman" w:hAnsi="Times New Roman" w:cs="Times New Roman"/>
          <w:sz w:val="28"/>
          <w:szCs w:val="28"/>
        </w:rPr>
        <w:t>труда</w:t>
      </w:r>
      <w:r w:rsidR="00FF4BA3">
        <w:rPr>
          <w:rFonts w:ascii="Times New Roman" w:hAnsi="Times New Roman" w:cs="Times New Roman"/>
          <w:sz w:val="28"/>
          <w:szCs w:val="28"/>
        </w:rPr>
        <w:t xml:space="preserve"> и социального развития</w:t>
      </w:r>
      <w:r w:rsidRPr="00767A69">
        <w:rPr>
          <w:rFonts w:ascii="Times New Roman" w:hAnsi="Times New Roman" w:cs="Times New Roman"/>
          <w:sz w:val="28"/>
          <w:szCs w:val="28"/>
        </w:rPr>
        <w:t xml:space="preserve"> РД</w:t>
      </w:r>
      <w:r w:rsidR="00A6300E">
        <w:rPr>
          <w:rFonts w:ascii="Times New Roman" w:hAnsi="Times New Roman" w:cs="Times New Roman"/>
          <w:sz w:val="28"/>
          <w:szCs w:val="28"/>
        </w:rPr>
        <w:t xml:space="preserve"> </w:t>
      </w:r>
      <w:r w:rsidR="00A6300E" w:rsidRPr="00A6300E">
        <w:rPr>
          <w:rFonts w:ascii="Times New Roman" w:hAnsi="Times New Roman" w:cs="Times New Roman"/>
          <w:sz w:val="28"/>
          <w:szCs w:val="28"/>
        </w:rPr>
        <w:t xml:space="preserve">+7 </w:t>
      </w:r>
      <w:r w:rsidR="00A6300E">
        <w:rPr>
          <w:rFonts w:ascii="Times New Roman" w:hAnsi="Times New Roman" w:cs="Times New Roman"/>
          <w:sz w:val="28"/>
          <w:szCs w:val="28"/>
        </w:rPr>
        <w:t>(</w:t>
      </w:r>
      <w:r w:rsidR="00A6300E" w:rsidRPr="00A6300E">
        <w:rPr>
          <w:rFonts w:ascii="Times New Roman" w:hAnsi="Times New Roman" w:cs="Times New Roman"/>
          <w:sz w:val="28"/>
          <w:szCs w:val="28"/>
        </w:rPr>
        <w:t>8722</w:t>
      </w:r>
      <w:r w:rsidR="00A6300E">
        <w:rPr>
          <w:rFonts w:ascii="Times New Roman" w:hAnsi="Times New Roman" w:cs="Times New Roman"/>
          <w:sz w:val="28"/>
          <w:szCs w:val="28"/>
        </w:rPr>
        <w:t>)</w:t>
      </w:r>
      <w:r w:rsidRPr="00767A69">
        <w:rPr>
          <w:rFonts w:ascii="Times New Roman" w:hAnsi="Times New Roman" w:cs="Times New Roman"/>
          <w:sz w:val="28"/>
          <w:szCs w:val="28"/>
        </w:rPr>
        <w:t xml:space="preserve"> 64 15 04 и в центрах занятости населения.</w:t>
      </w:r>
    </w:p>
    <w:p w:rsidR="00A6300E" w:rsidRDefault="00A6300E" w:rsidP="00767A6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6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93"/>
    <w:rsid w:val="00692E1E"/>
    <w:rsid w:val="00767A69"/>
    <w:rsid w:val="00823BF8"/>
    <w:rsid w:val="008B2993"/>
    <w:rsid w:val="00A6300E"/>
    <w:rsid w:val="00A6759B"/>
    <w:rsid w:val="00AB1F58"/>
    <w:rsid w:val="00D2681B"/>
    <w:rsid w:val="00E22B28"/>
    <w:rsid w:val="00FF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970A4"/>
  <w15:chartTrackingRefBased/>
  <w15:docId w15:val="{312F1E74-A21A-46D1-90A7-8E23EB47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2021-04-21T07:33:00Z</cp:lastPrinted>
  <dcterms:created xsi:type="dcterms:W3CDTF">2021-04-20T12:27:00Z</dcterms:created>
  <dcterms:modified xsi:type="dcterms:W3CDTF">2021-04-21T08:48:00Z</dcterms:modified>
</cp:coreProperties>
</file>