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FC" w:rsidRDefault="00F95FFC" w:rsidP="00F95FF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– инвалиды в магазинах, кафе, поликлиниках, службах быта обслуживаются вне очереди!</w:t>
      </w:r>
    </w:p>
    <w:p w:rsidR="00F95FFC" w:rsidRDefault="00F95FFC" w:rsidP="00F9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Указу Президента РФ от 26.07.2021 №437 дети-инвалиды и сопровождающие их лица должны проходить без очереди в магазинах, кафе и ресторанах, поликлиниках и больницах, детских садах и школах. </w:t>
      </w:r>
    </w:p>
    <w:p w:rsidR="00F95FFC" w:rsidRDefault="00F95FFC" w:rsidP="00F95F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Пропускать их вне очереди теперь обязаны и в службах быта, связи, ЖКХ, юридических службах и других организациях, обслуживающих население.</w:t>
      </w:r>
    </w:p>
    <w:p w:rsidR="00F95FFC" w:rsidRDefault="00F95FFC" w:rsidP="00F95F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Помимо этого,</w:t>
      </w:r>
      <w:r>
        <w:rPr>
          <w:color w:val="000000"/>
          <w:sz w:val="28"/>
          <w:szCs w:val="28"/>
        </w:rPr>
        <w:t xml:space="preserve"> дети-инвалиды будут в первоочередном порядке проходить на </w:t>
      </w:r>
      <w:proofErr w:type="spellStart"/>
      <w:r>
        <w:rPr>
          <w:color w:val="000000"/>
          <w:sz w:val="28"/>
          <w:szCs w:val="28"/>
        </w:rPr>
        <w:t>прием</w:t>
      </w:r>
      <w:proofErr w:type="spellEnd"/>
      <w:r>
        <w:rPr>
          <w:color w:val="000000"/>
          <w:sz w:val="28"/>
          <w:szCs w:val="28"/>
        </w:rPr>
        <w:t xml:space="preserve"> к руководителям и иным должностным лицам организаций и предприятий.</w:t>
      </w:r>
    </w:p>
    <w:p w:rsidR="00F95FFC" w:rsidRDefault="00F95FFC" w:rsidP="00F95F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нормативным актом внесены в </w:t>
      </w:r>
      <w:proofErr w:type="spellStart"/>
      <w:r>
        <w:rPr>
          <w:color w:val="000000"/>
          <w:sz w:val="28"/>
          <w:szCs w:val="28"/>
        </w:rPr>
        <w:t>абз</w:t>
      </w:r>
      <w:proofErr w:type="spellEnd"/>
      <w:r>
        <w:rPr>
          <w:color w:val="000000"/>
          <w:sz w:val="28"/>
          <w:szCs w:val="28"/>
        </w:rPr>
        <w:t xml:space="preserve">. 7 п. 1 Указа Президента РФ от 2 октября 1992 г. № 1157 «О дополнительных мерах государственной поддержки инвалидов». До этого правом проходить без очереди пользовались только инвалиды I и II групп. Помимо этой льготы указ предусматривает для детей-инвалидов </w:t>
      </w:r>
      <w:proofErr w:type="spellStart"/>
      <w:r>
        <w:rPr>
          <w:color w:val="000000"/>
          <w:sz w:val="28"/>
          <w:szCs w:val="28"/>
        </w:rPr>
        <w:t>еще</w:t>
      </w:r>
      <w:proofErr w:type="spellEnd"/>
      <w:r>
        <w:rPr>
          <w:color w:val="000000"/>
          <w:sz w:val="28"/>
          <w:szCs w:val="28"/>
        </w:rPr>
        <w:t xml:space="preserve"> одну – первоочередное предоставление мест в детских садах, а также в медицинских учреждения и санаториях. На это же могут претендовать дети, один из родителей которых является инвалидом.</w:t>
      </w:r>
    </w:p>
    <w:p w:rsidR="00F95FFC" w:rsidRDefault="00F95FFC" w:rsidP="00F95F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Помимо этого,</w:t>
      </w:r>
      <w:r>
        <w:rPr>
          <w:color w:val="000000"/>
          <w:sz w:val="28"/>
          <w:szCs w:val="28"/>
        </w:rPr>
        <w:t xml:space="preserve"> в силу положений Федерального закона от 24.11.1995 №181-ФЗ «О социальной защите инвалидов в РФ» от городских властей требуется обеспечить беспрепятственный доступ к транспорту, поликлиникам, школам, садам и другим социальным объектам, жилым домам, а именно, установить пандусы, перила, продублировать информацию на вывесках шрифтом Брайля и т.д.</w:t>
      </w:r>
    </w:p>
    <w:p w:rsidR="00F95FFC" w:rsidRDefault="00F95FFC" w:rsidP="00F95FFC"/>
    <w:p w:rsidR="00F95FFC" w:rsidRDefault="00F95FFC" w:rsidP="00F95FFC"/>
    <w:p w:rsidR="00F95FFC" w:rsidRDefault="00F95FFC" w:rsidP="00F95FFC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471710" w:rsidRDefault="00471710"/>
    <w:sectPr w:rsidR="0047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FC"/>
    <w:rsid w:val="00471710"/>
    <w:rsid w:val="00F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F264-6E30-47BD-A2D7-0756AF80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2021-09-07T12:05:00Z</dcterms:created>
  <dcterms:modified xsi:type="dcterms:W3CDTF">2021-09-07T12:05:00Z</dcterms:modified>
</cp:coreProperties>
</file>