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B10FE" w14:textId="77777777" w:rsidR="00080CC0" w:rsidRDefault="00080CC0" w:rsidP="00091F5F">
      <w:pPr>
        <w:jc w:val="center"/>
        <w:rPr>
          <w:rFonts w:ascii="Times New Roman" w:hAnsi="Times New Roman" w:cs="Times New Roman"/>
          <w:b/>
          <w:bCs/>
          <w:sz w:val="24"/>
          <w:szCs w:val="24"/>
        </w:rPr>
      </w:pPr>
    </w:p>
    <w:p w14:paraId="1BA1BC44" w14:textId="77777777" w:rsidR="00080CC0" w:rsidRDefault="00080CC0" w:rsidP="00091F5F">
      <w:pPr>
        <w:jc w:val="center"/>
        <w:rPr>
          <w:rFonts w:ascii="Times New Roman" w:hAnsi="Times New Roman" w:cs="Times New Roman"/>
          <w:b/>
          <w:bCs/>
          <w:sz w:val="24"/>
          <w:szCs w:val="24"/>
        </w:rPr>
      </w:pPr>
    </w:p>
    <w:p w14:paraId="4525AF8D" w14:textId="14E7CC9F" w:rsidR="00091F5F" w:rsidRDefault="00091F5F" w:rsidP="00091F5F">
      <w:pPr>
        <w:jc w:val="center"/>
        <w:rPr>
          <w:rFonts w:ascii="Times New Roman" w:hAnsi="Times New Roman" w:cs="Times New Roman"/>
          <w:b/>
          <w:bCs/>
          <w:sz w:val="24"/>
          <w:szCs w:val="24"/>
        </w:rPr>
      </w:pPr>
      <w:r w:rsidRPr="00091F5F">
        <w:rPr>
          <w:rFonts w:ascii="Times New Roman" w:hAnsi="Times New Roman" w:cs="Times New Roman"/>
          <w:b/>
          <w:bCs/>
          <w:sz w:val="24"/>
          <w:szCs w:val="24"/>
        </w:rPr>
        <w:t xml:space="preserve">Уведомление о проведении общественных обсуждений по объекту проектирования </w:t>
      </w:r>
      <w:r w:rsidR="00371042" w:rsidRPr="00371042">
        <w:rPr>
          <w:rFonts w:ascii="Times New Roman" w:hAnsi="Times New Roman" w:cs="Times New Roman"/>
          <w:b/>
          <w:bCs/>
          <w:color w:val="000000"/>
          <w:sz w:val="24"/>
          <w:szCs w:val="24"/>
          <w:bdr w:val="none" w:sz="0" w:space="0" w:color="auto" w:frame="1"/>
        </w:rPr>
        <w:t>«Всесезонный туристско-рекреационный комплекс «Каспийский прибрежный кластер», Республика Дагестан. Многофункциональный центр»</w:t>
      </w:r>
    </w:p>
    <w:tbl>
      <w:tblPr>
        <w:tblStyle w:val="a3"/>
        <w:tblW w:w="0" w:type="auto"/>
        <w:tblLook w:val="04A0" w:firstRow="1" w:lastRow="0" w:firstColumn="1" w:lastColumn="0" w:noHBand="0" w:noVBand="1"/>
      </w:tblPr>
      <w:tblGrid>
        <w:gridCol w:w="576"/>
        <w:gridCol w:w="3530"/>
        <w:gridCol w:w="5239"/>
      </w:tblGrid>
      <w:tr w:rsidR="00091F5F" w:rsidRPr="00091F5F" w14:paraId="515A52C8" w14:textId="77777777" w:rsidTr="005E1121">
        <w:tc>
          <w:tcPr>
            <w:tcW w:w="576" w:type="dxa"/>
          </w:tcPr>
          <w:p w14:paraId="44A74860" w14:textId="14B4AC23" w:rsidR="00091F5F" w:rsidRPr="00091F5F" w:rsidRDefault="00091F5F" w:rsidP="00091F5F">
            <w:pPr>
              <w:jc w:val="center"/>
              <w:rPr>
                <w:rFonts w:ascii="Times New Roman" w:hAnsi="Times New Roman" w:cs="Times New Roman"/>
                <w:sz w:val="24"/>
                <w:szCs w:val="24"/>
              </w:rPr>
            </w:pPr>
            <w:r w:rsidRPr="00091F5F">
              <w:rPr>
                <w:rFonts w:ascii="Times New Roman" w:hAnsi="Times New Roman" w:cs="Times New Roman"/>
                <w:sz w:val="24"/>
                <w:szCs w:val="24"/>
              </w:rPr>
              <w:t>1</w:t>
            </w:r>
            <w:r>
              <w:rPr>
                <w:rFonts w:ascii="Times New Roman" w:hAnsi="Times New Roman" w:cs="Times New Roman"/>
                <w:sz w:val="24"/>
                <w:szCs w:val="24"/>
              </w:rPr>
              <w:t>.</w:t>
            </w:r>
          </w:p>
        </w:tc>
        <w:tc>
          <w:tcPr>
            <w:tcW w:w="3530" w:type="dxa"/>
          </w:tcPr>
          <w:p w14:paraId="609072F3" w14:textId="0D537992" w:rsidR="00091F5F" w:rsidRPr="00091F5F" w:rsidRDefault="00091F5F" w:rsidP="00091F5F">
            <w:pPr>
              <w:jc w:val="center"/>
              <w:rPr>
                <w:rFonts w:ascii="Times New Roman" w:hAnsi="Times New Roman" w:cs="Times New Roman"/>
                <w:sz w:val="24"/>
                <w:szCs w:val="24"/>
              </w:rPr>
            </w:pPr>
            <w:r w:rsidRPr="00091F5F">
              <w:rPr>
                <w:rFonts w:ascii="Times New Roman" w:hAnsi="Times New Roman" w:cs="Times New Roman"/>
                <w:sz w:val="24"/>
                <w:szCs w:val="24"/>
              </w:rPr>
              <w:t>Сведения о заказчике (исполнителе)</w:t>
            </w:r>
            <w:r w:rsidR="00421E12">
              <w:rPr>
                <w:rFonts w:ascii="Times New Roman" w:hAnsi="Times New Roman" w:cs="Times New Roman"/>
                <w:sz w:val="24"/>
                <w:szCs w:val="24"/>
              </w:rPr>
              <w:t>:</w:t>
            </w:r>
            <w:r w:rsidRPr="00091F5F">
              <w:rPr>
                <w:rFonts w:ascii="Times New Roman" w:hAnsi="Times New Roman" w:cs="Times New Roman"/>
                <w:sz w:val="24"/>
                <w:szCs w:val="24"/>
              </w:rPr>
              <w:t xml:space="preserve"> </w:t>
            </w:r>
          </w:p>
        </w:tc>
        <w:tc>
          <w:tcPr>
            <w:tcW w:w="5239" w:type="dxa"/>
          </w:tcPr>
          <w:p w14:paraId="2096B995" w14:textId="77777777" w:rsidR="00091F5F" w:rsidRPr="00091F5F" w:rsidRDefault="00091F5F" w:rsidP="00091F5F">
            <w:pPr>
              <w:jc w:val="center"/>
              <w:rPr>
                <w:rFonts w:ascii="Times New Roman" w:hAnsi="Times New Roman" w:cs="Times New Roman"/>
                <w:sz w:val="24"/>
                <w:szCs w:val="24"/>
              </w:rPr>
            </w:pPr>
          </w:p>
        </w:tc>
      </w:tr>
      <w:tr w:rsidR="00421E12" w:rsidRPr="00091F5F" w14:paraId="1F90FFB2" w14:textId="77777777" w:rsidTr="005E1121">
        <w:tc>
          <w:tcPr>
            <w:tcW w:w="576" w:type="dxa"/>
          </w:tcPr>
          <w:p w14:paraId="556C2A08" w14:textId="06FFF58F" w:rsidR="00421E12" w:rsidRPr="00091F5F" w:rsidRDefault="00421E12" w:rsidP="00091F5F">
            <w:pPr>
              <w:jc w:val="center"/>
              <w:rPr>
                <w:rFonts w:ascii="Times New Roman" w:hAnsi="Times New Roman" w:cs="Times New Roman"/>
                <w:sz w:val="24"/>
                <w:szCs w:val="24"/>
              </w:rPr>
            </w:pPr>
            <w:r>
              <w:rPr>
                <w:rFonts w:ascii="Times New Roman" w:hAnsi="Times New Roman" w:cs="Times New Roman"/>
                <w:sz w:val="24"/>
                <w:szCs w:val="24"/>
              </w:rPr>
              <w:t>1.1</w:t>
            </w:r>
          </w:p>
        </w:tc>
        <w:tc>
          <w:tcPr>
            <w:tcW w:w="3530" w:type="dxa"/>
          </w:tcPr>
          <w:p w14:paraId="319564C7" w14:textId="177A73AE" w:rsidR="00421E12" w:rsidRPr="00091F5F" w:rsidRDefault="00421E12" w:rsidP="00091F5F">
            <w:pPr>
              <w:jc w:val="center"/>
              <w:rPr>
                <w:rFonts w:ascii="Times New Roman" w:hAnsi="Times New Roman" w:cs="Times New Roman"/>
                <w:sz w:val="24"/>
                <w:szCs w:val="24"/>
              </w:rPr>
            </w:pPr>
            <w:r>
              <w:rPr>
                <w:rFonts w:ascii="Times New Roman" w:hAnsi="Times New Roman" w:cs="Times New Roman"/>
                <w:sz w:val="24"/>
                <w:szCs w:val="24"/>
              </w:rPr>
              <w:t>П</w:t>
            </w:r>
            <w:r w:rsidRPr="00091F5F">
              <w:rPr>
                <w:rFonts w:ascii="Times New Roman" w:hAnsi="Times New Roman" w:cs="Times New Roman"/>
                <w:sz w:val="24"/>
                <w:szCs w:val="24"/>
              </w:rPr>
              <w:t>олное</w:t>
            </w:r>
            <w:r>
              <w:rPr>
                <w:rFonts w:ascii="Times New Roman" w:hAnsi="Times New Roman" w:cs="Times New Roman"/>
                <w:sz w:val="24"/>
                <w:szCs w:val="24"/>
              </w:rPr>
              <w:t xml:space="preserve"> </w:t>
            </w:r>
            <w:r w:rsidRPr="00091F5F">
              <w:rPr>
                <w:rFonts w:ascii="Times New Roman" w:hAnsi="Times New Roman" w:cs="Times New Roman"/>
                <w:sz w:val="24"/>
                <w:szCs w:val="24"/>
              </w:rPr>
              <w:t>и сокращенное наименования</w:t>
            </w:r>
          </w:p>
        </w:tc>
        <w:tc>
          <w:tcPr>
            <w:tcW w:w="5239" w:type="dxa"/>
          </w:tcPr>
          <w:p w14:paraId="4B47E109" w14:textId="4E5DFCA6" w:rsidR="00421E12" w:rsidRPr="00091F5F" w:rsidRDefault="00421E12" w:rsidP="00091F5F">
            <w:pPr>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«Национальные канатные дороги» (ООО</w:t>
            </w:r>
            <w:r w:rsidR="00FB58BB">
              <w:rPr>
                <w:rFonts w:ascii="Times New Roman" w:hAnsi="Times New Roman" w:cs="Times New Roman"/>
                <w:sz w:val="24"/>
                <w:szCs w:val="24"/>
              </w:rPr>
              <w:t> </w:t>
            </w:r>
            <w:r>
              <w:rPr>
                <w:rFonts w:ascii="Times New Roman" w:hAnsi="Times New Roman" w:cs="Times New Roman"/>
                <w:sz w:val="24"/>
                <w:szCs w:val="24"/>
              </w:rPr>
              <w:t>«Национальные канатные дороги»)</w:t>
            </w:r>
          </w:p>
        </w:tc>
      </w:tr>
      <w:tr w:rsidR="00091F5F" w:rsidRPr="00091F5F" w14:paraId="6C3B2B76" w14:textId="77777777" w:rsidTr="005E1121">
        <w:tc>
          <w:tcPr>
            <w:tcW w:w="576" w:type="dxa"/>
          </w:tcPr>
          <w:p w14:paraId="1126B1B4" w14:textId="4A21B72F" w:rsidR="00091F5F" w:rsidRPr="00091F5F" w:rsidRDefault="00421E12" w:rsidP="00091F5F">
            <w:pPr>
              <w:jc w:val="center"/>
              <w:rPr>
                <w:rFonts w:ascii="Times New Roman" w:hAnsi="Times New Roman" w:cs="Times New Roman"/>
                <w:sz w:val="24"/>
                <w:szCs w:val="24"/>
              </w:rPr>
            </w:pPr>
            <w:r>
              <w:rPr>
                <w:rFonts w:ascii="Times New Roman" w:hAnsi="Times New Roman" w:cs="Times New Roman"/>
                <w:sz w:val="24"/>
                <w:szCs w:val="24"/>
              </w:rPr>
              <w:t>1.</w:t>
            </w:r>
            <w:r w:rsidR="00091F5F">
              <w:rPr>
                <w:rFonts w:ascii="Times New Roman" w:hAnsi="Times New Roman" w:cs="Times New Roman"/>
                <w:sz w:val="24"/>
                <w:szCs w:val="24"/>
              </w:rPr>
              <w:t>2.</w:t>
            </w:r>
          </w:p>
        </w:tc>
        <w:tc>
          <w:tcPr>
            <w:tcW w:w="3530" w:type="dxa"/>
          </w:tcPr>
          <w:p w14:paraId="147C0136" w14:textId="06074D7A" w:rsidR="00091F5F" w:rsidRPr="00091F5F" w:rsidRDefault="00AA78FC" w:rsidP="00091F5F">
            <w:pPr>
              <w:jc w:val="center"/>
              <w:rPr>
                <w:rFonts w:ascii="Times New Roman" w:hAnsi="Times New Roman" w:cs="Times New Roman"/>
                <w:sz w:val="24"/>
                <w:szCs w:val="24"/>
              </w:rPr>
            </w:pPr>
            <w:r>
              <w:rPr>
                <w:rFonts w:ascii="Times New Roman" w:hAnsi="Times New Roman" w:cs="Times New Roman"/>
                <w:sz w:val="24"/>
                <w:szCs w:val="24"/>
              </w:rPr>
              <w:t>ОГРН</w:t>
            </w:r>
          </w:p>
        </w:tc>
        <w:tc>
          <w:tcPr>
            <w:tcW w:w="5239" w:type="dxa"/>
          </w:tcPr>
          <w:p w14:paraId="74473EA5" w14:textId="73359A7A" w:rsidR="00091F5F" w:rsidRPr="00091F5F" w:rsidRDefault="00421E12" w:rsidP="00091F5F">
            <w:pPr>
              <w:jc w:val="center"/>
              <w:rPr>
                <w:rFonts w:ascii="Times New Roman" w:hAnsi="Times New Roman" w:cs="Times New Roman"/>
                <w:sz w:val="24"/>
                <w:szCs w:val="24"/>
              </w:rPr>
            </w:pPr>
            <w:r w:rsidRPr="00421E12">
              <w:rPr>
                <w:rFonts w:ascii="Times New Roman" w:hAnsi="Times New Roman" w:cs="Times New Roman"/>
                <w:sz w:val="24"/>
                <w:szCs w:val="24"/>
              </w:rPr>
              <w:t>1180726001774</w:t>
            </w:r>
          </w:p>
        </w:tc>
      </w:tr>
      <w:tr w:rsidR="00091F5F" w:rsidRPr="00091F5F" w14:paraId="2ECD1828" w14:textId="77777777" w:rsidTr="005E1121">
        <w:tc>
          <w:tcPr>
            <w:tcW w:w="576" w:type="dxa"/>
          </w:tcPr>
          <w:p w14:paraId="34FF40E2" w14:textId="04967F8C" w:rsidR="00091F5F" w:rsidRPr="00091F5F" w:rsidRDefault="00421E12" w:rsidP="00091F5F">
            <w:pPr>
              <w:jc w:val="center"/>
              <w:rPr>
                <w:rFonts w:ascii="Times New Roman" w:hAnsi="Times New Roman" w:cs="Times New Roman"/>
                <w:sz w:val="24"/>
                <w:szCs w:val="24"/>
              </w:rPr>
            </w:pPr>
            <w:r>
              <w:rPr>
                <w:rFonts w:ascii="Times New Roman" w:hAnsi="Times New Roman" w:cs="Times New Roman"/>
                <w:sz w:val="24"/>
                <w:szCs w:val="24"/>
              </w:rPr>
              <w:t>1.</w:t>
            </w:r>
            <w:r w:rsidR="00091F5F">
              <w:rPr>
                <w:rFonts w:ascii="Times New Roman" w:hAnsi="Times New Roman" w:cs="Times New Roman"/>
                <w:sz w:val="24"/>
                <w:szCs w:val="24"/>
              </w:rPr>
              <w:t>3.</w:t>
            </w:r>
          </w:p>
        </w:tc>
        <w:tc>
          <w:tcPr>
            <w:tcW w:w="3530" w:type="dxa"/>
          </w:tcPr>
          <w:p w14:paraId="3F68F10C" w14:textId="22261D91" w:rsidR="00091F5F" w:rsidRPr="00091F5F" w:rsidRDefault="00F94974" w:rsidP="00091F5F">
            <w:pPr>
              <w:jc w:val="center"/>
              <w:rPr>
                <w:rFonts w:ascii="Times New Roman" w:hAnsi="Times New Roman" w:cs="Times New Roman"/>
                <w:sz w:val="24"/>
                <w:szCs w:val="24"/>
              </w:rPr>
            </w:pPr>
            <w:r>
              <w:rPr>
                <w:rFonts w:ascii="Times New Roman" w:hAnsi="Times New Roman" w:cs="Times New Roman"/>
                <w:sz w:val="24"/>
                <w:szCs w:val="24"/>
              </w:rPr>
              <w:t>ИНН</w:t>
            </w:r>
          </w:p>
        </w:tc>
        <w:tc>
          <w:tcPr>
            <w:tcW w:w="5239" w:type="dxa"/>
          </w:tcPr>
          <w:p w14:paraId="37F4361F" w14:textId="5A4A7C2A" w:rsidR="00091F5F" w:rsidRPr="00091F5F" w:rsidRDefault="00421E12" w:rsidP="00091F5F">
            <w:pPr>
              <w:jc w:val="center"/>
              <w:rPr>
                <w:rFonts w:ascii="Times New Roman" w:hAnsi="Times New Roman" w:cs="Times New Roman"/>
                <w:sz w:val="24"/>
                <w:szCs w:val="24"/>
              </w:rPr>
            </w:pPr>
            <w:r w:rsidRPr="00421E12">
              <w:rPr>
                <w:rFonts w:ascii="Times New Roman" w:hAnsi="Times New Roman" w:cs="Times New Roman"/>
                <w:sz w:val="24"/>
                <w:szCs w:val="24"/>
              </w:rPr>
              <w:t>0703008444</w:t>
            </w:r>
          </w:p>
        </w:tc>
      </w:tr>
      <w:tr w:rsidR="00091F5F" w:rsidRPr="00091F5F" w14:paraId="47470092" w14:textId="77777777" w:rsidTr="005E1121">
        <w:tc>
          <w:tcPr>
            <w:tcW w:w="576" w:type="dxa"/>
          </w:tcPr>
          <w:p w14:paraId="0D2488A8" w14:textId="6FCE429D" w:rsidR="00091F5F" w:rsidRPr="00091F5F" w:rsidRDefault="00421E12" w:rsidP="00091F5F">
            <w:pPr>
              <w:jc w:val="center"/>
              <w:rPr>
                <w:rFonts w:ascii="Times New Roman" w:hAnsi="Times New Roman" w:cs="Times New Roman"/>
                <w:sz w:val="24"/>
                <w:szCs w:val="24"/>
              </w:rPr>
            </w:pPr>
            <w:r>
              <w:rPr>
                <w:rFonts w:ascii="Times New Roman" w:hAnsi="Times New Roman" w:cs="Times New Roman"/>
                <w:sz w:val="24"/>
                <w:szCs w:val="24"/>
              </w:rPr>
              <w:t>1.</w:t>
            </w:r>
            <w:r w:rsidR="00091F5F">
              <w:rPr>
                <w:rFonts w:ascii="Times New Roman" w:hAnsi="Times New Roman" w:cs="Times New Roman"/>
                <w:sz w:val="24"/>
                <w:szCs w:val="24"/>
              </w:rPr>
              <w:t>4.</w:t>
            </w:r>
          </w:p>
        </w:tc>
        <w:tc>
          <w:tcPr>
            <w:tcW w:w="3530" w:type="dxa"/>
          </w:tcPr>
          <w:p w14:paraId="4D9B4B81" w14:textId="2B490A69" w:rsidR="00091F5F" w:rsidRPr="00F94974" w:rsidRDefault="00F94974" w:rsidP="00091F5F">
            <w:pPr>
              <w:jc w:val="center"/>
              <w:rPr>
                <w:rFonts w:ascii="Times New Roman" w:hAnsi="Times New Roman" w:cs="Times New Roman"/>
                <w:sz w:val="24"/>
                <w:szCs w:val="24"/>
                <w:lang w:val="en-US"/>
              </w:rPr>
            </w:pPr>
            <w:r>
              <w:rPr>
                <w:rFonts w:ascii="Times New Roman" w:hAnsi="Times New Roman" w:cs="Times New Roman"/>
                <w:sz w:val="24"/>
                <w:szCs w:val="24"/>
                <w:lang w:val="en-US"/>
              </w:rPr>
              <w:t>Email</w:t>
            </w:r>
          </w:p>
        </w:tc>
        <w:tc>
          <w:tcPr>
            <w:tcW w:w="5239" w:type="dxa"/>
          </w:tcPr>
          <w:p w14:paraId="59AC6FB9" w14:textId="693C2F4F" w:rsidR="00091F5F" w:rsidRPr="00091F5F" w:rsidRDefault="00C745B3" w:rsidP="00091F5F">
            <w:pPr>
              <w:jc w:val="center"/>
              <w:rPr>
                <w:rFonts w:ascii="Times New Roman" w:hAnsi="Times New Roman" w:cs="Times New Roman"/>
                <w:sz w:val="24"/>
                <w:szCs w:val="24"/>
              </w:rPr>
            </w:pPr>
            <w:hyperlink r:id="rId5" w:history="1">
              <w:r w:rsidR="00421E12" w:rsidRPr="004162DD">
                <w:rPr>
                  <w:rStyle w:val="a4"/>
                  <w:rFonts w:ascii="Times New Roman" w:hAnsi="Times New Roman" w:cs="Times New Roman"/>
                  <w:sz w:val="24"/>
                  <w:szCs w:val="24"/>
                </w:rPr>
                <w:t>info@nrwc.ru</w:t>
              </w:r>
            </w:hyperlink>
            <w:r w:rsidR="00421E12">
              <w:rPr>
                <w:rFonts w:ascii="Times New Roman" w:hAnsi="Times New Roman" w:cs="Times New Roman"/>
                <w:sz w:val="24"/>
                <w:szCs w:val="24"/>
              </w:rPr>
              <w:t xml:space="preserve"> </w:t>
            </w:r>
          </w:p>
        </w:tc>
      </w:tr>
      <w:tr w:rsidR="00091F5F" w:rsidRPr="00091F5F" w14:paraId="69AEC31E" w14:textId="77777777" w:rsidTr="005E1121">
        <w:tc>
          <w:tcPr>
            <w:tcW w:w="576" w:type="dxa"/>
          </w:tcPr>
          <w:p w14:paraId="09EDBE41" w14:textId="3105536D" w:rsidR="00091F5F" w:rsidRPr="00091F5F" w:rsidRDefault="00421E12" w:rsidP="00091F5F">
            <w:pPr>
              <w:jc w:val="center"/>
              <w:rPr>
                <w:rFonts w:ascii="Times New Roman" w:hAnsi="Times New Roman" w:cs="Times New Roman"/>
                <w:sz w:val="24"/>
                <w:szCs w:val="24"/>
              </w:rPr>
            </w:pPr>
            <w:r>
              <w:rPr>
                <w:rFonts w:ascii="Times New Roman" w:hAnsi="Times New Roman" w:cs="Times New Roman"/>
                <w:sz w:val="24"/>
                <w:szCs w:val="24"/>
              </w:rPr>
              <w:t>1.</w:t>
            </w:r>
            <w:r w:rsidR="00091F5F">
              <w:rPr>
                <w:rFonts w:ascii="Times New Roman" w:hAnsi="Times New Roman" w:cs="Times New Roman"/>
                <w:sz w:val="24"/>
                <w:szCs w:val="24"/>
              </w:rPr>
              <w:t>5.</w:t>
            </w:r>
          </w:p>
        </w:tc>
        <w:tc>
          <w:tcPr>
            <w:tcW w:w="3530" w:type="dxa"/>
          </w:tcPr>
          <w:p w14:paraId="00A87598" w14:textId="0E5FB366" w:rsidR="00091F5F" w:rsidRPr="00F94974" w:rsidRDefault="00F94974" w:rsidP="00091F5F">
            <w:pPr>
              <w:jc w:val="center"/>
              <w:rPr>
                <w:rFonts w:ascii="Times New Roman" w:hAnsi="Times New Roman" w:cs="Times New Roman"/>
                <w:sz w:val="24"/>
                <w:szCs w:val="24"/>
              </w:rPr>
            </w:pPr>
            <w:r>
              <w:rPr>
                <w:rFonts w:ascii="Times New Roman" w:hAnsi="Times New Roman" w:cs="Times New Roman"/>
                <w:sz w:val="24"/>
                <w:szCs w:val="24"/>
              </w:rPr>
              <w:t>Телефон</w:t>
            </w:r>
          </w:p>
        </w:tc>
        <w:tc>
          <w:tcPr>
            <w:tcW w:w="5239" w:type="dxa"/>
          </w:tcPr>
          <w:p w14:paraId="59B4019D" w14:textId="5F4AFE26" w:rsidR="00091F5F" w:rsidRPr="00091F5F" w:rsidRDefault="00421E12" w:rsidP="00091F5F">
            <w:pPr>
              <w:jc w:val="center"/>
              <w:rPr>
                <w:rFonts w:ascii="Times New Roman" w:hAnsi="Times New Roman" w:cs="Times New Roman"/>
                <w:sz w:val="24"/>
                <w:szCs w:val="24"/>
              </w:rPr>
            </w:pPr>
            <w:r w:rsidRPr="00421E12">
              <w:rPr>
                <w:rFonts w:ascii="Times New Roman" w:hAnsi="Times New Roman" w:cs="Times New Roman"/>
                <w:sz w:val="24"/>
                <w:szCs w:val="24"/>
              </w:rPr>
              <w:t>+7 (495) 488-67-75</w:t>
            </w:r>
          </w:p>
        </w:tc>
      </w:tr>
      <w:tr w:rsidR="00091F5F" w:rsidRPr="00091F5F" w14:paraId="2AF9456D" w14:textId="77777777" w:rsidTr="005E1121">
        <w:tc>
          <w:tcPr>
            <w:tcW w:w="576" w:type="dxa"/>
          </w:tcPr>
          <w:p w14:paraId="70804E75" w14:textId="1FD992E0" w:rsidR="00091F5F" w:rsidRPr="00091F5F" w:rsidRDefault="00421E12" w:rsidP="00091F5F">
            <w:pPr>
              <w:jc w:val="center"/>
              <w:rPr>
                <w:rFonts w:ascii="Times New Roman" w:hAnsi="Times New Roman" w:cs="Times New Roman"/>
                <w:sz w:val="24"/>
                <w:szCs w:val="24"/>
              </w:rPr>
            </w:pPr>
            <w:r>
              <w:rPr>
                <w:rFonts w:ascii="Times New Roman" w:hAnsi="Times New Roman" w:cs="Times New Roman"/>
                <w:sz w:val="24"/>
                <w:szCs w:val="24"/>
              </w:rPr>
              <w:t>1.</w:t>
            </w:r>
            <w:r w:rsidR="00091F5F">
              <w:rPr>
                <w:rFonts w:ascii="Times New Roman" w:hAnsi="Times New Roman" w:cs="Times New Roman"/>
                <w:sz w:val="24"/>
                <w:szCs w:val="24"/>
              </w:rPr>
              <w:t>6.</w:t>
            </w:r>
          </w:p>
        </w:tc>
        <w:tc>
          <w:tcPr>
            <w:tcW w:w="3530" w:type="dxa"/>
          </w:tcPr>
          <w:p w14:paraId="054EC250" w14:textId="1A2EFC5F" w:rsidR="00091F5F" w:rsidRPr="00091F5F" w:rsidRDefault="00421E12" w:rsidP="00091F5F">
            <w:pPr>
              <w:jc w:val="center"/>
              <w:rPr>
                <w:rFonts w:ascii="Times New Roman" w:hAnsi="Times New Roman" w:cs="Times New Roman"/>
                <w:sz w:val="24"/>
                <w:szCs w:val="24"/>
              </w:rPr>
            </w:pPr>
            <w:r w:rsidRPr="00421E12">
              <w:rPr>
                <w:rFonts w:ascii="Times New Roman" w:hAnsi="Times New Roman" w:cs="Times New Roman"/>
                <w:sz w:val="24"/>
                <w:szCs w:val="24"/>
              </w:rPr>
              <w:t xml:space="preserve">Юридический адрес </w:t>
            </w:r>
          </w:p>
        </w:tc>
        <w:tc>
          <w:tcPr>
            <w:tcW w:w="5239" w:type="dxa"/>
          </w:tcPr>
          <w:p w14:paraId="39812871" w14:textId="21687ABB" w:rsidR="00091F5F" w:rsidRPr="00091F5F" w:rsidRDefault="00421E12" w:rsidP="00091F5F">
            <w:pPr>
              <w:jc w:val="center"/>
              <w:rPr>
                <w:rFonts w:ascii="Times New Roman" w:hAnsi="Times New Roman" w:cs="Times New Roman"/>
                <w:sz w:val="24"/>
                <w:szCs w:val="24"/>
              </w:rPr>
            </w:pPr>
            <w:r w:rsidRPr="00421E12">
              <w:rPr>
                <w:rFonts w:ascii="Times New Roman" w:hAnsi="Times New Roman" w:cs="Times New Roman"/>
                <w:sz w:val="24"/>
                <w:szCs w:val="24"/>
              </w:rPr>
              <w:t xml:space="preserve">361115, Кабардино-Балкарская Республика, </w:t>
            </w:r>
            <w:proofErr w:type="spellStart"/>
            <w:r w:rsidRPr="00421E12">
              <w:rPr>
                <w:rFonts w:ascii="Times New Roman" w:hAnsi="Times New Roman" w:cs="Times New Roman"/>
                <w:sz w:val="24"/>
                <w:szCs w:val="24"/>
              </w:rPr>
              <w:t>м.р</w:t>
            </w:r>
            <w:proofErr w:type="spellEnd"/>
            <w:r w:rsidRPr="00421E12">
              <w:rPr>
                <w:rFonts w:ascii="Times New Roman" w:hAnsi="Times New Roman" w:cs="Times New Roman"/>
                <w:sz w:val="24"/>
                <w:szCs w:val="24"/>
              </w:rPr>
              <w:t xml:space="preserve">-н Майский, </w:t>
            </w:r>
            <w:proofErr w:type="spellStart"/>
            <w:r w:rsidRPr="00421E12">
              <w:rPr>
                <w:rFonts w:ascii="Times New Roman" w:hAnsi="Times New Roman" w:cs="Times New Roman"/>
                <w:sz w:val="24"/>
                <w:szCs w:val="24"/>
              </w:rPr>
              <w:t>г.п</w:t>
            </w:r>
            <w:proofErr w:type="spellEnd"/>
            <w:r w:rsidRPr="00421E12">
              <w:rPr>
                <w:rFonts w:ascii="Times New Roman" w:hAnsi="Times New Roman" w:cs="Times New Roman"/>
                <w:sz w:val="24"/>
                <w:szCs w:val="24"/>
              </w:rPr>
              <w:t xml:space="preserve">. Майский, г Майский, </w:t>
            </w:r>
            <w:proofErr w:type="spellStart"/>
            <w:r w:rsidRPr="00421E12">
              <w:rPr>
                <w:rFonts w:ascii="Times New Roman" w:hAnsi="Times New Roman" w:cs="Times New Roman"/>
                <w:sz w:val="24"/>
                <w:szCs w:val="24"/>
              </w:rPr>
              <w:t>ул</w:t>
            </w:r>
            <w:proofErr w:type="spellEnd"/>
            <w:r w:rsidRPr="00421E12">
              <w:rPr>
                <w:rFonts w:ascii="Times New Roman" w:hAnsi="Times New Roman" w:cs="Times New Roman"/>
                <w:sz w:val="24"/>
                <w:szCs w:val="24"/>
              </w:rPr>
              <w:t xml:space="preserve"> Заречная, д.148/2</w:t>
            </w:r>
          </w:p>
        </w:tc>
      </w:tr>
      <w:tr w:rsidR="00091F5F" w:rsidRPr="00091F5F" w14:paraId="7DCA5D61" w14:textId="77777777" w:rsidTr="005E1121">
        <w:tc>
          <w:tcPr>
            <w:tcW w:w="576" w:type="dxa"/>
          </w:tcPr>
          <w:p w14:paraId="37E9404A" w14:textId="69C03238" w:rsidR="00091F5F" w:rsidRPr="00091F5F" w:rsidRDefault="00421E12" w:rsidP="00091F5F">
            <w:pPr>
              <w:jc w:val="center"/>
              <w:rPr>
                <w:rFonts w:ascii="Times New Roman" w:hAnsi="Times New Roman" w:cs="Times New Roman"/>
                <w:sz w:val="24"/>
                <w:szCs w:val="24"/>
              </w:rPr>
            </w:pPr>
            <w:r>
              <w:rPr>
                <w:rFonts w:ascii="Times New Roman" w:hAnsi="Times New Roman" w:cs="Times New Roman"/>
                <w:sz w:val="24"/>
                <w:szCs w:val="24"/>
              </w:rPr>
              <w:t>1.</w:t>
            </w:r>
            <w:r w:rsidR="00091F5F">
              <w:rPr>
                <w:rFonts w:ascii="Times New Roman" w:hAnsi="Times New Roman" w:cs="Times New Roman"/>
                <w:sz w:val="24"/>
                <w:szCs w:val="24"/>
              </w:rPr>
              <w:t>7.</w:t>
            </w:r>
          </w:p>
        </w:tc>
        <w:tc>
          <w:tcPr>
            <w:tcW w:w="3530" w:type="dxa"/>
          </w:tcPr>
          <w:p w14:paraId="0A541A9F" w14:textId="6CC6FB58" w:rsidR="00091F5F" w:rsidRPr="00091F5F" w:rsidRDefault="00421E12" w:rsidP="00091F5F">
            <w:pPr>
              <w:jc w:val="center"/>
              <w:rPr>
                <w:rFonts w:ascii="Times New Roman" w:hAnsi="Times New Roman" w:cs="Times New Roman"/>
                <w:sz w:val="24"/>
                <w:szCs w:val="24"/>
              </w:rPr>
            </w:pPr>
            <w:r w:rsidRPr="00421E12">
              <w:rPr>
                <w:rFonts w:ascii="Times New Roman" w:hAnsi="Times New Roman" w:cs="Times New Roman"/>
                <w:sz w:val="24"/>
                <w:szCs w:val="24"/>
              </w:rPr>
              <w:t>Адрес для отправки корреспонденции</w:t>
            </w:r>
          </w:p>
        </w:tc>
        <w:tc>
          <w:tcPr>
            <w:tcW w:w="5239" w:type="dxa"/>
          </w:tcPr>
          <w:p w14:paraId="578E0107" w14:textId="1DE25DE4" w:rsidR="00091F5F" w:rsidRPr="00091F5F" w:rsidRDefault="00421E12" w:rsidP="00091F5F">
            <w:pPr>
              <w:jc w:val="center"/>
              <w:rPr>
                <w:rFonts w:ascii="Times New Roman" w:hAnsi="Times New Roman" w:cs="Times New Roman"/>
                <w:sz w:val="24"/>
                <w:szCs w:val="24"/>
              </w:rPr>
            </w:pPr>
            <w:r w:rsidRPr="00421E12">
              <w:rPr>
                <w:rFonts w:ascii="Times New Roman" w:hAnsi="Times New Roman" w:cs="Times New Roman"/>
                <w:sz w:val="24"/>
                <w:szCs w:val="24"/>
              </w:rPr>
              <w:t>125284, Москва, Ленинградский проспект, 31Ас1</w:t>
            </w:r>
          </w:p>
        </w:tc>
      </w:tr>
      <w:tr w:rsidR="00091F5F" w:rsidRPr="00091F5F" w14:paraId="6B1C16A3" w14:textId="77777777" w:rsidTr="005E1121">
        <w:tc>
          <w:tcPr>
            <w:tcW w:w="576" w:type="dxa"/>
          </w:tcPr>
          <w:p w14:paraId="576D4B65" w14:textId="0E49B124" w:rsidR="00091F5F" w:rsidRPr="00091F5F" w:rsidRDefault="006A46B5" w:rsidP="00091F5F">
            <w:pPr>
              <w:jc w:val="center"/>
              <w:rPr>
                <w:rFonts w:ascii="Times New Roman" w:hAnsi="Times New Roman" w:cs="Times New Roman"/>
                <w:sz w:val="24"/>
                <w:szCs w:val="24"/>
              </w:rPr>
            </w:pPr>
            <w:r>
              <w:rPr>
                <w:rFonts w:ascii="Times New Roman" w:hAnsi="Times New Roman" w:cs="Times New Roman"/>
                <w:sz w:val="24"/>
                <w:szCs w:val="24"/>
              </w:rPr>
              <w:t>2</w:t>
            </w:r>
            <w:r w:rsidR="00091F5F">
              <w:rPr>
                <w:rFonts w:ascii="Times New Roman" w:hAnsi="Times New Roman" w:cs="Times New Roman"/>
                <w:sz w:val="24"/>
                <w:szCs w:val="24"/>
              </w:rPr>
              <w:t>.</w:t>
            </w:r>
          </w:p>
        </w:tc>
        <w:tc>
          <w:tcPr>
            <w:tcW w:w="3530" w:type="dxa"/>
          </w:tcPr>
          <w:p w14:paraId="16F256F5" w14:textId="2CB8E25A" w:rsidR="00091F5F" w:rsidRPr="00091F5F" w:rsidRDefault="00AA78FC" w:rsidP="00091F5F">
            <w:pPr>
              <w:jc w:val="center"/>
              <w:rPr>
                <w:rFonts w:ascii="Times New Roman" w:hAnsi="Times New Roman" w:cs="Times New Roman"/>
                <w:sz w:val="24"/>
                <w:szCs w:val="24"/>
              </w:rPr>
            </w:pPr>
            <w:r w:rsidRPr="00091F5F">
              <w:rPr>
                <w:rFonts w:ascii="Times New Roman" w:hAnsi="Times New Roman" w:cs="Times New Roman"/>
                <w:sz w:val="24"/>
                <w:szCs w:val="24"/>
              </w:rPr>
              <w:t>Полное и сокращенное (при наличии)</w:t>
            </w:r>
            <w:r>
              <w:rPr>
                <w:rFonts w:ascii="Times New Roman" w:hAnsi="Times New Roman" w:cs="Times New Roman"/>
                <w:sz w:val="24"/>
                <w:szCs w:val="24"/>
              </w:rPr>
              <w:t xml:space="preserve"> </w:t>
            </w:r>
            <w:r w:rsidRPr="00091F5F">
              <w:rPr>
                <w:rFonts w:ascii="Times New Roman" w:hAnsi="Times New Roman" w:cs="Times New Roman"/>
                <w:sz w:val="24"/>
                <w:szCs w:val="24"/>
              </w:rPr>
              <w:t>наименования уполномоченного органа,</w:t>
            </w:r>
            <w:r>
              <w:rPr>
                <w:rFonts w:ascii="Times New Roman" w:hAnsi="Times New Roman" w:cs="Times New Roman"/>
                <w:sz w:val="24"/>
                <w:szCs w:val="24"/>
              </w:rPr>
              <w:t xml:space="preserve"> </w:t>
            </w:r>
            <w:r w:rsidRPr="00091F5F">
              <w:rPr>
                <w:rFonts w:ascii="Times New Roman" w:hAnsi="Times New Roman" w:cs="Times New Roman"/>
                <w:sz w:val="24"/>
                <w:szCs w:val="24"/>
              </w:rPr>
              <w:t>ответственного за проведение общественных</w:t>
            </w:r>
            <w:r>
              <w:rPr>
                <w:rFonts w:ascii="Times New Roman" w:hAnsi="Times New Roman" w:cs="Times New Roman"/>
                <w:sz w:val="24"/>
                <w:szCs w:val="24"/>
              </w:rPr>
              <w:t xml:space="preserve"> </w:t>
            </w:r>
            <w:r w:rsidRPr="00091F5F">
              <w:rPr>
                <w:rFonts w:ascii="Times New Roman" w:hAnsi="Times New Roman" w:cs="Times New Roman"/>
                <w:sz w:val="24"/>
                <w:szCs w:val="24"/>
              </w:rPr>
              <w:t>обсуждений</w:t>
            </w:r>
          </w:p>
        </w:tc>
        <w:tc>
          <w:tcPr>
            <w:tcW w:w="5239" w:type="dxa"/>
          </w:tcPr>
          <w:p w14:paraId="69FEB2BE" w14:textId="5D8BD6CC" w:rsidR="00091F5F" w:rsidRPr="00A1102E" w:rsidRDefault="00A1102E" w:rsidP="00091F5F">
            <w:pPr>
              <w:jc w:val="center"/>
              <w:rPr>
                <w:rFonts w:ascii="Times New Roman" w:hAnsi="Times New Roman" w:cs="Times New Roman"/>
                <w:sz w:val="24"/>
                <w:szCs w:val="24"/>
                <w:highlight w:val="yellow"/>
              </w:rPr>
            </w:pPr>
            <w:r w:rsidRPr="00A1102E">
              <w:rPr>
                <w:rFonts w:ascii="Times New Roman" w:hAnsi="Times New Roman" w:cs="Times New Roman"/>
                <w:sz w:val="24"/>
                <w:szCs w:val="24"/>
              </w:rPr>
              <w:t>Администрация муниципального района «Дербентский район»</w:t>
            </w:r>
          </w:p>
        </w:tc>
      </w:tr>
      <w:tr w:rsidR="00091F5F" w:rsidRPr="00091F5F" w14:paraId="5BB8E4D7" w14:textId="77777777" w:rsidTr="005E1121">
        <w:tc>
          <w:tcPr>
            <w:tcW w:w="576" w:type="dxa"/>
          </w:tcPr>
          <w:p w14:paraId="2F9D4F78" w14:textId="65258FFF" w:rsidR="00091F5F" w:rsidRPr="00091F5F" w:rsidRDefault="00FB58BB" w:rsidP="00091F5F">
            <w:pPr>
              <w:jc w:val="center"/>
              <w:rPr>
                <w:rFonts w:ascii="Times New Roman" w:hAnsi="Times New Roman" w:cs="Times New Roman"/>
                <w:sz w:val="24"/>
                <w:szCs w:val="24"/>
              </w:rPr>
            </w:pPr>
            <w:r>
              <w:rPr>
                <w:rFonts w:ascii="Times New Roman" w:hAnsi="Times New Roman" w:cs="Times New Roman"/>
                <w:sz w:val="24"/>
                <w:szCs w:val="24"/>
              </w:rPr>
              <w:t>3.</w:t>
            </w:r>
          </w:p>
        </w:tc>
        <w:tc>
          <w:tcPr>
            <w:tcW w:w="3530" w:type="dxa"/>
          </w:tcPr>
          <w:p w14:paraId="40FE89EE" w14:textId="2888C8ED" w:rsidR="00091F5F" w:rsidRPr="00091F5F" w:rsidRDefault="00FB58BB" w:rsidP="00091F5F">
            <w:pPr>
              <w:jc w:val="center"/>
              <w:rPr>
                <w:rFonts w:ascii="Times New Roman" w:hAnsi="Times New Roman" w:cs="Times New Roman"/>
                <w:sz w:val="24"/>
                <w:szCs w:val="24"/>
              </w:rPr>
            </w:pPr>
            <w:r w:rsidRPr="00FB58BB">
              <w:rPr>
                <w:rFonts w:ascii="Times New Roman" w:hAnsi="Times New Roman" w:cs="Times New Roman"/>
                <w:sz w:val="24"/>
                <w:szCs w:val="24"/>
              </w:rPr>
              <w:t>Наименование объекта обсуждений</w:t>
            </w:r>
          </w:p>
        </w:tc>
        <w:tc>
          <w:tcPr>
            <w:tcW w:w="5239" w:type="dxa"/>
          </w:tcPr>
          <w:p w14:paraId="7FFE5968" w14:textId="56D10520" w:rsidR="00091F5F" w:rsidRPr="00A1102E" w:rsidRDefault="00FB58BB" w:rsidP="00FB58BB">
            <w:pPr>
              <w:jc w:val="center"/>
              <w:rPr>
                <w:rFonts w:ascii="Times New Roman" w:hAnsi="Times New Roman" w:cs="Times New Roman"/>
                <w:sz w:val="24"/>
                <w:szCs w:val="24"/>
                <w:highlight w:val="yellow"/>
              </w:rPr>
            </w:pPr>
            <w:r w:rsidRPr="00A1102E">
              <w:rPr>
                <w:rFonts w:ascii="Times New Roman" w:hAnsi="Times New Roman" w:cs="Times New Roman"/>
                <w:sz w:val="24"/>
                <w:szCs w:val="24"/>
              </w:rPr>
              <w:t xml:space="preserve">Материалы по оценке воздействия на окружающую среду по объекту проектирования </w:t>
            </w:r>
          </w:p>
        </w:tc>
      </w:tr>
      <w:tr w:rsidR="00091F5F" w:rsidRPr="00091F5F" w14:paraId="4A1EDE61" w14:textId="77777777" w:rsidTr="005E1121">
        <w:tc>
          <w:tcPr>
            <w:tcW w:w="576" w:type="dxa"/>
          </w:tcPr>
          <w:p w14:paraId="5F2FE1E6" w14:textId="6B27026F" w:rsidR="00091F5F" w:rsidRPr="00091F5F" w:rsidRDefault="00FB58BB" w:rsidP="00091F5F">
            <w:pPr>
              <w:jc w:val="center"/>
              <w:rPr>
                <w:rFonts w:ascii="Times New Roman" w:hAnsi="Times New Roman" w:cs="Times New Roman"/>
                <w:sz w:val="24"/>
                <w:szCs w:val="24"/>
              </w:rPr>
            </w:pPr>
            <w:r>
              <w:rPr>
                <w:rFonts w:ascii="Times New Roman" w:hAnsi="Times New Roman" w:cs="Times New Roman"/>
                <w:sz w:val="24"/>
                <w:szCs w:val="24"/>
              </w:rPr>
              <w:t>4.</w:t>
            </w:r>
          </w:p>
        </w:tc>
        <w:tc>
          <w:tcPr>
            <w:tcW w:w="3530" w:type="dxa"/>
          </w:tcPr>
          <w:p w14:paraId="4AFA0D92" w14:textId="603DF034" w:rsidR="00091F5F" w:rsidRPr="00FD4DC9" w:rsidRDefault="00FB58BB" w:rsidP="00FB58BB">
            <w:pPr>
              <w:jc w:val="center"/>
              <w:rPr>
                <w:rFonts w:ascii="Times New Roman" w:hAnsi="Times New Roman" w:cs="Times New Roman"/>
                <w:sz w:val="24"/>
                <w:szCs w:val="24"/>
              </w:rPr>
            </w:pPr>
            <w:r w:rsidRPr="00FD4DC9">
              <w:rPr>
                <w:rFonts w:ascii="Times New Roman" w:hAnsi="Times New Roman" w:cs="Times New Roman"/>
                <w:sz w:val="24"/>
                <w:szCs w:val="24"/>
              </w:rPr>
              <w:t>Наименование планируемой хозяйственной и иной деятельности</w:t>
            </w:r>
          </w:p>
        </w:tc>
        <w:tc>
          <w:tcPr>
            <w:tcW w:w="5239" w:type="dxa"/>
          </w:tcPr>
          <w:p w14:paraId="75E76BC8" w14:textId="054B8433" w:rsidR="00091F5F" w:rsidRPr="00FD4DC9" w:rsidRDefault="00F63630" w:rsidP="00091F5F">
            <w:pPr>
              <w:jc w:val="center"/>
              <w:rPr>
                <w:rFonts w:ascii="Times New Roman" w:hAnsi="Times New Roman" w:cs="Times New Roman"/>
                <w:sz w:val="24"/>
                <w:szCs w:val="24"/>
              </w:rPr>
            </w:pPr>
            <w:r w:rsidRPr="00FD4DC9">
              <w:rPr>
                <w:rFonts w:ascii="Times New Roman" w:hAnsi="Times New Roman" w:cs="Times New Roman"/>
                <w:sz w:val="24"/>
                <w:szCs w:val="24"/>
              </w:rPr>
              <w:t>Строительство здания многофункционального торгово-делового центра</w:t>
            </w:r>
          </w:p>
        </w:tc>
      </w:tr>
      <w:tr w:rsidR="00091F5F" w:rsidRPr="00091F5F" w14:paraId="5D1DDED0" w14:textId="77777777" w:rsidTr="005E1121">
        <w:tc>
          <w:tcPr>
            <w:tcW w:w="576" w:type="dxa"/>
          </w:tcPr>
          <w:p w14:paraId="1D45F97F" w14:textId="432325CC" w:rsidR="00091F5F" w:rsidRPr="00091F5F" w:rsidRDefault="00FB58BB" w:rsidP="00091F5F">
            <w:pPr>
              <w:jc w:val="center"/>
              <w:rPr>
                <w:rFonts w:ascii="Times New Roman" w:hAnsi="Times New Roman" w:cs="Times New Roman"/>
                <w:sz w:val="24"/>
                <w:szCs w:val="24"/>
              </w:rPr>
            </w:pPr>
            <w:r>
              <w:rPr>
                <w:rFonts w:ascii="Times New Roman" w:hAnsi="Times New Roman" w:cs="Times New Roman"/>
                <w:sz w:val="24"/>
                <w:szCs w:val="24"/>
              </w:rPr>
              <w:t>5.</w:t>
            </w:r>
          </w:p>
        </w:tc>
        <w:tc>
          <w:tcPr>
            <w:tcW w:w="3530" w:type="dxa"/>
          </w:tcPr>
          <w:p w14:paraId="208130D7" w14:textId="31CAAEBB" w:rsidR="00091F5F" w:rsidRPr="00091F5F" w:rsidRDefault="00FB58BB" w:rsidP="00091F5F">
            <w:pPr>
              <w:jc w:val="center"/>
              <w:rPr>
                <w:rFonts w:ascii="Times New Roman" w:hAnsi="Times New Roman" w:cs="Times New Roman"/>
                <w:sz w:val="24"/>
                <w:szCs w:val="24"/>
              </w:rPr>
            </w:pPr>
            <w:r>
              <w:rPr>
                <w:rFonts w:ascii="Times New Roman" w:hAnsi="Times New Roman" w:cs="Times New Roman"/>
                <w:sz w:val="24"/>
                <w:szCs w:val="24"/>
              </w:rPr>
              <w:t>Ц</w:t>
            </w:r>
            <w:r w:rsidRPr="00FB58BB">
              <w:rPr>
                <w:rFonts w:ascii="Times New Roman" w:hAnsi="Times New Roman" w:cs="Times New Roman"/>
                <w:sz w:val="24"/>
                <w:szCs w:val="24"/>
              </w:rPr>
              <w:t>ель планируемой хозяйственной и иной деятельности</w:t>
            </w:r>
          </w:p>
        </w:tc>
        <w:tc>
          <w:tcPr>
            <w:tcW w:w="5239" w:type="dxa"/>
          </w:tcPr>
          <w:p w14:paraId="173B6852" w14:textId="2D5C85FF" w:rsidR="00091F5F" w:rsidRPr="00FD4DC9" w:rsidRDefault="00FD4DC9" w:rsidP="00FD4DC9">
            <w:pPr>
              <w:spacing w:line="276" w:lineRule="auto"/>
              <w:ind w:left="-103"/>
              <w:jc w:val="center"/>
              <w:rPr>
                <w:rFonts w:ascii="Times New Roman" w:hAnsi="Times New Roman"/>
                <w:sz w:val="24"/>
                <w:szCs w:val="24"/>
              </w:rPr>
            </w:pPr>
            <w:r w:rsidRPr="007B330B">
              <w:rPr>
                <w:rFonts w:ascii="Times New Roman" w:hAnsi="Times New Roman"/>
                <w:sz w:val="24"/>
                <w:szCs w:val="24"/>
              </w:rPr>
              <w:t>Здание многофункционального центра предназначено для размещения служб управляющей компании, размещения служебных помещений для подразделений эксплуатации и управления курортом, размещения оперативно-диспетчерской службы, оперативного-дежурного управления ВТРК, размещения системообразующего оборудования в целях контроля и управления комплексной системой безопасности ВТРК, отделения по организации деятельности участковых уполномоченных полиции, оказание первичной медицинской помощи, бытовых услуг, размещения коммерческих площадей для предприятий питания и торговли.</w:t>
            </w:r>
          </w:p>
        </w:tc>
      </w:tr>
      <w:tr w:rsidR="00091F5F" w:rsidRPr="00091F5F" w14:paraId="1EBF980B" w14:textId="77777777" w:rsidTr="00CC2E16">
        <w:trPr>
          <w:trHeight w:val="2399"/>
        </w:trPr>
        <w:tc>
          <w:tcPr>
            <w:tcW w:w="576" w:type="dxa"/>
          </w:tcPr>
          <w:p w14:paraId="5DF9C746" w14:textId="2D2FE591" w:rsidR="00091F5F" w:rsidRPr="00091F5F" w:rsidRDefault="00FB58BB" w:rsidP="00091F5F">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530" w:type="dxa"/>
          </w:tcPr>
          <w:p w14:paraId="525EAFFB" w14:textId="6DE4869B" w:rsidR="00091F5F" w:rsidRPr="00091F5F" w:rsidRDefault="00FB58BB" w:rsidP="00091F5F">
            <w:pPr>
              <w:jc w:val="center"/>
              <w:rPr>
                <w:rFonts w:ascii="Times New Roman" w:hAnsi="Times New Roman" w:cs="Times New Roman"/>
                <w:sz w:val="24"/>
                <w:szCs w:val="24"/>
              </w:rPr>
            </w:pPr>
            <w:r>
              <w:rPr>
                <w:rFonts w:ascii="Times New Roman" w:hAnsi="Times New Roman" w:cs="Times New Roman"/>
                <w:sz w:val="24"/>
                <w:szCs w:val="24"/>
              </w:rPr>
              <w:t>П</w:t>
            </w:r>
            <w:r w:rsidRPr="00FB58BB">
              <w:rPr>
                <w:rFonts w:ascii="Times New Roman" w:hAnsi="Times New Roman" w:cs="Times New Roman"/>
                <w:sz w:val="24"/>
                <w:szCs w:val="24"/>
              </w:rPr>
              <w:t>редварительное место реализации планируемой хозяйственной и иной деятельности</w:t>
            </w:r>
          </w:p>
        </w:tc>
        <w:tc>
          <w:tcPr>
            <w:tcW w:w="5239" w:type="dxa"/>
          </w:tcPr>
          <w:p w14:paraId="39EDFD82" w14:textId="46A6BB84" w:rsidR="00A1102E" w:rsidRPr="00FD3CEF" w:rsidRDefault="00A1102E" w:rsidP="00A1102E">
            <w:pPr>
              <w:spacing w:line="276" w:lineRule="auto"/>
              <w:ind w:right="-142" w:firstLine="709"/>
              <w:jc w:val="center"/>
              <w:rPr>
                <w:rFonts w:ascii="Times New Roman" w:eastAsia="Times New Roman" w:hAnsi="Times New Roman" w:cs="Times New Roman"/>
                <w:sz w:val="24"/>
                <w:szCs w:val="24"/>
              </w:rPr>
            </w:pPr>
            <w:r w:rsidRPr="00FD3CEF">
              <w:rPr>
                <w:rFonts w:ascii="Times New Roman" w:hAnsi="Times New Roman" w:cs="Times New Roman"/>
                <w:color w:val="000000"/>
                <w:sz w:val="24"/>
                <w:szCs w:val="24"/>
                <w:bdr w:val="none" w:sz="0" w:space="0" w:color="auto" w:frame="1"/>
              </w:rPr>
              <w:t xml:space="preserve">Российская Федерация, Республика Дагестан, Дербентский район, </w:t>
            </w:r>
            <w:r w:rsidRPr="00FD3CEF">
              <w:rPr>
                <w:rFonts w:ascii="Times New Roman" w:eastAsia="Times New Roman" w:hAnsi="Times New Roman" w:cs="Times New Roman"/>
                <w:bCs/>
                <w:sz w:val="24"/>
                <w:szCs w:val="24"/>
              </w:rPr>
              <w:t>в границах каспийского прибрежного кластера на расстоянии 30-ти километров от г. Дербента в районе сельсовета имени Мичурина.</w:t>
            </w:r>
          </w:p>
          <w:p w14:paraId="15920B13" w14:textId="46BFC99F" w:rsidR="00091F5F" w:rsidRPr="00B64EC7" w:rsidRDefault="00A1102E" w:rsidP="00091F5F">
            <w:pPr>
              <w:jc w:val="center"/>
              <w:rPr>
                <w:rFonts w:ascii="Times New Roman" w:hAnsi="Times New Roman" w:cs="Times New Roman"/>
                <w:sz w:val="24"/>
                <w:szCs w:val="24"/>
              </w:rPr>
            </w:pPr>
            <w:r w:rsidRPr="00FD3CEF">
              <w:rPr>
                <w:rFonts w:ascii="Times New Roman" w:hAnsi="Times New Roman" w:cs="Times New Roman"/>
                <w:sz w:val="24"/>
                <w:szCs w:val="24"/>
              </w:rPr>
              <w:t>Объект располагается на земельном участке с кадастровым номером 05:07:000065:705.</w:t>
            </w:r>
          </w:p>
        </w:tc>
      </w:tr>
      <w:tr w:rsidR="00091F5F" w:rsidRPr="00C745B3" w14:paraId="60974D3F" w14:textId="77777777" w:rsidTr="005E1121">
        <w:tc>
          <w:tcPr>
            <w:tcW w:w="576" w:type="dxa"/>
          </w:tcPr>
          <w:p w14:paraId="3738A40E" w14:textId="47F5A5EA" w:rsidR="00091F5F" w:rsidRPr="00091F5F" w:rsidRDefault="00FB58BB" w:rsidP="00091F5F">
            <w:pPr>
              <w:jc w:val="center"/>
              <w:rPr>
                <w:rFonts w:ascii="Times New Roman" w:hAnsi="Times New Roman" w:cs="Times New Roman"/>
                <w:sz w:val="24"/>
                <w:szCs w:val="24"/>
              </w:rPr>
            </w:pPr>
            <w:r>
              <w:rPr>
                <w:rFonts w:ascii="Times New Roman" w:hAnsi="Times New Roman" w:cs="Times New Roman"/>
                <w:sz w:val="24"/>
                <w:szCs w:val="24"/>
              </w:rPr>
              <w:t>7.</w:t>
            </w:r>
          </w:p>
        </w:tc>
        <w:tc>
          <w:tcPr>
            <w:tcW w:w="3530" w:type="dxa"/>
          </w:tcPr>
          <w:p w14:paraId="12FA808F" w14:textId="5C0704A9" w:rsidR="00091F5F" w:rsidRPr="00CC2E16" w:rsidRDefault="00FB58BB" w:rsidP="00091F5F">
            <w:pPr>
              <w:jc w:val="center"/>
              <w:rPr>
                <w:rFonts w:ascii="Times New Roman" w:hAnsi="Times New Roman" w:cs="Times New Roman"/>
                <w:sz w:val="24"/>
                <w:szCs w:val="24"/>
              </w:rPr>
            </w:pPr>
            <w:r w:rsidRPr="00CC2E16">
              <w:rPr>
                <w:rFonts w:ascii="Times New Roman" w:hAnsi="Times New Roman" w:cs="Times New Roman"/>
                <w:sz w:val="24"/>
                <w:szCs w:val="24"/>
              </w:rPr>
              <w:t>Контактные данные ответственных лиц со стороны заказчика (исполнителя)</w:t>
            </w:r>
          </w:p>
        </w:tc>
        <w:tc>
          <w:tcPr>
            <w:tcW w:w="5239" w:type="dxa"/>
          </w:tcPr>
          <w:p w14:paraId="1D24E38F" w14:textId="1410B495" w:rsidR="002E470B" w:rsidRPr="00CC2E16" w:rsidRDefault="00A1102E" w:rsidP="00091F5F">
            <w:pPr>
              <w:jc w:val="center"/>
              <w:rPr>
                <w:rFonts w:ascii="Times New Roman" w:hAnsi="Times New Roman" w:cs="Times New Roman"/>
                <w:sz w:val="24"/>
                <w:szCs w:val="24"/>
              </w:rPr>
            </w:pPr>
            <w:r w:rsidRPr="00CC2E16">
              <w:rPr>
                <w:rFonts w:ascii="Times New Roman" w:hAnsi="Times New Roman" w:cs="Times New Roman"/>
                <w:sz w:val="24"/>
                <w:szCs w:val="24"/>
              </w:rPr>
              <w:t>Конев Валерий Владимирович</w:t>
            </w:r>
            <w:r w:rsidR="00D91076" w:rsidRPr="00CC2E16">
              <w:rPr>
                <w:rFonts w:ascii="Times New Roman" w:hAnsi="Times New Roman" w:cs="Times New Roman"/>
                <w:sz w:val="24"/>
                <w:szCs w:val="24"/>
              </w:rPr>
              <w:t>,</w:t>
            </w:r>
          </w:p>
          <w:p w14:paraId="68E9EB38" w14:textId="77777777" w:rsidR="002E470B" w:rsidRPr="00CC2E16" w:rsidRDefault="00D91076" w:rsidP="00091F5F">
            <w:pPr>
              <w:jc w:val="center"/>
              <w:rPr>
                <w:rFonts w:ascii="Times New Roman" w:hAnsi="Times New Roman" w:cs="Times New Roman"/>
                <w:sz w:val="24"/>
                <w:szCs w:val="24"/>
              </w:rPr>
            </w:pPr>
            <w:r w:rsidRPr="00CC2E16">
              <w:rPr>
                <w:rFonts w:ascii="Times New Roman" w:hAnsi="Times New Roman" w:cs="Times New Roman"/>
                <w:sz w:val="24"/>
                <w:szCs w:val="24"/>
              </w:rPr>
              <w:t>главный инженер проекта,</w:t>
            </w:r>
          </w:p>
          <w:p w14:paraId="4DD800A4" w14:textId="77777777" w:rsidR="00C745B3" w:rsidRDefault="00D91076" w:rsidP="00091F5F">
            <w:pPr>
              <w:jc w:val="center"/>
              <w:rPr>
                <w:rFonts w:ascii="Times New Roman" w:hAnsi="Times New Roman" w:cs="Times New Roman"/>
                <w:sz w:val="24"/>
                <w:szCs w:val="24"/>
                <w:lang w:val="en-US"/>
              </w:rPr>
            </w:pPr>
            <w:r w:rsidRPr="00CC2E16">
              <w:rPr>
                <w:rFonts w:ascii="Times New Roman" w:hAnsi="Times New Roman" w:cs="Times New Roman"/>
                <w:sz w:val="24"/>
                <w:szCs w:val="24"/>
              </w:rPr>
              <w:t>тел</w:t>
            </w:r>
            <w:r w:rsidRPr="00CC2E16">
              <w:rPr>
                <w:rFonts w:ascii="Times New Roman" w:hAnsi="Times New Roman" w:cs="Times New Roman"/>
                <w:sz w:val="24"/>
                <w:szCs w:val="24"/>
                <w:lang w:val="en-US"/>
              </w:rPr>
              <w:t xml:space="preserve">. </w:t>
            </w:r>
            <w:r w:rsidR="00A1102E" w:rsidRPr="00CC2E16">
              <w:rPr>
                <w:rFonts w:ascii="Times New Roman" w:hAnsi="Times New Roman" w:cs="Times New Roman"/>
                <w:sz w:val="24"/>
                <w:szCs w:val="24"/>
                <w:lang w:val="en-US"/>
              </w:rPr>
              <w:t>8-921-862-12-25</w:t>
            </w:r>
            <w:r w:rsidRPr="00CC2E16">
              <w:rPr>
                <w:rFonts w:ascii="Times New Roman" w:hAnsi="Times New Roman" w:cs="Times New Roman"/>
                <w:sz w:val="24"/>
                <w:szCs w:val="24"/>
                <w:lang w:val="en-US"/>
              </w:rPr>
              <w:t xml:space="preserve">, </w:t>
            </w:r>
          </w:p>
          <w:p w14:paraId="2F22AEC3" w14:textId="03F7A094" w:rsidR="00091F5F" w:rsidRPr="00CC2E16" w:rsidRDefault="00D91076" w:rsidP="00091F5F">
            <w:pPr>
              <w:jc w:val="center"/>
              <w:rPr>
                <w:rFonts w:ascii="Times New Roman" w:hAnsi="Times New Roman" w:cs="Times New Roman"/>
                <w:sz w:val="24"/>
                <w:szCs w:val="24"/>
                <w:lang w:val="en-US"/>
              </w:rPr>
            </w:pPr>
            <w:r w:rsidRPr="00CC2E16">
              <w:rPr>
                <w:rFonts w:ascii="Times New Roman" w:hAnsi="Times New Roman" w:cs="Times New Roman"/>
                <w:sz w:val="24"/>
                <w:szCs w:val="24"/>
                <w:lang w:val="en-US"/>
              </w:rPr>
              <w:t xml:space="preserve">email: </w:t>
            </w:r>
            <w:hyperlink r:id="rId6" w:history="1">
              <w:r w:rsidR="00A1102E" w:rsidRPr="00CC2E16">
                <w:rPr>
                  <w:rStyle w:val="a4"/>
                  <w:rFonts w:ascii="Times New Roman" w:hAnsi="Times New Roman" w:cs="Times New Roman"/>
                  <w:sz w:val="24"/>
                  <w:szCs w:val="24"/>
                  <w:lang w:val="en-US"/>
                </w:rPr>
                <w:t>vkn@nrwc.ru</w:t>
              </w:r>
            </w:hyperlink>
            <w:r w:rsidR="00A1102E" w:rsidRPr="00CC2E16">
              <w:rPr>
                <w:rFonts w:ascii="Times New Roman" w:hAnsi="Times New Roman" w:cs="Times New Roman"/>
                <w:sz w:val="24"/>
                <w:szCs w:val="24"/>
                <w:lang w:val="en-US"/>
              </w:rPr>
              <w:t xml:space="preserve">, </w:t>
            </w:r>
            <w:hyperlink r:id="rId7" w:history="1">
              <w:r w:rsidR="00A1102E" w:rsidRPr="00CC2E16">
                <w:rPr>
                  <w:rStyle w:val="a4"/>
                  <w:rFonts w:ascii="Times New Roman" w:hAnsi="Times New Roman" w:cs="Times New Roman"/>
                  <w:sz w:val="24"/>
                  <w:szCs w:val="24"/>
                  <w:lang w:val="en-US"/>
                </w:rPr>
                <w:t>na@nrwc.ru</w:t>
              </w:r>
            </w:hyperlink>
            <w:r w:rsidR="00A1102E" w:rsidRPr="00CC2E16">
              <w:rPr>
                <w:rFonts w:ascii="Times New Roman" w:hAnsi="Times New Roman" w:cs="Times New Roman"/>
                <w:sz w:val="24"/>
                <w:szCs w:val="24"/>
                <w:lang w:val="en-US"/>
              </w:rPr>
              <w:t xml:space="preserve"> </w:t>
            </w:r>
          </w:p>
        </w:tc>
      </w:tr>
      <w:tr w:rsidR="00091F5F" w:rsidRPr="00091F5F" w14:paraId="2B27F843" w14:textId="77777777" w:rsidTr="005E1121">
        <w:tc>
          <w:tcPr>
            <w:tcW w:w="576" w:type="dxa"/>
          </w:tcPr>
          <w:p w14:paraId="277B64FF" w14:textId="0C041C66" w:rsidR="00091F5F" w:rsidRPr="00091F5F" w:rsidRDefault="00FB58BB" w:rsidP="00091F5F">
            <w:pPr>
              <w:jc w:val="center"/>
              <w:rPr>
                <w:rFonts w:ascii="Times New Roman" w:hAnsi="Times New Roman" w:cs="Times New Roman"/>
                <w:sz w:val="24"/>
                <w:szCs w:val="24"/>
              </w:rPr>
            </w:pPr>
            <w:r>
              <w:rPr>
                <w:rFonts w:ascii="Times New Roman" w:hAnsi="Times New Roman" w:cs="Times New Roman"/>
                <w:sz w:val="24"/>
                <w:szCs w:val="24"/>
              </w:rPr>
              <w:t>8.</w:t>
            </w:r>
          </w:p>
        </w:tc>
        <w:tc>
          <w:tcPr>
            <w:tcW w:w="3530" w:type="dxa"/>
          </w:tcPr>
          <w:p w14:paraId="43DE4ED2" w14:textId="21903D1E" w:rsidR="00091F5F" w:rsidRPr="00CC2E16" w:rsidRDefault="002E470B" w:rsidP="002E470B">
            <w:pPr>
              <w:jc w:val="center"/>
              <w:rPr>
                <w:rFonts w:ascii="Times New Roman" w:hAnsi="Times New Roman" w:cs="Times New Roman"/>
                <w:sz w:val="24"/>
                <w:szCs w:val="24"/>
              </w:rPr>
            </w:pPr>
            <w:r w:rsidRPr="00CC2E16">
              <w:rPr>
                <w:rFonts w:ascii="Times New Roman" w:hAnsi="Times New Roman" w:cs="Times New Roman"/>
                <w:sz w:val="24"/>
                <w:szCs w:val="24"/>
              </w:rPr>
              <w:t>Информацию о месте, в котором размещён и доступен для очного ознакомления объект обсуждений, дате открытия доступа, сроке доступности объекта обсуждений, днях и часах, в которые возможно ознакомление с объектом обсуждений</w:t>
            </w:r>
          </w:p>
        </w:tc>
        <w:tc>
          <w:tcPr>
            <w:tcW w:w="5239" w:type="dxa"/>
          </w:tcPr>
          <w:p w14:paraId="371A73D1" w14:textId="77777777" w:rsidR="009A0238" w:rsidRPr="009A0238" w:rsidRDefault="009A0238" w:rsidP="00080CC0">
            <w:pPr>
              <w:pStyle w:val="a6"/>
              <w:tabs>
                <w:tab w:val="left" w:pos="-104"/>
                <w:tab w:val="left" w:pos="179"/>
              </w:tabs>
              <w:ind w:left="643"/>
              <w:jc w:val="center"/>
              <w:rPr>
                <w:rFonts w:ascii="Times New Roman" w:hAnsi="Times New Roman" w:cs="Times New Roman"/>
                <w:sz w:val="24"/>
                <w:szCs w:val="24"/>
              </w:rPr>
            </w:pPr>
            <w:r w:rsidRPr="009A0238">
              <w:rPr>
                <w:rFonts w:ascii="Times New Roman" w:hAnsi="Times New Roman" w:cs="Times New Roman"/>
                <w:sz w:val="24"/>
                <w:szCs w:val="24"/>
              </w:rPr>
              <w:t>1. Место, в котором размещен и доступен для очного ознакомления объект обсуждений: г. Дербент, ул. Гагарина 23, администрация Дербентского района.</w:t>
            </w:r>
          </w:p>
          <w:p w14:paraId="0CD9E6A1" w14:textId="6F8D8CBA" w:rsidR="009A0238" w:rsidRPr="009A0238" w:rsidRDefault="009A0238" w:rsidP="00080CC0">
            <w:pPr>
              <w:pStyle w:val="a6"/>
              <w:tabs>
                <w:tab w:val="left" w:pos="-104"/>
                <w:tab w:val="left" w:pos="179"/>
              </w:tabs>
              <w:ind w:left="643"/>
              <w:jc w:val="center"/>
              <w:rPr>
                <w:rFonts w:ascii="Times New Roman" w:hAnsi="Times New Roman" w:cs="Times New Roman"/>
                <w:sz w:val="24"/>
                <w:szCs w:val="24"/>
              </w:rPr>
            </w:pPr>
            <w:r w:rsidRPr="009A0238">
              <w:rPr>
                <w:rFonts w:ascii="Times New Roman" w:hAnsi="Times New Roman" w:cs="Times New Roman"/>
                <w:sz w:val="24"/>
                <w:szCs w:val="24"/>
              </w:rPr>
              <w:t xml:space="preserve">2. Дата открытия доступа: </w:t>
            </w:r>
            <w:r w:rsidR="0004603E">
              <w:rPr>
                <w:rFonts w:ascii="Times New Roman" w:hAnsi="Times New Roman" w:cs="Times New Roman"/>
                <w:sz w:val="24"/>
                <w:szCs w:val="24"/>
              </w:rPr>
              <w:t>23</w:t>
            </w:r>
            <w:r w:rsidRPr="009A0238">
              <w:rPr>
                <w:rFonts w:ascii="Times New Roman" w:hAnsi="Times New Roman" w:cs="Times New Roman"/>
                <w:sz w:val="24"/>
                <w:szCs w:val="24"/>
              </w:rPr>
              <w:t>.0</w:t>
            </w:r>
            <w:r w:rsidR="0004603E">
              <w:rPr>
                <w:rFonts w:ascii="Times New Roman" w:hAnsi="Times New Roman" w:cs="Times New Roman"/>
                <w:sz w:val="24"/>
                <w:szCs w:val="24"/>
              </w:rPr>
              <w:t>6</w:t>
            </w:r>
            <w:r w:rsidRPr="009A0238">
              <w:rPr>
                <w:rFonts w:ascii="Times New Roman" w:hAnsi="Times New Roman" w:cs="Times New Roman"/>
                <w:sz w:val="24"/>
                <w:szCs w:val="24"/>
              </w:rPr>
              <w:t>.2025 г.</w:t>
            </w:r>
          </w:p>
          <w:p w14:paraId="1E716FD4" w14:textId="77777777" w:rsidR="009A0238" w:rsidRPr="009A0238" w:rsidRDefault="009A0238" w:rsidP="00080CC0">
            <w:pPr>
              <w:pStyle w:val="a6"/>
              <w:tabs>
                <w:tab w:val="left" w:pos="-104"/>
                <w:tab w:val="left" w:pos="179"/>
              </w:tabs>
              <w:ind w:left="643"/>
              <w:jc w:val="center"/>
              <w:rPr>
                <w:rFonts w:ascii="Times New Roman" w:hAnsi="Times New Roman" w:cs="Times New Roman"/>
                <w:sz w:val="24"/>
                <w:szCs w:val="24"/>
              </w:rPr>
            </w:pPr>
            <w:r w:rsidRPr="009A0238">
              <w:rPr>
                <w:rFonts w:ascii="Times New Roman" w:hAnsi="Times New Roman" w:cs="Times New Roman"/>
                <w:sz w:val="24"/>
                <w:szCs w:val="24"/>
              </w:rPr>
              <w:t>3. Срок доступности объекта обсуждения:</w:t>
            </w:r>
          </w:p>
          <w:p w14:paraId="00DBDA7B" w14:textId="77FC8EC2" w:rsidR="009A0238" w:rsidRPr="009A0238" w:rsidRDefault="009A0238" w:rsidP="00080CC0">
            <w:pPr>
              <w:pStyle w:val="a6"/>
              <w:tabs>
                <w:tab w:val="left" w:pos="-104"/>
                <w:tab w:val="left" w:pos="179"/>
              </w:tabs>
              <w:ind w:left="643"/>
              <w:jc w:val="center"/>
              <w:rPr>
                <w:rFonts w:ascii="Times New Roman" w:hAnsi="Times New Roman" w:cs="Times New Roman"/>
                <w:sz w:val="24"/>
                <w:szCs w:val="24"/>
              </w:rPr>
            </w:pPr>
            <w:r w:rsidRPr="009A0238">
              <w:rPr>
                <w:rFonts w:ascii="Times New Roman" w:hAnsi="Times New Roman" w:cs="Times New Roman"/>
                <w:sz w:val="24"/>
                <w:szCs w:val="24"/>
              </w:rPr>
              <w:t xml:space="preserve">с </w:t>
            </w:r>
            <w:r w:rsidR="002E7B14">
              <w:rPr>
                <w:rFonts w:ascii="Times New Roman" w:hAnsi="Times New Roman" w:cs="Times New Roman"/>
                <w:sz w:val="24"/>
                <w:szCs w:val="24"/>
              </w:rPr>
              <w:t>23</w:t>
            </w:r>
            <w:r w:rsidRPr="009A0238">
              <w:rPr>
                <w:rFonts w:ascii="Times New Roman" w:hAnsi="Times New Roman" w:cs="Times New Roman"/>
                <w:sz w:val="24"/>
                <w:szCs w:val="24"/>
              </w:rPr>
              <w:t>.0</w:t>
            </w:r>
            <w:r w:rsidR="002E7B14">
              <w:rPr>
                <w:rFonts w:ascii="Times New Roman" w:hAnsi="Times New Roman" w:cs="Times New Roman"/>
                <w:sz w:val="24"/>
                <w:szCs w:val="24"/>
              </w:rPr>
              <w:t>6</w:t>
            </w:r>
            <w:r w:rsidRPr="009A0238">
              <w:rPr>
                <w:rFonts w:ascii="Times New Roman" w:hAnsi="Times New Roman" w:cs="Times New Roman"/>
                <w:sz w:val="24"/>
                <w:szCs w:val="24"/>
              </w:rPr>
              <w:t xml:space="preserve">. 2025 г по </w:t>
            </w:r>
            <w:r w:rsidR="002E7B14">
              <w:rPr>
                <w:rFonts w:ascii="Times New Roman" w:hAnsi="Times New Roman" w:cs="Times New Roman"/>
                <w:sz w:val="24"/>
                <w:szCs w:val="24"/>
              </w:rPr>
              <w:t>23</w:t>
            </w:r>
            <w:r w:rsidRPr="009A0238">
              <w:rPr>
                <w:rFonts w:ascii="Times New Roman" w:hAnsi="Times New Roman" w:cs="Times New Roman"/>
                <w:sz w:val="24"/>
                <w:szCs w:val="24"/>
              </w:rPr>
              <w:t>.0</w:t>
            </w:r>
            <w:r w:rsidR="002E7B14">
              <w:rPr>
                <w:rFonts w:ascii="Times New Roman" w:hAnsi="Times New Roman" w:cs="Times New Roman"/>
                <w:sz w:val="24"/>
                <w:szCs w:val="24"/>
              </w:rPr>
              <w:t>7</w:t>
            </w:r>
            <w:r w:rsidRPr="009A0238">
              <w:rPr>
                <w:rFonts w:ascii="Times New Roman" w:hAnsi="Times New Roman" w:cs="Times New Roman"/>
                <w:sz w:val="24"/>
                <w:szCs w:val="24"/>
              </w:rPr>
              <w:t>.2025 г.</w:t>
            </w:r>
          </w:p>
          <w:p w14:paraId="0D595895" w14:textId="77777777" w:rsidR="009A0238" w:rsidRPr="009A0238" w:rsidRDefault="009A0238" w:rsidP="00080CC0">
            <w:pPr>
              <w:pStyle w:val="a6"/>
              <w:tabs>
                <w:tab w:val="left" w:pos="-104"/>
                <w:tab w:val="left" w:pos="179"/>
              </w:tabs>
              <w:ind w:left="643"/>
              <w:jc w:val="center"/>
              <w:rPr>
                <w:rFonts w:ascii="Times New Roman" w:hAnsi="Times New Roman" w:cs="Times New Roman"/>
                <w:sz w:val="24"/>
                <w:szCs w:val="24"/>
              </w:rPr>
            </w:pPr>
            <w:r w:rsidRPr="009A0238">
              <w:rPr>
                <w:rFonts w:ascii="Times New Roman" w:hAnsi="Times New Roman" w:cs="Times New Roman"/>
                <w:sz w:val="24"/>
                <w:szCs w:val="24"/>
              </w:rPr>
              <w:t>4. Дни доступности документации: понедельник-пятница.</w:t>
            </w:r>
          </w:p>
          <w:p w14:paraId="4282B35E" w14:textId="37A812F0" w:rsidR="002E470B" w:rsidRPr="00CC2E16" w:rsidRDefault="009A0238" w:rsidP="00080CC0">
            <w:pPr>
              <w:pStyle w:val="a6"/>
              <w:tabs>
                <w:tab w:val="left" w:pos="179"/>
              </w:tabs>
              <w:ind w:left="643"/>
              <w:jc w:val="center"/>
              <w:rPr>
                <w:rFonts w:ascii="Times New Roman" w:hAnsi="Times New Roman" w:cs="Times New Roman"/>
                <w:sz w:val="24"/>
                <w:szCs w:val="24"/>
              </w:rPr>
            </w:pPr>
            <w:r w:rsidRPr="009A0238">
              <w:rPr>
                <w:rFonts w:ascii="Times New Roman" w:hAnsi="Times New Roman" w:cs="Times New Roman"/>
                <w:sz w:val="24"/>
                <w:szCs w:val="24"/>
              </w:rPr>
              <w:t>5. Время доступности документации: с 9:00 по 18:00 (перерыв с 13:00 по 14:00).</w:t>
            </w:r>
          </w:p>
        </w:tc>
      </w:tr>
      <w:tr w:rsidR="00F63630" w:rsidRPr="00091F5F" w14:paraId="50B76D04" w14:textId="77777777" w:rsidTr="005E1121">
        <w:tc>
          <w:tcPr>
            <w:tcW w:w="576" w:type="dxa"/>
          </w:tcPr>
          <w:p w14:paraId="4C76C939" w14:textId="768FF626" w:rsidR="00F63630" w:rsidRPr="002E470B" w:rsidRDefault="002E470B" w:rsidP="00091F5F">
            <w:pPr>
              <w:jc w:val="center"/>
              <w:rPr>
                <w:rFonts w:ascii="Times New Roman" w:hAnsi="Times New Roman" w:cs="Times New Roman"/>
                <w:sz w:val="24"/>
                <w:szCs w:val="24"/>
              </w:rPr>
            </w:pPr>
            <w:r>
              <w:rPr>
                <w:rFonts w:ascii="Times New Roman" w:hAnsi="Times New Roman" w:cs="Times New Roman"/>
                <w:sz w:val="24"/>
                <w:szCs w:val="24"/>
                <w:lang w:val="en-US"/>
              </w:rPr>
              <w:t>9</w:t>
            </w:r>
            <w:r>
              <w:rPr>
                <w:rFonts w:ascii="Times New Roman" w:hAnsi="Times New Roman" w:cs="Times New Roman"/>
                <w:sz w:val="24"/>
                <w:szCs w:val="24"/>
              </w:rPr>
              <w:t>.</w:t>
            </w:r>
          </w:p>
        </w:tc>
        <w:tc>
          <w:tcPr>
            <w:tcW w:w="3530" w:type="dxa"/>
          </w:tcPr>
          <w:p w14:paraId="04126E32" w14:textId="0C3CA0FC" w:rsidR="00F63630" w:rsidRPr="00CC2E16" w:rsidRDefault="002E470B" w:rsidP="002E470B">
            <w:pPr>
              <w:jc w:val="center"/>
              <w:rPr>
                <w:rFonts w:ascii="Times New Roman" w:hAnsi="Times New Roman" w:cs="Times New Roman"/>
                <w:sz w:val="24"/>
                <w:szCs w:val="24"/>
              </w:rPr>
            </w:pPr>
            <w:r w:rsidRPr="00CC2E16">
              <w:rPr>
                <w:rFonts w:ascii="Times New Roman" w:hAnsi="Times New Roman" w:cs="Times New Roman"/>
                <w:sz w:val="24"/>
                <w:szCs w:val="24"/>
              </w:rPr>
              <w:t>Информацию о размещении объекта обсуждений в сети "Интернет", содержащую электронную ссылку на место размещения указанных материалов в сети "Интернет", о дате и сроке их размещения (в случае если объектом обсуждений является объект государственной экологической экспертизы или объект государственной экологической экспертизы, содержащий предварительные материалы оценки воздействия на окружающую среду, объект государственной экологической экспертизы размещается в сети "Интернет" по решению заказчика, предварительные материалы оценки воздействия на окружающую среду размещаются в сети "Интернет")</w:t>
            </w:r>
          </w:p>
        </w:tc>
        <w:tc>
          <w:tcPr>
            <w:tcW w:w="5239" w:type="dxa"/>
          </w:tcPr>
          <w:p w14:paraId="4DC1D62A" w14:textId="68DEE310" w:rsidR="002E470B" w:rsidRPr="00080CC0" w:rsidRDefault="002E470B" w:rsidP="00080CC0">
            <w:pPr>
              <w:jc w:val="center"/>
              <w:rPr>
                <w:rFonts w:ascii="Times New Roman" w:hAnsi="Times New Roman" w:cs="Times New Roman"/>
                <w:color w:val="000000" w:themeColor="text1"/>
                <w:sz w:val="24"/>
                <w:szCs w:val="24"/>
              </w:rPr>
            </w:pPr>
            <w:r w:rsidRPr="00080CC0">
              <w:rPr>
                <w:rFonts w:ascii="Times New Roman" w:hAnsi="Times New Roman" w:cs="Times New Roman"/>
                <w:color w:val="000000" w:themeColor="text1"/>
                <w:sz w:val="24"/>
                <w:szCs w:val="24"/>
              </w:rPr>
              <w:t>1. Электронная ссылка на место размещения материалов объекта обсуждения:</w:t>
            </w:r>
          </w:p>
          <w:p w14:paraId="2041F9E1" w14:textId="1C003DD9" w:rsidR="002E470B" w:rsidRPr="00C745B3" w:rsidRDefault="00C745B3" w:rsidP="00080CC0">
            <w:pPr>
              <w:jc w:val="center"/>
              <w:rPr>
                <w:rFonts w:ascii="Times New Roman" w:hAnsi="Times New Roman" w:cs="Times New Roman"/>
                <w:color w:val="4472C4" w:themeColor="accent1"/>
                <w:sz w:val="24"/>
                <w:szCs w:val="24"/>
              </w:rPr>
            </w:pPr>
            <w:hyperlink r:id="rId8" w:history="1">
              <w:r w:rsidR="00CC2E16" w:rsidRPr="00C745B3">
                <w:rPr>
                  <w:rStyle w:val="a4"/>
                  <w:rFonts w:ascii="Times New Roman" w:hAnsi="Times New Roman" w:cs="Times New Roman"/>
                  <w:color w:val="4472C4" w:themeColor="accent1"/>
                  <w:sz w:val="24"/>
                  <w:szCs w:val="24"/>
                </w:rPr>
                <w:t>https://cloud.mail.ru/public/FZva/EcWLTjs</w:t>
              </w:r>
            </w:hyperlink>
          </w:p>
          <w:p w14:paraId="2E7E0F44" w14:textId="0FF67C34" w:rsidR="002E470B" w:rsidRPr="00080CC0" w:rsidRDefault="002E470B" w:rsidP="00080CC0">
            <w:pPr>
              <w:jc w:val="center"/>
              <w:rPr>
                <w:rFonts w:ascii="Times New Roman" w:hAnsi="Times New Roman" w:cs="Times New Roman"/>
                <w:color w:val="000000" w:themeColor="text1"/>
                <w:sz w:val="24"/>
                <w:szCs w:val="24"/>
              </w:rPr>
            </w:pPr>
            <w:r w:rsidRPr="00080CC0">
              <w:rPr>
                <w:rFonts w:ascii="Times New Roman" w:hAnsi="Times New Roman" w:cs="Times New Roman"/>
                <w:color w:val="000000" w:themeColor="text1"/>
                <w:sz w:val="24"/>
                <w:szCs w:val="24"/>
              </w:rPr>
              <w:t xml:space="preserve">2. Дата размещения материалов объекта обсуждения: </w:t>
            </w:r>
            <w:r w:rsidR="002E7B14" w:rsidRPr="00080CC0">
              <w:rPr>
                <w:rFonts w:ascii="Times New Roman" w:hAnsi="Times New Roman" w:cs="Times New Roman"/>
                <w:color w:val="000000" w:themeColor="text1"/>
                <w:sz w:val="24"/>
                <w:szCs w:val="24"/>
              </w:rPr>
              <w:t>23</w:t>
            </w:r>
            <w:r w:rsidRPr="00080CC0">
              <w:rPr>
                <w:rFonts w:ascii="Times New Roman" w:hAnsi="Times New Roman" w:cs="Times New Roman"/>
                <w:color w:val="000000" w:themeColor="text1"/>
                <w:sz w:val="24"/>
                <w:szCs w:val="24"/>
              </w:rPr>
              <w:t>.0</w:t>
            </w:r>
            <w:r w:rsidR="005D2524" w:rsidRPr="00080CC0">
              <w:rPr>
                <w:rFonts w:ascii="Times New Roman" w:hAnsi="Times New Roman" w:cs="Times New Roman"/>
                <w:color w:val="000000" w:themeColor="text1"/>
                <w:sz w:val="24"/>
                <w:szCs w:val="24"/>
              </w:rPr>
              <w:t>6</w:t>
            </w:r>
            <w:r w:rsidRPr="00080CC0">
              <w:rPr>
                <w:rFonts w:ascii="Times New Roman" w:hAnsi="Times New Roman" w:cs="Times New Roman"/>
                <w:color w:val="000000" w:themeColor="text1"/>
                <w:sz w:val="24"/>
                <w:szCs w:val="24"/>
              </w:rPr>
              <w:t>.2025</w:t>
            </w:r>
            <w:r w:rsidR="005D2524" w:rsidRPr="00080CC0">
              <w:rPr>
                <w:rFonts w:ascii="Times New Roman" w:hAnsi="Times New Roman" w:cs="Times New Roman"/>
                <w:color w:val="000000" w:themeColor="text1"/>
                <w:sz w:val="24"/>
                <w:szCs w:val="24"/>
              </w:rPr>
              <w:t xml:space="preserve"> г.</w:t>
            </w:r>
          </w:p>
          <w:p w14:paraId="521A2983" w14:textId="585A51C8" w:rsidR="00F63630" w:rsidRPr="00CC2E16" w:rsidRDefault="002E470B" w:rsidP="00080CC0">
            <w:pPr>
              <w:jc w:val="center"/>
              <w:rPr>
                <w:rFonts w:ascii="Times New Roman" w:hAnsi="Times New Roman" w:cs="Times New Roman"/>
                <w:sz w:val="24"/>
                <w:szCs w:val="24"/>
              </w:rPr>
            </w:pPr>
            <w:r w:rsidRPr="00080CC0">
              <w:rPr>
                <w:rFonts w:ascii="Times New Roman" w:hAnsi="Times New Roman" w:cs="Times New Roman"/>
                <w:color w:val="000000" w:themeColor="text1"/>
                <w:sz w:val="24"/>
                <w:szCs w:val="24"/>
              </w:rPr>
              <w:t xml:space="preserve">3. Срок размещения материалов объекта обсуждения: с </w:t>
            </w:r>
            <w:r w:rsidR="002E7B14" w:rsidRPr="00080CC0">
              <w:rPr>
                <w:rFonts w:ascii="Times New Roman" w:hAnsi="Times New Roman" w:cs="Times New Roman"/>
                <w:color w:val="000000" w:themeColor="text1"/>
                <w:sz w:val="24"/>
                <w:szCs w:val="24"/>
              </w:rPr>
              <w:t>23</w:t>
            </w:r>
            <w:r w:rsidRPr="00080CC0">
              <w:rPr>
                <w:rFonts w:ascii="Times New Roman" w:hAnsi="Times New Roman" w:cs="Times New Roman"/>
                <w:color w:val="000000" w:themeColor="text1"/>
                <w:sz w:val="24"/>
                <w:szCs w:val="24"/>
              </w:rPr>
              <w:t>.0</w:t>
            </w:r>
            <w:r w:rsidR="005D2524" w:rsidRPr="00080CC0">
              <w:rPr>
                <w:rFonts w:ascii="Times New Roman" w:hAnsi="Times New Roman" w:cs="Times New Roman"/>
                <w:color w:val="000000" w:themeColor="text1"/>
                <w:sz w:val="24"/>
                <w:szCs w:val="24"/>
              </w:rPr>
              <w:t>6</w:t>
            </w:r>
            <w:r w:rsidRPr="00080CC0">
              <w:rPr>
                <w:rFonts w:ascii="Times New Roman" w:hAnsi="Times New Roman" w:cs="Times New Roman"/>
                <w:color w:val="000000" w:themeColor="text1"/>
                <w:sz w:val="24"/>
                <w:szCs w:val="24"/>
              </w:rPr>
              <w:t>.2025</w:t>
            </w:r>
            <w:r w:rsidR="005D2524" w:rsidRPr="00080CC0">
              <w:rPr>
                <w:rFonts w:ascii="Times New Roman" w:hAnsi="Times New Roman" w:cs="Times New Roman"/>
                <w:color w:val="000000" w:themeColor="text1"/>
                <w:sz w:val="24"/>
                <w:szCs w:val="24"/>
              </w:rPr>
              <w:t xml:space="preserve"> г.</w:t>
            </w:r>
            <w:r w:rsidRPr="00080CC0">
              <w:rPr>
                <w:rFonts w:ascii="Times New Roman" w:hAnsi="Times New Roman" w:cs="Times New Roman"/>
                <w:color w:val="000000" w:themeColor="text1"/>
                <w:sz w:val="24"/>
                <w:szCs w:val="24"/>
              </w:rPr>
              <w:t xml:space="preserve"> по </w:t>
            </w:r>
            <w:r w:rsidR="002E7B14" w:rsidRPr="00080CC0">
              <w:rPr>
                <w:rFonts w:ascii="Times New Roman" w:hAnsi="Times New Roman" w:cs="Times New Roman"/>
                <w:color w:val="000000" w:themeColor="text1"/>
                <w:sz w:val="24"/>
                <w:szCs w:val="24"/>
              </w:rPr>
              <w:t>23</w:t>
            </w:r>
            <w:r w:rsidR="00FF60BA" w:rsidRPr="00080CC0">
              <w:rPr>
                <w:rFonts w:ascii="Times New Roman" w:hAnsi="Times New Roman" w:cs="Times New Roman"/>
                <w:color w:val="000000" w:themeColor="text1"/>
                <w:sz w:val="24"/>
                <w:szCs w:val="24"/>
              </w:rPr>
              <w:t>.0</w:t>
            </w:r>
            <w:r w:rsidR="005D2524" w:rsidRPr="00080CC0">
              <w:rPr>
                <w:rFonts w:ascii="Times New Roman" w:hAnsi="Times New Roman" w:cs="Times New Roman"/>
                <w:color w:val="000000" w:themeColor="text1"/>
                <w:sz w:val="24"/>
                <w:szCs w:val="24"/>
              </w:rPr>
              <w:t>7</w:t>
            </w:r>
            <w:r w:rsidRPr="00080CC0">
              <w:rPr>
                <w:rFonts w:ascii="Times New Roman" w:hAnsi="Times New Roman" w:cs="Times New Roman"/>
                <w:color w:val="000000" w:themeColor="text1"/>
                <w:sz w:val="24"/>
                <w:szCs w:val="24"/>
              </w:rPr>
              <w:t>.2025</w:t>
            </w:r>
            <w:r w:rsidR="005D2524" w:rsidRPr="00080CC0">
              <w:rPr>
                <w:rFonts w:ascii="Times New Roman" w:hAnsi="Times New Roman" w:cs="Times New Roman"/>
                <w:color w:val="000000" w:themeColor="text1"/>
                <w:sz w:val="24"/>
                <w:szCs w:val="24"/>
              </w:rPr>
              <w:t>г.</w:t>
            </w:r>
          </w:p>
        </w:tc>
      </w:tr>
    </w:tbl>
    <w:p w14:paraId="3F267514" w14:textId="700A2914" w:rsidR="00091F5F" w:rsidRPr="00371042" w:rsidRDefault="00091F5F" w:rsidP="00091F5F">
      <w:pPr>
        <w:jc w:val="center"/>
        <w:rPr>
          <w:rFonts w:ascii="Times New Roman" w:hAnsi="Times New Roman" w:cs="Times New Roman"/>
          <w:b/>
          <w:bCs/>
          <w:sz w:val="24"/>
          <w:szCs w:val="24"/>
        </w:rPr>
      </w:pPr>
    </w:p>
    <w:sectPr w:rsidR="00091F5F" w:rsidRPr="003710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2275BD"/>
    <w:multiLevelType w:val="hybridMultilevel"/>
    <w:tmpl w:val="77DEE26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5F"/>
    <w:rsid w:val="0004603E"/>
    <w:rsid w:val="00080CC0"/>
    <w:rsid w:val="00091F5F"/>
    <w:rsid w:val="000D2304"/>
    <w:rsid w:val="00211E4E"/>
    <w:rsid w:val="002E470B"/>
    <w:rsid w:val="002E7B14"/>
    <w:rsid w:val="00371042"/>
    <w:rsid w:val="003D221B"/>
    <w:rsid w:val="00421E12"/>
    <w:rsid w:val="005D2524"/>
    <w:rsid w:val="005E1121"/>
    <w:rsid w:val="006A46B5"/>
    <w:rsid w:val="00836755"/>
    <w:rsid w:val="00901A74"/>
    <w:rsid w:val="0093226C"/>
    <w:rsid w:val="009A0238"/>
    <w:rsid w:val="00A1102E"/>
    <w:rsid w:val="00AA78FC"/>
    <w:rsid w:val="00B64EC7"/>
    <w:rsid w:val="00C745B3"/>
    <w:rsid w:val="00C87AD0"/>
    <w:rsid w:val="00CC1B47"/>
    <w:rsid w:val="00CC2E16"/>
    <w:rsid w:val="00D17BC6"/>
    <w:rsid w:val="00D70A01"/>
    <w:rsid w:val="00D91076"/>
    <w:rsid w:val="00ED2290"/>
    <w:rsid w:val="00F630C8"/>
    <w:rsid w:val="00F63630"/>
    <w:rsid w:val="00F94974"/>
    <w:rsid w:val="00FB58BB"/>
    <w:rsid w:val="00FD4DC9"/>
    <w:rsid w:val="00FF6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BA9F5"/>
  <w15:chartTrackingRefBased/>
  <w15:docId w15:val="{80025ECC-FBF0-454C-9236-50B5C443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1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21E12"/>
    <w:rPr>
      <w:color w:val="0563C1" w:themeColor="hyperlink"/>
      <w:u w:val="single"/>
    </w:rPr>
  </w:style>
  <w:style w:type="character" w:styleId="a5">
    <w:name w:val="Unresolved Mention"/>
    <w:basedOn w:val="a0"/>
    <w:uiPriority w:val="99"/>
    <w:semiHidden/>
    <w:unhideWhenUsed/>
    <w:rsid w:val="00421E12"/>
    <w:rPr>
      <w:color w:val="605E5C"/>
      <w:shd w:val="clear" w:color="auto" w:fill="E1DFDD"/>
    </w:rPr>
  </w:style>
  <w:style w:type="paragraph" w:styleId="a6">
    <w:name w:val="List Paragraph"/>
    <w:basedOn w:val="a"/>
    <w:uiPriority w:val="34"/>
    <w:qFormat/>
    <w:rsid w:val="002E4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146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mail.ru/public/FZva/EcWLTjs" TargetMode="External"/><Relationship Id="rId3" Type="http://schemas.openxmlformats.org/officeDocument/2006/relationships/settings" Target="settings.xml"/><Relationship Id="rId7" Type="http://schemas.openxmlformats.org/officeDocument/2006/relationships/hyperlink" Target="mailto:na@nrw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kn@nrwc.ru" TargetMode="External"/><Relationship Id="rId5" Type="http://schemas.openxmlformats.org/officeDocument/2006/relationships/hyperlink" Target="mailto:info@nrwc.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2</Pages>
  <Words>589</Words>
  <Characters>3361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Громов Михаил</dc:creator>
  <cp:keywords/>
  <dc:description/>
  <cp:lastModifiedBy>Пользователь</cp:lastModifiedBy>
  <cp:revision>14</cp:revision>
  <cp:lastPrinted>2025-06-16T08:10:00Z</cp:lastPrinted>
  <dcterms:created xsi:type="dcterms:W3CDTF">2025-03-31T11:33:00Z</dcterms:created>
  <dcterms:modified xsi:type="dcterms:W3CDTF">2025-06-18T06:04:00Z</dcterms:modified>
</cp:coreProperties>
</file>