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Приложение№1</w:t>
      </w:r>
    </w:p>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 xml:space="preserve"> к решению Собрания депутатов</w:t>
      </w:r>
    </w:p>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муниципального района «Дербентский район»</w:t>
      </w:r>
    </w:p>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от_______________2019 г. №________</w:t>
      </w:r>
    </w:p>
    <w:p w:rsidR="00CF46B5" w:rsidRPr="004870FC" w:rsidRDefault="00CF46B5" w:rsidP="00CF46B5">
      <w:pPr>
        <w:spacing w:after="0" w:line="240" w:lineRule="auto"/>
        <w:jc w:val="center"/>
        <w:rPr>
          <w:rFonts w:ascii="Times New Roman" w:hAnsi="Times New Roman"/>
          <w:b/>
          <w:sz w:val="28"/>
          <w:szCs w:val="28"/>
        </w:rPr>
      </w:pPr>
    </w:p>
    <w:p w:rsidR="00CF46B5" w:rsidRPr="00B3207C" w:rsidRDefault="00AF2F55" w:rsidP="0023527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51E84">
        <w:rPr>
          <w:rFonts w:ascii="Times New Roman" w:hAnsi="Times New Roman"/>
          <w:b/>
          <w:sz w:val="28"/>
          <w:szCs w:val="28"/>
        </w:rPr>
        <w:t>ПРОЕКТ</w:t>
      </w:r>
    </w:p>
    <w:p w:rsidR="000776CE" w:rsidRDefault="000776CE" w:rsidP="00235275">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0776CE" w:rsidRDefault="00235275" w:rsidP="00235275">
      <w:pPr>
        <w:spacing w:after="0" w:line="240" w:lineRule="auto"/>
        <w:ind w:left="567"/>
        <w:jc w:val="center"/>
        <w:rPr>
          <w:rFonts w:ascii="Times New Roman" w:hAnsi="Times New Roman"/>
          <w:b/>
          <w:sz w:val="28"/>
          <w:szCs w:val="28"/>
        </w:rPr>
      </w:pPr>
      <w:r>
        <w:rPr>
          <w:rFonts w:ascii="Times New Roman" w:hAnsi="Times New Roman"/>
          <w:b/>
          <w:sz w:val="28"/>
          <w:szCs w:val="28"/>
        </w:rPr>
        <w:t>о</w:t>
      </w:r>
      <w:r w:rsidR="000776CE">
        <w:rPr>
          <w:rFonts w:ascii="Times New Roman" w:hAnsi="Times New Roman"/>
          <w:b/>
          <w:sz w:val="28"/>
          <w:szCs w:val="28"/>
        </w:rPr>
        <w:t xml:space="preserve"> кадровом резерве для замещения вакантных д</w:t>
      </w:r>
      <w:r w:rsidR="00C4733D">
        <w:rPr>
          <w:rFonts w:ascii="Times New Roman" w:hAnsi="Times New Roman"/>
          <w:b/>
          <w:sz w:val="28"/>
          <w:szCs w:val="28"/>
        </w:rPr>
        <w:t>олжностей  муниципальной службы</w:t>
      </w:r>
      <w:r w:rsidR="000776CE">
        <w:rPr>
          <w:rFonts w:ascii="Times New Roman" w:hAnsi="Times New Roman"/>
          <w:b/>
          <w:sz w:val="28"/>
          <w:szCs w:val="28"/>
        </w:rPr>
        <w:t xml:space="preserve"> в органах местного самоуправления          Дербентского района</w:t>
      </w:r>
    </w:p>
    <w:p w:rsidR="00CF46B5" w:rsidRDefault="000776CE" w:rsidP="00235275">
      <w:pPr>
        <w:spacing w:after="0" w:line="240" w:lineRule="auto"/>
        <w:jc w:val="center"/>
        <w:rPr>
          <w:rFonts w:ascii="Times New Roman" w:hAnsi="Times New Roman"/>
          <w:b/>
          <w:sz w:val="28"/>
          <w:szCs w:val="28"/>
        </w:rPr>
      </w:pPr>
      <w:r>
        <w:rPr>
          <w:rFonts w:ascii="Times New Roman" w:hAnsi="Times New Roman"/>
          <w:b/>
          <w:sz w:val="28"/>
          <w:szCs w:val="28"/>
        </w:rPr>
        <w:t>«Мой Дагестан» – «Мой Дербентский район</w:t>
      </w:r>
      <w:r w:rsidR="00235275">
        <w:rPr>
          <w:rFonts w:ascii="Times New Roman" w:hAnsi="Times New Roman"/>
          <w:b/>
          <w:sz w:val="28"/>
          <w:szCs w:val="28"/>
        </w:rPr>
        <w:t>»</w:t>
      </w:r>
    </w:p>
    <w:p w:rsidR="008902D5" w:rsidRPr="00B3207C" w:rsidRDefault="000776CE" w:rsidP="000776CE">
      <w:pPr>
        <w:spacing w:after="0" w:line="240" w:lineRule="auto"/>
        <w:rPr>
          <w:rFonts w:ascii="Times New Roman" w:hAnsi="Times New Roman"/>
          <w:b/>
          <w:sz w:val="28"/>
          <w:szCs w:val="28"/>
        </w:rPr>
      </w:pPr>
      <w:r>
        <w:rPr>
          <w:rFonts w:ascii="Times New Roman" w:hAnsi="Times New Roman"/>
          <w:b/>
          <w:sz w:val="28"/>
          <w:szCs w:val="28"/>
        </w:rPr>
        <w:t xml:space="preserve"> </w:t>
      </w:r>
    </w:p>
    <w:p w:rsidR="00CF46B5" w:rsidRPr="00B3207C" w:rsidRDefault="00CF46B5" w:rsidP="00CF46B5">
      <w:pPr>
        <w:spacing w:after="1"/>
        <w:rPr>
          <w:sz w:val="24"/>
          <w:szCs w:val="24"/>
        </w:rPr>
      </w:pPr>
    </w:p>
    <w:p w:rsidR="00CF46B5" w:rsidRPr="00B3207C" w:rsidRDefault="00CF46B5" w:rsidP="00CF46B5">
      <w:pPr>
        <w:spacing w:after="1"/>
        <w:rPr>
          <w:sz w:val="24"/>
          <w:szCs w:val="24"/>
        </w:rPr>
      </w:pP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lang w:val="en-US"/>
        </w:rPr>
        <w:t>I</w:t>
      </w:r>
      <w:r w:rsidRPr="00B3207C">
        <w:rPr>
          <w:rFonts w:ascii="Times New Roman" w:hAnsi="Times New Roman"/>
          <w:b/>
          <w:sz w:val="28"/>
          <w:szCs w:val="28"/>
        </w:rPr>
        <w:t>. Общие положения</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Настоящее Положение определяет порядок формирования, подготовки и использования кадрового резерва для оперативного за</w:t>
      </w:r>
      <w:r w:rsidR="00692769">
        <w:rPr>
          <w:rFonts w:ascii="Times New Roman" w:hAnsi="Times New Roman"/>
          <w:sz w:val="28"/>
          <w:szCs w:val="28"/>
        </w:rPr>
        <w:t xml:space="preserve">мещения вакантных </w:t>
      </w:r>
      <w:r w:rsidRPr="00B3207C">
        <w:rPr>
          <w:rFonts w:ascii="Times New Roman" w:hAnsi="Times New Roman"/>
          <w:sz w:val="28"/>
          <w:szCs w:val="28"/>
        </w:rPr>
        <w:t>до</w:t>
      </w:r>
      <w:r w:rsidR="00692769">
        <w:rPr>
          <w:rFonts w:ascii="Times New Roman" w:hAnsi="Times New Roman"/>
          <w:sz w:val="28"/>
          <w:szCs w:val="28"/>
        </w:rPr>
        <w:t>лжностей</w:t>
      </w:r>
      <w:r w:rsidR="001858FD">
        <w:rPr>
          <w:rFonts w:ascii="Times New Roman" w:hAnsi="Times New Roman"/>
          <w:sz w:val="28"/>
          <w:szCs w:val="28"/>
        </w:rPr>
        <w:t xml:space="preserve">, относящихся к высшей, </w:t>
      </w:r>
      <w:r w:rsidRPr="00B3207C">
        <w:rPr>
          <w:rFonts w:ascii="Times New Roman" w:hAnsi="Times New Roman"/>
          <w:sz w:val="28"/>
          <w:szCs w:val="28"/>
        </w:rPr>
        <w:t>главной</w:t>
      </w:r>
      <w:r w:rsidR="001858FD">
        <w:rPr>
          <w:rFonts w:ascii="Times New Roman" w:hAnsi="Times New Roman"/>
          <w:sz w:val="28"/>
          <w:szCs w:val="28"/>
        </w:rPr>
        <w:t xml:space="preserve">, </w:t>
      </w:r>
      <w:r w:rsidR="001858FD" w:rsidRPr="008902D5">
        <w:rPr>
          <w:rFonts w:ascii="Times New Roman" w:hAnsi="Times New Roman"/>
          <w:i/>
          <w:sz w:val="28"/>
          <w:szCs w:val="28"/>
        </w:rPr>
        <w:t>ведущей, старшей и младшей группам</w:t>
      </w:r>
      <w:r w:rsidR="001858FD">
        <w:rPr>
          <w:rFonts w:ascii="Times New Roman" w:hAnsi="Times New Roman"/>
          <w:b/>
          <w:i/>
          <w:sz w:val="28"/>
          <w:szCs w:val="28"/>
        </w:rPr>
        <w:t xml:space="preserve"> </w:t>
      </w:r>
      <w:r w:rsidRPr="00B3207C">
        <w:rPr>
          <w:rFonts w:ascii="Times New Roman" w:hAnsi="Times New Roman"/>
          <w:sz w:val="28"/>
          <w:szCs w:val="28"/>
        </w:rPr>
        <w:t xml:space="preserve">должностей муниципальной службы в </w:t>
      </w:r>
      <w:r w:rsidR="00213BB4">
        <w:rPr>
          <w:rFonts w:ascii="Times New Roman" w:hAnsi="Times New Roman"/>
          <w:sz w:val="28"/>
          <w:szCs w:val="28"/>
        </w:rPr>
        <w:t xml:space="preserve">органах местного самоуправления </w:t>
      </w:r>
      <w:r w:rsidR="004E60B2">
        <w:rPr>
          <w:rFonts w:ascii="Times New Roman" w:hAnsi="Times New Roman"/>
          <w:sz w:val="28"/>
          <w:szCs w:val="28"/>
        </w:rPr>
        <w:t xml:space="preserve">Дербентского района </w:t>
      </w:r>
      <w:r w:rsidRPr="00B3207C">
        <w:rPr>
          <w:rFonts w:ascii="Times New Roman" w:hAnsi="Times New Roman"/>
          <w:sz w:val="28"/>
          <w:szCs w:val="28"/>
        </w:rPr>
        <w:t>(далее – кадровый резерв).</w:t>
      </w:r>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Настоящее Положение разработано в соответствии со статьей 33 Федерального закона от 2 марта 2007 года № 25-ФЗ «О муниципальной службе в Российской Федерации» и статьей 33 Закона Республики Дагестан от 11 марта 2008 года № 9 «О муниципальной службе в Республике Дагестан».</w:t>
      </w:r>
    </w:p>
    <w:p w:rsidR="00582007" w:rsidRPr="008902D5" w:rsidRDefault="00CF46B5" w:rsidP="00CF46B5">
      <w:pPr>
        <w:pStyle w:val="a3"/>
        <w:ind w:firstLine="708"/>
        <w:jc w:val="both"/>
        <w:rPr>
          <w:rFonts w:ascii="Times New Roman" w:hAnsi="Times New Roman"/>
          <w:i/>
          <w:sz w:val="28"/>
          <w:szCs w:val="28"/>
        </w:rPr>
      </w:pPr>
      <w:bookmarkStart w:id="0" w:name="P53"/>
      <w:bookmarkEnd w:id="0"/>
      <w:r w:rsidRPr="00B3207C">
        <w:rPr>
          <w:rFonts w:ascii="Times New Roman" w:hAnsi="Times New Roman"/>
          <w:sz w:val="28"/>
          <w:szCs w:val="28"/>
        </w:rPr>
        <w:t xml:space="preserve">2. </w:t>
      </w:r>
      <w:r w:rsidR="00582007" w:rsidRPr="008902D5">
        <w:rPr>
          <w:rFonts w:ascii="Times New Roman" w:hAnsi="Times New Roman"/>
          <w:i/>
          <w:sz w:val="28"/>
          <w:szCs w:val="28"/>
        </w:rPr>
        <w:t>Правом на включение в кадровый резерв обладают граждане, отвечающие;</w:t>
      </w:r>
    </w:p>
    <w:p w:rsidR="00582007" w:rsidRPr="008902D5" w:rsidRDefault="00582007" w:rsidP="00CF46B5">
      <w:pPr>
        <w:pStyle w:val="a3"/>
        <w:ind w:firstLine="708"/>
        <w:jc w:val="both"/>
        <w:rPr>
          <w:rFonts w:ascii="Times New Roman" w:hAnsi="Times New Roman"/>
          <w:i/>
          <w:sz w:val="28"/>
          <w:szCs w:val="28"/>
        </w:rPr>
      </w:pPr>
      <w:r w:rsidRPr="008902D5">
        <w:rPr>
          <w:rFonts w:ascii="Times New Roman" w:hAnsi="Times New Roman"/>
          <w:i/>
          <w:sz w:val="28"/>
          <w:szCs w:val="28"/>
        </w:rPr>
        <w:t>- Квалификационным требованиям по соответствующей должности муниципальной службы, в том числе к уровню профессионального образования</w:t>
      </w:r>
    </w:p>
    <w:p w:rsidR="00582007" w:rsidRPr="008902D5" w:rsidRDefault="00582007" w:rsidP="00CF46B5">
      <w:pPr>
        <w:pStyle w:val="a3"/>
        <w:ind w:firstLine="708"/>
        <w:jc w:val="both"/>
        <w:rPr>
          <w:rFonts w:ascii="Times New Roman" w:hAnsi="Times New Roman"/>
          <w:i/>
          <w:sz w:val="28"/>
          <w:szCs w:val="28"/>
        </w:rPr>
      </w:pPr>
      <w:r w:rsidRPr="008902D5">
        <w:rPr>
          <w:rFonts w:ascii="Times New Roman" w:hAnsi="Times New Roman"/>
          <w:i/>
          <w:sz w:val="28"/>
          <w:szCs w:val="28"/>
        </w:rPr>
        <w:t xml:space="preserve"> -  Стажу муниципальной службы (государственной службы) или стажу работы по специальности,</w:t>
      </w:r>
    </w:p>
    <w:p w:rsidR="00582007" w:rsidRPr="008902D5" w:rsidRDefault="002B139A" w:rsidP="00CF46B5">
      <w:pPr>
        <w:pStyle w:val="a3"/>
        <w:ind w:firstLine="708"/>
        <w:jc w:val="both"/>
        <w:rPr>
          <w:rFonts w:ascii="Times New Roman" w:hAnsi="Times New Roman"/>
          <w:i/>
          <w:sz w:val="28"/>
          <w:szCs w:val="28"/>
        </w:rPr>
      </w:pPr>
      <w:r w:rsidRPr="008902D5">
        <w:rPr>
          <w:rFonts w:ascii="Times New Roman" w:hAnsi="Times New Roman"/>
          <w:i/>
          <w:sz w:val="28"/>
          <w:szCs w:val="28"/>
        </w:rPr>
        <w:t xml:space="preserve"> - </w:t>
      </w:r>
      <w:r w:rsidR="00582007" w:rsidRPr="008902D5">
        <w:rPr>
          <w:rFonts w:ascii="Times New Roman" w:hAnsi="Times New Roman"/>
          <w:i/>
          <w:sz w:val="28"/>
          <w:szCs w:val="28"/>
        </w:rPr>
        <w:t>Профессиональным знаниям и навыкам, необходимым для исполнения</w:t>
      </w:r>
      <w:r w:rsidRPr="008902D5">
        <w:rPr>
          <w:rFonts w:ascii="Times New Roman" w:hAnsi="Times New Roman"/>
          <w:i/>
          <w:sz w:val="28"/>
          <w:szCs w:val="28"/>
        </w:rPr>
        <w:t xml:space="preserve"> </w:t>
      </w:r>
      <w:r w:rsidR="00582007" w:rsidRPr="008902D5">
        <w:rPr>
          <w:rFonts w:ascii="Times New Roman" w:hAnsi="Times New Roman"/>
          <w:i/>
          <w:sz w:val="28"/>
          <w:szCs w:val="28"/>
        </w:rPr>
        <w:t>должностных обязанностей, при отсут</w:t>
      </w:r>
      <w:r w:rsidRPr="008902D5">
        <w:rPr>
          <w:rFonts w:ascii="Times New Roman" w:hAnsi="Times New Roman"/>
          <w:i/>
          <w:sz w:val="28"/>
          <w:szCs w:val="28"/>
        </w:rPr>
        <w:t xml:space="preserve">ствии обстоятельств, указанных </w:t>
      </w:r>
      <w:r w:rsidR="00582007" w:rsidRPr="008902D5">
        <w:rPr>
          <w:rFonts w:ascii="Times New Roman" w:hAnsi="Times New Roman"/>
          <w:i/>
          <w:sz w:val="28"/>
          <w:szCs w:val="28"/>
        </w:rPr>
        <w:t>в статье 13 Федерального закона от 2 марта 2007 года № 25-ФЗ "О муниципальной службе в Российской Федерации" в качестве ограничений</w:t>
      </w:r>
      <w:r w:rsidRPr="008902D5">
        <w:rPr>
          <w:rFonts w:ascii="Times New Roman" w:hAnsi="Times New Roman"/>
          <w:i/>
          <w:sz w:val="28"/>
          <w:szCs w:val="28"/>
        </w:rPr>
        <w:t xml:space="preserve"> связанных с муниципальной службой".</w:t>
      </w:r>
    </w:p>
    <w:p w:rsidR="002B139A" w:rsidRPr="008902D5" w:rsidRDefault="0093129E" w:rsidP="00CF46B5">
      <w:pPr>
        <w:pStyle w:val="a3"/>
        <w:ind w:firstLine="708"/>
        <w:jc w:val="both"/>
        <w:rPr>
          <w:rFonts w:ascii="Times New Roman" w:hAnsi="Times New Roman"/>
          <w:i/>
          <w:sz w:val="28"/>
          <w:szCs w:val="28"/>
        </w:rPr>
      </w:pPr>
      <w:r w:rsidRPr="008902D5">
        <w:rPr>
          <w:rFonts w:ascii="Times New Roman" w:hAnsi="Times New Roman"/>
          <w:i/>
          <w:sz w:val="28"/>
          <w:szCs w:val="28"/>
        </w:rPr>
        <w:t xml:space="preserve"> - </w:t>
      </w:r>
      <w:r w:rsidR="002B139A" w:rsidRPr="008902D5">
        <w:rPr>
          <w:rFonts w:ascii="Times New Roman" w:hAnsi="Times New Roman"/>
          <w:i/>
          <w:sz w:val="28"/>
          <w:szCs w:val="28"/>
        </w:rPr>
        <w:t>Реестр лиц включенных в резерв, ведется уполномоченным органом местного самоуправления либо структурным подразделением по вопросам кадро</w:t>
      </w:r>
      <w:r w:rsidR="00D5664C">
        <w:rPr>
          <w:rFonts w:ascii="Times New Roman" w:hAnsi="Times New Roman"/>
          <w:i/>
          <w:sz w:val="28"/>
          <w:szCs w:val="28"/>
        </w:rPr>
        <w:t>вой работы администрации Дербентского района.</w:t>
      </w:r>
    </w:p>
    <w:p w:rsidR="00692769"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Резерв может быть использован </w:t>
      </w:r>
      <w:proofErr w:type="gramStart"/>
      <w:r w:rsidRPr="00B3207C">
        <w:rPr>
          <w:rFonts w:ascii="Times New Roman" w:hAnsi="Times New Roman"/>
          <w:sz w:val="28"/>
          <w:szCs w:val="28"/>
        </w:rPr>
        <w:t>в св</w:t>
      </w:r>
      <w:r w:rsidR="00A60B2A">
        <w:rPr>
          <w:rFonts w:ascii="Times New Roman" w:hAnsi="Times New Roman"/>
          <w:sz w:val="28"/>
          <w:szCs w:val="28"/>
        </w:rPr>
        <w:t xml:space="preserve">язи с выдвижением кандидатур на </w:t>
      </w:r>
      <w:r w:rsidRPr="00B3207C">
        <w:rPr>
          <w:rFonts w:ascii="Times New Roman" w:hAnsi="Times New Roman"/>
          <w:sz w:val="28"/>
          <w:szCs w:val="28"/>
        </w:rPr>
        <w:t>замещение в соответствии с законодательством</w:t>
      </w:r>
      <w:proofErr w:type="gramEnd"/>
      <w:r w:rsidRPr="00B3207C">
        <w:rPr>
          <w:rFonts w:ascii="Times New Roman" w:hAnsi="Times New Roman"/>
          <w:sz w:val="28"/>
          <w:szCs w:val="28"/>
        </w:rPr>
        <w:t xml:space="preserve"> Российской Федерации должностей муниципальной службы</w:t>
      </w:r>
      <w:r w:rsidR="00692769">
        <w:rPr>
          <w:rFonts w:ascii="Times New Roman" w:hAnsi="Times New Roman"/>
          <w:sz w:val="28"/>
          <w:szCs w:val="28"/>
        </w:rPr>
        <w:t>.</w:t>
      </w:r>
    </w:p>
    <w:p w:rsidR="00CF46B5" w:rsidRPr="00B3207C" w:rsidRDefault="008902D5" w:rsidP="008902D5">
      <w:pPr>
        <w:pStyle w:val="a3"/>
        <w:ind w:firstLine="708"/>
        <w:jc w:val="both"/>
        <w:rPr>
          <w:rFonts w:ascii="Times New Roman" w:hAnsi="Times New Roman"/>
          <w:sz w:val="28"/>
          <w:szCs w:val="28"/>
        </w:rPr>
      </w:pPr>
      <w:r>
        <w:rPr>
          <w:rFonts w:ascii="Times New Roman" w:hAnsi="Times New Roman"/>
          <w:sz w:val="28"/>
          <w:szCs w:val="28"/>
        </w:rPr>
        <w:t>3.</w:t>
      </w:r>
      <w:r w:rsidR="00CF46B5" w:rsidRPr="00B3207C">
        <w:rPr>
          <w:rFonts w:ascii="Times New Roman" w:hAnsi="Times New Roman"/>
          <w:sz w:val="28"/>
          <w:szCs w:val="28"/>
        </w:rPr>
        <w:t>Основные задачи резерва:</w:t>
      </w:r>
      <w:r>
        <w:rPr>
          <w:rFonts w:ascii="Times New Roman" w:hAnsi="Times New Roman"/>
          <w:sz w:val="28"/>
          <w:szCs w:val="28"/>
        </w:rPr>
        <w:t xml:space="preserve"> </w:t>
      </w:r>
      <w:r w:rsidR="008D240B">
        <w:rPr>
          <w:rFonts w:ascii="Times New Roman" w:hAnsi="Times New Roman"/>
          <w:sz w:val="28"/>
          <w:szCs w:val="28"/>
        </w:rPr>
        <w:t xml:space="preserve">Обеспечение </w:t>
      </w:r>
      <w:r w:rsidR="00CF46B5" w:rsidRPr="00B3207C">
        <w:rPr>
          <w:rFonts w:ascii="Times New Roman" w:hAnsi="Times New Roman"/>
          <w:sz w:val="28"/>
          <w:szCs w:val="28"/>
        </w:rPr>
        <w:t>эффективности подбора, подготовки и расстановки управленческих</w:t>
      </w:r>
      <w:bookmarkStart w:id="1" w:name="_GoBack"/>
      <w:bookmarkEnd w:id="1"/>
      <w:r w:rsidR="00CF46B5" w:rsidRPr="00B3207C">
        <w:rPr>
          <w:rFonts w:ascii="Times New Roman" w:hAnsi="Times New Roman"/>
          <w:sz w:val="28"/>
          <w:szCs w:val="28"/>
        </w:rPr>
        <w:t xml:space="preserve"> кадров;</w:t>
      </w:r>
    </w:p>
    <w:p w:rsidR="00CF46B5" w:rsidRPr="00B3207C" w:rsidRDefault="008D240B" w:rsidP="00CF46B5">
      <w:pPr>
        <w:pStyle w:val="a3"/>
        <w:ind w:firstLine="709"/>
        <w:jc w:val="both"/>
        <w:rPr>
          <w:rFonts w:ascii="Times New Roman" w:hAnsi="Times New Roman"/>
          <w:sz w:val="28"/>
          <w:szCs w:val="28"/>
        </w:rPr>
      </w:pPr>
      <w:r>
        <w:rPr>
          <w:rFonts w:ascii="Times New Roman" w:hAnsi="Times New Roman"/>
          <w:sz w:val="28"/>
          <w:szCs w:val="28"/>
        </w:rPr>
        <w:lastRenderedPageBreak/>
        <w:t xml:space="preserve"> с</w:t>
      </w:r>
      <w:r w:rsidR="00692769">
        <w:rPr>
          <w:rFonts w:ascii="Times New Roman" w:hAnsi="Times New Roman"/>
          <w:sz w:val="28"/>
          <w:szCs w:val="28"/>
        </w:rPr>
        <w:t xml:space="preserve">воевременное замещение </w:t>
      </w:r>
      <w:r w:rsidR="00CF46B5" w:rsidRPr="00B3207C">
        <w:rPr>
          <w:rFonts w:ascii="Times New Roman" w:hAnsi="Times New Roman"/>
          <w:sz w:val="28"/>
          <w:szCs w:val="28"/>
        </w:rPr>
        <w:t>должностей муниципальной службы в органах местного самоуправления;</w:t>
      </w:r>
    </w:p>
    <w:p w:rsidR="00CF46B5" w:rsidRPr="00B3207C" w:rsidRDefault="008D240B" w:rsidP="00CF46B5">
      <w:pPr>
        <w:pStyle w:val="a3"/>
        <w:ind w:firstLine="709"/>
        <w:jc w:val="both"/>
        <w:rPr>
          <w:rFonts w:ascii="Times New Roman" w:hAnsi="Times New Roman"/>
          <w:sz w:val="28"/>
          <w:szCs w:val="28"/>
        </w:rPr>
      </w:pPr>
      <w:r>
        <w:rPr>
          <w:rFonts w:ascii="Times New Roman" w:hAnsi="Times New Roman"/>
          <w:sz w:val="28"/>
          <w:szCs w:val="28"/>
        </w:rPr>
        <w:t xml:space="preserve">содействие </w:t>
      </w:r>
      <w:r w:rsidR="00CF46B5" w:rsidRPr="00B3207C">
        <w:rPr>
          <w:rFonts w:ascii="Times New Roman" w:hAnsi="Times New Roman"/>
          <w:sz w:val="28"/>
          <w:szCs w:val="28"/>
        </w:rPr>
        <w:t>формированию высокопрофессионального кадрового состава муниципальной службы;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содействие должностному росту муниципальных служащих;</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создание банка данных о профессиональных руководителях в сфере государственного и муниципального 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 Принципы формирования, подготовки и использования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добровольность включения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единство основных требований, предъявляемых к кандидатам на включение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эффективность подготовки и использования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гласность в формировании и работе с кадровым резервом;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ответственность руководителей органов местного самоуправления за формирование кадрового резерва и работу с ним;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плановость в работе с кадровым резервом.     </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5. </w:t>
      </w:r>
      <w:proofErr w:type="gramStart"/>
      <w:r w:rsidRPr="00B3207C">
        <w:rPr>
          <w:rFonts w:ascii="Times New Roman" w:hAnsi="Times New Roman"/>
          <w:sz w:val="28"/>
          <w:szCs w:val="28"/>
        </w:rPr>
        <w:t>Реестр лиц, включенных в резерв (далее - Реестр), представляет собой специально сформированный список муниципальных служащих и граждан, не состоящих на муниципальной службе, соответствующих квалификационным требованиям и обладающих необходимыми профессиональными и личностными качествами для их назначения на должности муниципаль</w:t>
      </w:r>
      <w:r w:rsidR="00692769">
        <w:rPr>
          <w:rFonts w:ascii="Times New Roman" w:hAnsi="Times New Roman"/>
          <w:sz w:val="28"/>
          <w:szCs w:val="28"/>
        </w:rPr>
        <w:t>ной службы</w:t>
      </w:r>
      <w:r w:rsidRPr="00B3207C">
        <w:rPr>
          <w:rFonts w:ascii="Times New Roman" w:hAnsi="Times New Roman"/>
          <w:sz w:val="28"/>
          <w:szCs w:val="28"/>
        </w:rPr>
        <w:t xml:space="preserve">, который ведется </w:t>
      </w:r>
      <w:r w:rsidR="00A60B2A" w:rsidRPr="007A41BE">
        <w:rPr>
          <w:rFonts w:ascii="Times New Roman" w:hAnsi="Times New Roman"/>
          <w:i/>
          <w:sz w:val="28"/>
          <w:szCs w:val="28"/>
        </w:rPr>
        <w:t>отделом кадров</w:t>
      </w:r>
      <w:r w:rsidR="00596700" w:rsidRPr="007A41BE">
        <w:rPr>
          <w:rFonts w:ascii="Times New Roman" w:hAnsi="Times New Roman"/>
          <w:i/>
          <w:sz w:val="28"/>
          <w:szCs w:val="28"/>
        </w:rPr>
        <w:t xml:space="preserve"> Администрации Дербентского района </w:t>
      </w:r>
      <w:r w:rsidR="00DA4EBB" w:rsidRPr="007A41BE">
        <w:rPr>
          <w:rFonts w:ascii="Times New Roman" w:hAnsi="Times New Roman"/>
          <w:i/>
          <w:sz w:val="28"/>
          <w:szCs w:val="28"/>
        </w:rPr>
        <w:t>(дале</w:t>
      </w:r>
      <w:r w:rsidR="00D5664C">
        <w:rPr>
          <w:rFonts w:ascii="Times New Roman" w:hAnsi="Times New Roman"/>
          <w:i/>
          <w:sz w:val="28"/>
          <w:szCs w:val="28"/>
        </w:rPr>
        <w:t>е - Управление</w:t>
      </w:r>
      <w:r w:rsidR="00DA4EBB" w:rsidRPr="007A41BE">
        <w:rPr>
          <w:rFonts w:ascii="Times New Roman" w:hAnsi="Times New Roman"/>
          <w:i/>
          <w:sz w:val="28"/>
          <w:szCs w:val="28"/>
        </w:rPr>
        <w:t>)</w:t>
      </w:r>
      <w:r w:rsidR="000A3A1F" w:rsidRPr="007A41BE">
        <w:rPr>
          <w:rFonts w:ascii="Times New Roman" w:hAnsi="Times New Roman"/>
          <w:i/>
          <w:sz w:val="28"/>
          <w:szCs w:val="28"/>
        </w:rPr>
        <w:t>.</w:t>
      </w:r>
      <w:proofErr w:type="gramEnd"/>
      <w:r w:rsidR="00A60B2A">
        <w:rPr>
          <w:rFonts w:ascii="Times New Roman" w:hAnsi="Times New Roman"/>
          <w:sz w:val="28"/>
          <w:szCs w:val="28"/>
        </w:rPr>
        <w:t xml:space="preserve"> </w:t>
      </w:r>
      <w:r w:rsidRPr="00B3207C">
        <w:rPr>
          <w:rFonts w:ascii="Times New Roman" w:hAnsi="Times New Roman"/>
          <w:sz w:val="28"/>
          <w:szCs w:val="28"/>
        </w:rPr>
        <w:t>Включение и исключение из реестра осуществляется Управлением на основании решения Комиссии по формированию и подготовке кадрового резерва для замещения вакан</w:t>
      </w:r>
      <w:r w:rsidR="00C27B1C">
        <w:rPr>
          <w:rFonts w:ascii="Times New Roman" w:hAnsi="Times New Roman"/>
          <w:sz w:val="28"/>
          <w:szCs w:val="28"/>
        </w:rPr>
        <w:t xml:space="preserve">тных </w:t>
      </w:r>
      <w:r w:rsidRPr="00B3207C">
        <w:rPr>
          <w:rFonts w:ascii="Times New Roman" w:hAnsi="Times New Roman"/>
          <w:sz w:val="28"/>
          <w:szCs w:val="28"/>
        </w:rPr>
        <w:t xml:space="preserve"> должностей муниципальной службы</w:t>
      </w:r>
      <w:r w:rsidR="004101C2">
        <w:rPr>
          <w:rFonts w:ascii="Times New Roman" w:hAnsi="Times New Roman"/>
          <w:sz w:val="28"/>
          <w:szCs w:val="28"/>
        </w:rPr>
        <w:t>, созданные правовым актом Главы Муниципального района</w:t>
      </w:r>
      <w:r w:rsidRPr="00B3207C">
        <w:rPr>
          <w:rFonts w:ascii="Times New Roman" w:hAnsi="Times New Roman"/>
          <w:sz w:val="28"/>
          <w:szCs w:val="28"/>
        </w:rPr>
        <w:t xml:space="preserve"> (далее - Комиссия).</w:t>
      </w:r>
    </w:p>
    <w:p w:rsidR="00CF46B5" w:rsidRPr="00B3207C" w:rsidRDefault="00214AAD" w:rsidP="00CF46B5">
      <w:pPr>
        <w:pStyle w:val="a3"/>
        <w:ind w:firstLine="708"/>
        <w:jc w:val="both"/>
        <w:rPr>
          <w:rFonts w:ascii="Times New Roman" w:hAnsi="Times New Roman"/>
          <w:sz w:val="28"/>
          <w:szCs w:val="28"/>
        </w:rPr>
      </w:pPr>
      <w:r>
        <w:rPr>
          <w:rFonts w:ascii="Times New Roman" w:hAnsi="Times New Roman"/>
          <w:sz w:val="28"/>
          <w:szCs w:val="28"/>
        </w:rPr>
        <w:t xml:space="preserve">Реестр лиц </w:t>
      </w:r>
      <w:r w:rsidR="00CF46B5" w:rsidRPr="00B3207C">
        <w:rPr>
          <w:rFonts w:ascii="Times New Roman" w:hAnsi="Times New Roman"/>
          <w:sz w:val="28"/>
          <w:szCs w:val="28"/>
        </w:rPr>
        <w:t>включ</w:t>
      </w:r>
      <w:r>
        <w:rPr>
          <w:rFonts w:ascii="Times New Roman" w:hAnsi="Times New Roman"/>
          <w:sz w:val="28"/>
          <w:szCs w:val="28"/>
        </w:rPr>
        <w:t xml:space="preserve">енных в кадровый резерв ведется </w:t>
      </w:r>
      <w:r w:rsidR="00CF46B5" w:rsidRPr="00B3207C">
        <w:rPr>
          <w:rFonts w:ascii="Times New Roman" w:hAnsi="Times New Roman"/>
          <w:sz w:val="28"/>
          <w:szCs w:val="28"/>
        </w:rPr>
        <w:t>по форме, утверждаемой Комиссией.</w:t>
      </w:r>
    </w:p>
    <w:p w:rsidR="00CF46B5" w:rsidRPr="00B3207C" w:rsidRDefault="00CF46B5" w:rsidP="00CF46B5">
      <w:pPr>
        <w:pStyle w:val="a3"/>
        <w:ind w:firstLine="708"/>
        <w:jc w:val="both"/>
        <w:rPr>
          <w:rFonts w:ascii="Times New Roman" w:hAnsi="Times New Roman"/>
          <w:sz w:val="28"/>
          <w:szCs w:val="28"/>
        </w:rPr>
      </w:pPr>
      <w:bookmarkStart w:id="2" w:name="P66"/>
      <w:bookmarkEnd w:id="2"/>
      <w:r w:rsidRPr="00B3207C">
        <w:rPr>
          <w:rFonts w:ascii="Times New Roman" w:hAnsi="Times New Roman"/>
          <w:sz w:val="28"/>
          <w:szCs w:val="28"/>
        </w:rPr>
        <w:t xml:space="preserve">6. </w:t>
      </w:r>
      <w:proofErr w:type="gramStart"/>
      <w:r w:rsidRPr="00B3207C">
        <w:rPr>
          <w:rFonts w:ascii="Times New Roman" w:hAnsi="Times New Roman"/>
          <w:sz w:val="28"/>
          <w:szCs w:val="28"/>
        </w:rPr>
        <w:t xml:space="preserve">Право на участие в конкурсном отборе для включения в резерв на замещение должностей муниципальной службы имеют граждане Российской Федерации,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w:t>
      </w:r>
      <w:r w:rsidR="009F5FD0">
        <w:rPr>
          <w:rFonts w:ascii="Times New Roman" w:hAnsi="Times New Roman"/>
          <w:sz w:val="28"/>
          <w:szCs w:val="28"/>
        </w:rPr>
        <w:t>должностей муниципальной службы по соответствующим группам должностей.</w:t>
      </w:r>
      <w:proofErr w:type="gramEnd"/>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 xml:space="preserve">7. Срок пребывания муниципального служащего (гражданина) в кадровом резерве составляет 3 года со дня его включения в кадровый резерв. </w:t>
      </w:r>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8. Включение муниципального служащего (гражданина) в кадровый резерв не влечет за собой обязательное назначение его</w:t>
      </w:r>
      <w:r w:rsidR="00692769">
        <w:rPr>
          <w:rFonts w:ascii="Times New Roman" w:hAnsi="Times New Roman"/>
          <w:sz w:val="28"/>
          <w:szCs w:val="28"/>
        </w:rPr>
        <w:t xml:space="preserve"> на </w:t>
      </w:r>
      <w:r w:rsidRPr="00B3207C">
        <w:rPr>
          <w:rFonts w:ascii="Times New Roman" w:hAnsi="Times New Roman"/>
          <w:sz w:val="28"/>
          <w:szCs w:val="28"/>
        </w:rPr>
        <w:t xml:space="preserve"> должность муниципальной службы.</w:t>
      </w:r>
    </w:p>
    <w:p w:rsidR="00CF46B5" w:rsidRPr="00B3207C" w:rsidRDefault="00CF46B5" w:rsidP="00CF46B5">
      <w:pPr>
        <w:pStyle w:val="a3"/>
        <w:tabs>
          <w:tab w:val="left" w:pos="2430"/>
        </w:tabs>
        <w:rPr>
          <w:rFonts w:ascii="Times New Roman" w:hAnsi="Times New Roman"/>
          <w:sz w:val="28"/>
          <w:szCs w:val="28"/>
        </w:rPr>
      </w:pPr>
      <w:r w:rsidRPr="00B3207C">
        <w:rPr>
          <w:rFonts w:ascii="Times New Roman" w:hAnsi="Times New Roman"/>
          <w:sz w:val="28"/>
          <w:szCs w:val="28"/>
        </w:rPr>
        <w:tab/>
      </w: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rPr>
        <w:t>II. Формирование кадрового резерва</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9. Кадровый резерв формируется путем включения граждан в Реестр лиц, включенных в кадровый резерв для </w:t>
      </w:r>
      <w:r w:rsidR="00692769">
        <w:rPr>
          <w:rFonts w:ascii="Times New Roman" w:hAnsi="Times New Roman"/>
          <w:sz w:val="28"/>
          <w:szCs w:val="28"/>
        </w:rPr>
        <w:t xml:space="preserve">замещения вакантных </w:t>
      </w:r>
      <w:r w:rsidR="004E60B2">
        <w:rPr>
          <w:rFonts w:ascii="Times New Roman" w:hAnsi="Times New Roman"/>
          <w:sz w:val="28"/>
          <w:szCs w:val="28"/>
        </w:rPr>
        <w:t xml:space="preserve"> должностей муни</w:t>
      </w:r>
      <w:r w:rsidRPr="00B3207C">
        <w:rPr>
          <w:rFonts w:ascii="Times New Roman" w:hAnsi="Times New Roman"/>
          <w:sz w:val="28"/>
          <w:szCs w:val="28"/>
        </w:rPr>
        <w:t>ципальной службы, в муниципальном образовании: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1) по результатам конкурсного отбора претендентов для включения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 по результатам аттестации муниципального служащего аттестационной комиссией и принятии решения о включении в установленном порядке в кадровый резерв для замещения вакантной должности муниципальной службы в порядке должностного роста.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10. Внесение граждан в Реестр лиц, включенных в кадровый резерв для за</w:t>
      </w:r>
      <w:r w:rsidR="00692769">
        <w:rPr>
          <w:rFonts w:ascii="Times New Roman" w:hAnsi="Times New Roman"/>
          <w:sz w:val="28"/>
          <w:szCs w:val="28"/>
        </w:rPr>
        <w:t xml:space="preserve">мещения вакантных </w:t>
      </w:r>
      <w:r w:rsidRPr="00B3207C">
        <w:rPr>
          <w:rFonts w:ascii="Times New Roman" w:hAnsi="Times New Roman"/>
          <w:sz w:val="28"/>
          <w:szCs w:val="28"/>
        </w:rPr>
        <w:t>должностей, осуществляется с указанием группы должностей,</w:t>
      </w:r>
      <w:r w:rsidR="00FD326E" w:rsidRPr="00FD326E">
        <w:rPr>
          <w:rFonts w:ascii="Times New Roman" w:hAnsi="Times New Roman"/>
          <w:sz w:val="28"/>
          <w:szCs w:val="28"/>
        </w:rPr>
        <w:t xml:space="preserve"> </w:t>
      </w:r>
      <w:r w:rsidR="000A3A1F">
        <w:rPr>
          <w:rFonts w:ascii="Times New Roman" w:hAnsi="Times New Roman"/>
          <w:sz w:val="28"/>
          <w:szCs w:val="28"/>
        </w:rPr>
        <w:t xml:space="preserve">высшей, </w:t>
      </w:r>
      <w:r w:rsidR="00FD326E">
        <w:rPr>
          <w:rFonts w:ascii="Times New Roman" w:hAnsi="Times New Roman"/>
          <w:sz w:val="28"/>
          <w:szCs w:val="28"/>
        </w:rPr>
        <w:t xml:space="preserve">главной, </w:t>
      </w:r>
      <w:r w:rsidR="00FD326E" w:rsidRPr="00596700">
        <w:rPr>
          <w:rFonts w:ascii="Times New Roman" w:hAnsi="Times New Roman"/>
          <w:i/>
          <w:sz w:val="28"/>
          <w:szCs w:val="28"/>
        </w:rPr>
        <w:t>ведущей, старшей и младшей группе</w:t>
      </w:r>
      <w:r w:rsidRPr="00B3207C">
        <w:rPr>
          <w:rFonts w:ascii="Times New Roman" w:hAnsi="Times New Roman"/>
          <w:sz w:val="28"/>
          <w:szCs w:val="28"/>
        </w:rPr>
        <w:t xml:space="preserve"> на которые они могут быть назначены.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11. Внесение граждан в Реестр лиц, включенных в кадровый резерв для замещения вакантных должностей муниципальной службы, осуществляется в соответствии с группой должностей, относящейся к высшей или главной </w:t>
      </w:r>
      <w:r w:rsidR="000A3A1F">
        <w:rPr>
          <w:rFonts w:ascii="Times New Roman" w:hAnsi="Times New Roman"/>
          <w:sz w:val="28"/>
          <w:szCs w:val="28"/>
        </w:rPr>
        <w:t xml:space="preserve">высшей, </w:t>
      </w:r>
      <w:r w:rsidR="00FD326E">
        <w:rPr>
          <w:rFonts w:ascii="Times New Roman" w:hAnsi="Times New Roman"/>
          <w:sz w:val="28"/>
          <w:szCs w:val="28"/>
        </w:rPr>
        <w:t xml:space="preserve">главной, </w:t>
      </w:r>
      <w:r w:rsidR="00FD326E" w:rsidRPr="00596700">
        <w:rPr>
          <w:rFonts w:ascii="Times New Roman" w:hAnsi="Times New Roman"/>
          <w:i/>
          <w:sz w:val="28"/>
          <w:szCs w:val="28"/>
        </w:rPr>
        <w:t>ведущей, старшей и младшей групп</w:t>
      </w:r>
      <w:r w:rsidR="00FD326E" w:rsidRPr="00596700">
        <w:rPr>
          <w:rFonts w:ascii="Times New Roman" w:hAnsi="Times New Roman"/>
          <w:sz w:val="28"/>
          <w:szCs w:val="28"/>
        </w:rPr>
        <w:t>е</w:t>
      </w:r>
      <w:r w:rsidRPr="00B3207C">
        <w:rPr>
          <w:rFonts w:ascii="Times New Roman" w:hAnsi="Times New Roman"/>
          <w:sz w:val="28"/>
          <w:szCs w:val="28"/>
        </w:rPr>
        <w:t xml:space="preserve"> должностей муниципальной службы.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12. Управление и Комиссия могут осуществлять полномочия по формированию кадрового резерва в поселениях и в других органах местного самоуправления, входящих в состав муниципального образования, на основании соответствующих Соглашений.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13. Конкурсный отбор проводится Комиссией по решению Главы муниципального образования на основании: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ежегодно производимой Комиссией оценки вероятной потребности органов местного самоуправления в претендентах для замещения вакантных должностей. При оценке вероятной потребности в кадровом резерве учитываются:</w:t>
      </w:r>
    </w:p>
    <w:p w:rsidR="00692769"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кадровая укомплектованность органа местного самоуправления или потребность муниципального унитарного предприятия</w:t>
      </w:r>
      <w:r w:rsidR="00692769">
        <w:rPr>
          <w:rFonts w:ascii="Times New Roman" w:hAnsi="Times New Roman"/>
          <w:sz w:val="28"/>
          <w:szCs w:val="28"/>
        </w:rPr>
        <w:t>;</w:t>
      </w:r>
      <w:r w:rsidRPr="00B3207C">
        <w:rPr>
          <w:rFonts w:ascii="Times New Roman" w:hAnsi="Times New Roman"/>
          <w:sz w:val="28"/>
          <w:szCs w:val="28"/>
        </w:rPr>
        <w:t xml:space="preserve"> </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обеспеченность органа местного самоуправления кадровым резервом;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вероятность появления в органах местного самоуправления вакантных должностей муниципальной службы</w:t>
      </w:r>
      <w:r w:rsidR="00692769">
        <w:rPr>
          <w:rFonts w:ascii="Times New Roman" w:hAnsi="Times New Roman"/>
          <w:sz w:val="28"/>
          <w:szCs w:val="28"/>
        </w:rPr>
        <w:t>.</w:t>
      </w:r>
      <w:r w:rsidRPr="00B3207C">
        <w:rPr>
          <w:rFonts w:ascii="Times New Roman" w:hAnsi="Times New Roman"/>
          <w:sz w:val="28"/>
          <w:szCs w:val="28"/>
        </w:rPr>
        <w:t xml:space="preserve"> - прогноз исключения из кадрового резерва органа.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 предложений органов местного самоуправл</w:t>
      </w:r>
      <w:r w:rsidR="00C27B1C">
        <w:rPr>
          <w:rFonts w:ascii="Times New Roman" w:hAnsi="Times New Roman"/>
          <w:sz w:val="28"/>
          <w:szCs w:val="28"/>
        </w:rPr>
        <w:t xml:space="preserve">ения муниципальных образований </w:t>
      </w:r>
      <w:r w:rsidRPr="00B3207C">
        <w:rPr>
          <w:rFonts w:ascii="Times New Roman" w:hAnsi="Times New Roman"/>
          <w:sz w:val="28"/>
          <w:szCs w:val="28"/>
        </w:rPr>
        <w:t>поселений, входящих в состав муниципального образования.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14. Информация о проведении конкурсного отбора на включение в кадровый резерв может</w:t>
      </w:r>
      <w:r w:rsidR="004E60B2">
        <w:rPr>
          <w:rFonts w:ascii="Times New Roman" w:hAnsi="Times New Roman"/>
          <w:sz w:val="28"/>
          <w:szCs w:val="28"/>
        </w:rPr>
        <w:t xml:space="preserve"> публиковаться в</w:t>
      </w:r>
      <w:r w:rsidRPr="00B3207C">
        <w:rPr>
          <w:rFonts w:ascii="Times New Roman" w:hAnsi="Times New Roman"/>
          <w:sz w:val="28"/>
          <w:szCs w:val="28"/>
        </w:rPr>
        <w:t xml:space="preserve"> местных печатных средствах массовой информации и размещается на официальном сайте муниципальног</w:t>
      </w:r>
      <w:r w:rsidR="004E60B2">
        <w:rPr>
          <w:rFonts w:ascii="Times New Roman" w:hAnsi="Times New Roman"/>
          <w:sz w:val="28"/>
          <w:szCs w:val="28"/>
        </w:rPr>
        <w:t xml:space="preserve">о образования </w:t>
      </w:r>
      <w:r w:rsidRPr="00B3207C">
        <w:rPr>
          <w:rFonts w:ascii="Times New Roman" w:hAnsi="Times New Roman"/>
          <w:sz w:val="28"/>
          <w:szCs w:val="28"/>
        </w:rPr>
        <w:t>не позднее чем за 21 день до дня проведения конкурсного отбора и содержит следующую информацию:</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наименование должности (группы должностей), для замещения которой формируется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требования к претенденту на включение в кадровый резерв, предъявляемые к соответствую</w:t>
      </w:r>
      <w:r w:rsidR="00692769">
        <w:rPr>
          <w:rFonts w:ascii="Times New Roman" w:hAnsi="Times New Roman"/>
          <w:sz w:val="28"/>
          <w:szCs w:val="28"/>
        </w:rPr>
        <w:t xml:space="preserve">щим </w:t>
      </w:r>
      <w:r w:rsidRPr="00B3207C">
        <w:rPr>
          <w:rFonts w:ascii="Times New Roman" w:hAnsi="Times New Roman"/>
          <w:sz w:val="28"/>
          <w:szCs w:val="28"/>
        </w:rPr>
        <w:t xml:space="preserve">должностям, относящимся к высшей </w:t>
      </w:r>
      <w:r w:rsidR="00C27B1C">
        <w:rPr>
          <w:rFonts w:ascii="Times New Roman" w:hAnsi="Times New Roman"/>
          <w:sz w:val="28"/>
          <w:szCs w:val="28"/>
        </w:rPr>
        <w:t xml:space="preserve">и главной </w:t>
      </w:r>
      <w:r w:rsidRPr="00B3207C">
        <w:rPr>
          <w:rFonts w:ascii="Times New Roman" w:hAnsi="Times New Roman"/>
          <w:sz w:val="28"/>
          <w:szCs w:val="28"/>
        </w:rPr>
        <w:t>группе должностей муниципальной службы;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перечень документов, подлежащих представлению, место и время их приема;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срок, до истечения которого принимаются указанные документы;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дата, место и порядок проведения конкурса;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 сведения об источнике подробной информации о конкурсе (телефон, факс, электронная почта, электронный адрес сайта органа);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иные информационные материалы.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15. Для участия претендентов, изъявивших желание участвовать в процедуре конкурсного отбора, в Комиссию должны быть представлены следующие документы: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личное заявление;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собственноручно заполненная и подписанная анкета с фотографией по форме утвержденной распоряжением Правительства Российской Федерации </w:t>
      </w:r>
      <w:r w:rsidRPr="00B3207C">
        <w:rPr>
          <w:rFonts w:ascii="Times New Roman" w:eastAsiaTheme="minorHAnsi" w:hAnsi="Times New Roman"/>
          <w:sz w:val="28"/>
          <w:szCs w:val="28"/>
          <w:lang w:eastAsia="en-US"/>
        </w:rPr>
        <w:t>от 26.05.2005 № 667-р</w:t>
      </w:r>
      <w:r w:rsidRPr="00B3207C">
        <w:rPr>
          <w:rFonts w:ascii="Times New Roman" w:hAnsi="Times New Roman"/>
          <w:sz w:val="28"/>
          <w:szCs w:val="28"/>
        </w:rPr>
        <w:t>;</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копия паспорта или заменяющего его документа;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копия трудовой книжки или иных документов, подтверждающие трудовую (служебную) деятельность гражданина, заверенные в установленном порядке;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копии документов о профессиональном образовании, а также по желанию гражданина о дополнительном профессиональном образовании, о наличии ученой степени и ученого звания.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Оригиналы соответствующих документов предъявляются претендентом лично по прибытии на конкурсный отбор.</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Достоверность сведений, представленных гражданином, может проверяться дополнительно.</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Заявление регистрируется в журнале регистрации документов на формирование кадрового резерва. Гражданину, подавшему заявление, выдается расписка в получении документов с указанием перечня и даты их получения.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16.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CF46B5" w:rsidRPr="00B3207C" w:rsidRDefault="00CF46B5" w:rsidP="00CF46B5">
      <w:pPr>
        <w:pStyle w:val="a3"/>
        <w:ind w:firstLine="708"/>
        <w:jc w:val="both"/>
        <w:rPr>
          <w:rFonts w:ascii="Times New Roman" w:hAnsi="Times New Roman"/>
          <w:sz w:val="28"/>
          <w:szCs w:val="28"/>
        </w:rPr>
      </w:pPr>
      <w:bookmarkStart w:id="3" w:name="P104"/>
      <w:bookmarkEnd w:id="3"/>
      <w:r w:rsidRPr="00B3207C">
        <w:rPr>
          <w:rFonts w:ascii="Times New Roman" w:hAnsi="Times New Roman"/>
          <w:sz w:val="28"/>
          <w:szCs w:val="28"/>
        </w:rPr>
        <w:t>17. Комиссия получает письменное согласие от претендента на использование его персональных данных, указанных в представленной им анкете.</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18. Конкурсный отбор претендентов для включения в кадровый резерв проводится Комиссией в два этапа.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19. На первом этапе формируется предварительный список претендентов в кадровый резерв путем изучения представленных документов и выявления соответствия претендента требован</w:t>
      </w:r>
      <w:r w:rsidR="00692769">
        <w:rPr>
          <w:rFonts w:ascii="Times New Roman" w:hAnsi="Times New Roman"/>
          <w:sz w:val="28"/>
          <w:szCs w:val="28"/>
        </w:rPr>
        <w:t>иям</w:t>
      </w:r>
      <w:r w:rsidRPr="00B3207C">
        <w:rPr>
          <w:rFonts w:ascii="Times New Roman" w:hAnsi="Times New Roman"/>
          <w:sz w:val="28"/>
          <w:szCs w:val="28"/>
        </w:rPr>
        <w:t>, установленным законодательством квалификационным требованиям для замещения должности муниципальной службы, а также соблюдения ограничений и запретов, установленных законодательс</w:t>
      </w:r>
      <w:r w:rsidR="00692769">
        <w:rPr>
          <w:rFonts w:ascii="Times New Roman" w:hAnsi="Times New Roman"/>
          <w:sz w:val="28"/>
          <w:szCs w:val="28"/>
        </w:rPr>
        <w:t>твом для муниципальных служащих.</w:t>
      </w:r>
      <w:r w:rsidRPr="00B3207C">
        <w:rPr>
          <w:rFonts w:ascii="Times New Roman" w:hAnsi="Times New Roman"/>
          <w:sz w:val="28"/>
          <w:szCs w:val="28"/>
        </w:rPr>
        <w:t xml:space="preserve"> Предварительный список претендентов должен включать в себя не менее двух претендентов конкурсного отбора на включение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20. По истечении срока, установленного для принятия документов, Комиссия на основании представленных документов принимает одно из следующих решений: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о допуске претендента к прохождению второго этапа конкурсного отбора;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2) о мотивированном отказе претенденту в допуске к прохождению второго этапа конкурсного отбора;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 о признании конкурсного отбора не</w:t>
      </w:r>
      <w:r w:rsidR="00C27B1C">
        <w:rPr>
          <w:rFonts w:ascii="Times New Roman" w:hAnsi="Times New Roman"/>
          <w:sz w:val="28"/>
          <w:szCs w:val="28"/>
        </w:rPr>
        <w:t xml:space="preserve"> </w:t>
      </w:r>
      <w:r w:rsidRPr="00B3207C">
        <w:rPr>
          <w:rFonts w:ascii="Times New Roman" w:hAnsi="Times New Roman"/>
          <w:sz w:val="28"/>
          <w:szCs w:val="28"/>
        </w:rPr>
        <w:t>состоявшимся.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21. Основанием для отказа Комиссией в участии претендентов во втором этапе конкурсного отбора является несоответствие претендента установленным законодательством квалификационным требованиям для замещения должности муниципальной с</w:t>
      </w:r>
      <w:r w:rsidR="00692769">
        <w:rPr>
          <w:rFonts w:ascii="Times New Roman" w:hAnsi="Times New Roman"/>
          <w:sz w:val="28"/>
          <w:szCs w:val="28"/>
        </w:rPr>
        <w:t>лужбы</w:t>
      </w:r>
      <w:r w:rsidRPr="00B3207C">
        <w:rPr>
          <w:rFonts w:ascii="Times New Roman" w:hAnsi="Times New Roman"/>
          <w:sz w:val="28"/>
          <w:szCs w:val="28"/>
        </w:rPr>
        <w:t xml:space="preserve">, а также несоблюдение ограничений и запретов, установленных законодательством для </w:t>
      </w:r>
      <w:r w:rsidR="00692769">
        <w:rPr>
          <w:rFonts w:ascii="Times New Roman" w:hAnsi="Times New Roman"/>
          <w:sz w:val="28"/>
          <w:szCs w:val="28"/>
        </w:rPr>
        <w:t>муниципальных служащих.</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22. Конкурсный отбор должен быть признан Комиссией несостоявшимся в следующих случаях:</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на конкурсный отбор </w:t>
      </w:r>
      <w:proofErr w:type="gramStart"/>
      <w:r w:rsidRPr="00B3207C">
        <w:rPr>
          <w:rFonts w:ascii="Times New Roman" w:hAnsi="Times New Roman"/>
          <w:sz w:val="28"/>
          <w:szCs w:val="28"/>
        </w:rPr>
        <w:t>заявлены</w:t>
      </w:r>
      <w:proofErr w:type="gramEnd"/>
      <w:r w:rsidRPr="00B3207C">
        <w:rPr>
          <w:rFonts w:ascii="Times New Roman" w:hAnsi="Times New Roman"/>
          <w:sz w:val="28"/>
          <w:szCs w:val="28"/>
        </w:rPr>
        <w:t xml:space="preserve"> менее двух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по результатам первого этапа конкурсного отбора требованиям, указанным в </w:t>
      </w:r>
      <w:hyperlink w:anchor="P104" w:history="1">
        <w:r w:rsidRPr="004E60B2">
          <w:rPr>
            <w:rFonts w:ascii="Times New Roman" w:hAnsi="Times New Roman"/>
            <w:color w:val="000000" w:themeColor="text1"/>
            <w:sz w:val="28"/>
            <w:szCs w:val="28"/>
          </w:rPr>
          <w:t>пункте 19</w:t>
        </w:r>
      </w:hyperlink>
      <w:r w:rsidRPr="00B3207C">
        <w:rPr>
          <w:rFonts w:ascii="Times New Roman" w:hAnsi="Times New Roman"/>
          <w:sz w:val="28"/>
          <w:szCs w:val="28"/>
        </w:rPr>
        <w:t xml:space="preserve"> настоящего Положения, соответствуют менее двух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23. О принятом решении не позднее чем за 5 дней до проведения второго этапа конкурсного отбора Комиссия информирует в письменном виде претендентов и соответствующие органы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24. Претендент, не допущенный к участию в конкурсном отборе, вправе обжаловать это решение в соответствии с законодательством Российской Федерации.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25. Комиссией может быть принято решение о проведении повторного конкурсного отбора, начиная с первого этапа, в порядке, установленном настоящим Положением для проведения конкурсного отбора.</w:t>
      </w:r>
    </w:p>
    <w:p w:rsidR="00224723" w:rsidRDefault="00CF46B5" w:rsidP="00D222E8">
      <w:pPr>
        <w:pStyle w:val="a3"/>
        <w:ind w:firstLine="708"/>
        <w:jc w:val="both"/>
        <w:rPr>
          <w:rFonts w:ascii="Times New Roman" w:hAnsi="Times New Roman"/>
          <w:sz w:val="28"/>
          <w:szCs w:val="28"/>
        </w:rPr>
      </w:pPr>
      <w:r w:rsidRPr="00B3207C">
        <w:rPr>
          <w:rFonts w:ascii="Times New Roman" w:hAnsi="Times New Roman"/>
          <w:sz w:val="28"/>
          <w:szCs w:val="28"/>
        </w:rPr>
        <w:t>26. На втором этапе конкурс</w:t>
      </w:r>
      <w:r w:rsidR="00D70C73">
        <w:rPr>
          <w:rFonts w:ascii="Times New Roman" w:hAnsi="Times New Roman"/>
          <w:sz w:val="28"/>
          <w:szCs w:val="28"/>
        </w:rPr>
        <w:t>ного отбора</w:t>
      </w:r>
      <w:r w:rsidR="00E524D6">
        <w:rPr>
          <w:rFonts w:ascii="Times New Roman" w:hAnsi="Times New Roman"/>
          <w:sz w:val="28"/>
          <w:szCs w:val="28"/>
        </w:rPr>
        <w:t>, К</w:t>
      </w:r>
      <w:r w:rsidR="00D70C73">
        <w:rPr>
          <w:rFonts w:ascii="Times New Roman" w:hAnsi="Times New Roman"/>
          <w:sz w:val="28"/>
          <w:szCs w:val="28"/>
        </w:rPr>
        <w:t>омис</w:t>
      </w:r>
      <w:r w:rsidR="00235275">
        <w:rPr>
          <w:rFonts w:ascii="Times New Roman" w:hAnsi="Times New Roman"/>
          <w:sz w:val="28"/>
          <w:szCs w:val="28"/>
        </w:rPr>
        <w:t xml:space="preserve">сия проводит </w:t>
      </w:r>
      <w:r w:rsidR="00D222E8" w:rsidRPr="000526C1">
        <w:rPr>
          <w:rFonts w:ascii="Times New Roman" w:hAnsi="Times New Roman"/>
          <w:sz w:val="28"/>
          <w:szCs w:val="28"/>
        </w:rPr>
        <w:t>в следующем порядке</w:t>
      </w:r>
      <w:r w:rsidR="00D222E8" w:rsidRPr="000F3B00">
        <w:rPr>
          <w:rFonts w:ascii="Times New Roman" w:hAnsi="Times New Roman"/>
          <w:i/>
          <w:sz w:val="28"/>
          <w:szCs w:val="28"/>
        </w:rPr>
        <w:t>, способом тестирования</w:t>
      </w:r>
      <w:r w:rsidR="009F5FD0">
        <w:rPr>
          <w:rFonts w:ascii="Times New Roman" w:hAnsi="Times New Roman"/>
          <w:i/>
          <w:sz w:val="28"/>
          <w:szCs w:val="28"/>
        </w:rPr>
        <w:t xml:space="preserve"> и защита проектов.  Порядок и условия проведения тестирования и защита проектов</w:t>
      </w:r>
      <w:r w:rsidR="009F5FD0">
        <w:rPr>
          <w:rFonts w:ascii="Times New Roman" w:hAnsi="Times New Roman"/>
          <w:sz w:val="28"/>
          <w:szCs w:val="28"/>
        </w:rPr>
        <w:t xml:space="preserve"> определяются правовым актом главы м</w:t>
      </w:r>
      <w:r w:rsidR="00D222E8">
        <w:rPr>
          <w:rFonts w:ascii="Times New Roman" w:hAnsi="Times New Roman"/>
          <w:sz w:val="28"/>
          <w:szCs w:val="28"/>
        </w:rPr>
        <w:t xml:space="preserve">униципального района. </w:t>
      </w:r>
    </w:p>
    <w:p w:rsidR="00224723" w:rsidRPr="00B3207C" w:rsidRDefault="00224723" w:rsidP="00224723">
      <w:pPr>
        <w:pStyle w:val="a3"/>
        <w:ind w:firstLine="708"/>
        <w:jc w:val="both"/>
        <w:rPr>
          <w:rFonts w:ascii="Times New Roman" w:hAnsi="Times New Roman"/>
          <w:sz w:val="28"/>
          <w:szCs w:val="28"/>
        </w:rPr>
      </w:pPr>
    </w:p>
    <w:p w:rsidR="00CF46B5" w:rsidRPr="00B3207C" w:rsidRDefault="00224723" w:rsidP="00CF46B5">
      <w:pPr>
        <w:pStyle w:val="a3"/>
        <w:ind w:firstLine="708"/>
        <w:jc w:val="both"/>
        <w:rPr>
          <w:rFonts w:ascii="Times New Roman" w:hAnsi="Times New Roman"/>
          <w:sz w:val="28"/>
          <w:szCs w:val="28"/>
        </w:rPr>
      </w:pPr>
      <w:r>
        <w:rPr>
          <w:rFonts w:ascii="Times New Roman" w:hAnsi="Times New Roman"/>
          <w:sz w:val="28"/>
          <w:szCs w:val="28"/>
        </w:rPr>
        <w:t xml:space="preserve"> </w:t>
      </w:r>
      <w:r w:rsidR="00CF46B5" w:rsidRPr="00B3207C">
        <w:rPr>
          <w:rFonts w:ascii="Times New Roman" w:hAnsi="Times New Roman"/>
          <w:sz w:val="28"/>
          <w:szCs w:val="28"/>
        </w:rPr>
        <w:t>По итогам оценки каждый член Комиссии выставляет претенденту соответствующий балл, который заносится в конкурсный бюллетень, приобщаемый к протоколу заседания Комиссии. Оценка претендентов производится по 10-балльной системе.</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После оценки всех претендентов конкурса и подсчета набранных претендентами баллов Комиссия определяет итоговый балл каждого из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В кадровый резерв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27. По завершении конкурсного отбора в соответствии с решением Комиссии, оформленном в порядке, установленном положением о Комиссии, два претендента, набравшие наибольшее количество баллов во втором этапе конкурсного отбора включаются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28. Всем претендентам, участвовавшим в конкурсном отборе, сообщается о результатах конкурсного отбора в письменной форме в течение 30 дней со дня его завершения.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Информация о результатах конкурсного отбора размещается на официальном сайте муниципального образования.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В семидневный срок со дня завершения конкурсного отбора в Реестр лиц, включенных в кадровый резерв, вносится соответствующая запись.</w:t>
      </w:r>
    </w:p>
    <w:p w:rsidR="00CF46B5" w:rsidRPr="00B3207C" w:rsidRDefault="00CF46B5" w:rsidP="00CF46B5">
      <w:pPr>
        <w:pStyle w:val="a3"/>
        <w:ind w:firstLine="708"/>
        <w:jc w:val="both"/>
        <w:rPr>
          <w:rFonts w:ascii="Times New Roman" w:hAnsi="Times New Roman"/>
          <w:sz w:val="28"/>
          <w:szCs w:val="28"/>
        </w:rPr>
      </w:pPr>
      <w:bookmarkStart w:id="4" w:name="P70"/>
      <w:bookmarkStart w:id="5" w:name="P94"/>
      <w:bookmarkEnd w:id="4"/>
      <w:bookmarkEnd w:id="5"/>
      <w:r w:rsidRPr="00B3207C">
        <w:rPr>
          <w:rFonts w:ascii="Times New Roman" w:hAnsi="Times New Roman"/>
          <w:sz w:val="28"/>
          <w:szCs w:val="28"/>
        </w:rPr>
        <w:t>29. Кандидат не допускается к участию в отборочных процедурах в случае: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вступления в отношении его в законную силу обвинительного приговора суда, а также в случае наличия не снятой или не погашенной в установленном законодательством Российской Федерации порядке судимости;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несоответствия установленным </w:t>
      </w:r>
      <w:hyperlink w:anchor="P66" w:history="1">
        <w:r w:rsidR="00B1481D">
          <w:rPr>
            <w:rFonts w:ascii="Times New Roman" w:hAnsi="Times New Roman"/>
            <w:color w:val="000000" w:themeColor="text1"/>
            <w:sz w:val="28"/>
            <w:szCs w:val="28"/>
          </w:rPr>
          <w:t>6</w:t>
        </w:r>
      </w:hyperlink>
      <w:r w:rsidRPr="00B3207C">
        <w:rPr>
          <w:rFonts w:ascii="Times New Roman" w:hAnsi="Times New Roman"/>
          <w:sz w:val="28"/>
          <w:szCs w:val="28"/>
        </w:rPr>
        <w:t xml:space="preserve"> настоящего Положения требованиям к участникам конкурсного отбора в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30. Порядок проведения конкурсных процедур по отбору кандидатов определяется решением Комиссии.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31. Комиссия после обсуждения представленных кандидатур с учетом результатов оценки принимает решение о включении кандидата в резерв или об отклонении предлагаемой кандидатуры.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32. Срок пребывания в резерве без прохождения повторных конкурсных процедур не может превышать трех лет.</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lang w:val="en-US"/>
        </w:rPr>
        <w:t>III</w:t>
      </w:r>
      <w:r w:rsidRPr="00B3207C">
        <w:rPr>
          <w:rFonts w:ascii="Times New Roman" w:hAnsi="Times New Roman"/>
          <w:b/>
          <w:sz w:val="28"/>
          <w:szCs w:val="28"/>
        </w:rPr>
        <w:t>. Порядок работы с кадровым резервом</w:t>
      </w: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rPr>
        <w:t>органа местного самоуправления</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33. Подготовка лиц, состоящих в резерве, включает в себя: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самоподготовку;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повышение квалификации и профессиональную переподготовку;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стажировку;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мероприятиях, обеспечивающих приобретение теоретических и практических навыков, необходимых для замещения соответствующих должностей.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Под стажировкой в настоящем Положении понимается изучение лицами, включенными в резерв, передового опыта и приобретение практических навыков и умений в ходе прохождения практики в органах государственной власти и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34. Подготовка граждан, включенных в кадровый резерв, осуществляется Управлением, на основании индивидуальных планов подготовки граждан, включенных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Общее руководство работы с гражданами, включенными в кадровый резерв, осуществляется Комиссией.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35. Индивидуальные планы разрабатываются Управлением (при участии гражданина, состоящего в кадровом резерве) и утверждаются руководителем органа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36. В указанном плане должны быть предусмотрены конкретные мероприятия, обеспечивающие приобретение гражданином, включенным в кадровый резерв, необходимых теоретических и практических знаний, освоение характера будущей работы, выработку организаторских навыков.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37. В индивидуальном плане подготовки могут быть предусмотрены следующие формы работы: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обучение современным методам и приемам организации управления, основам законодательства;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выполнение отдельных заданий (поручений) по профилю должности, для замещения которой гражданин включен в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временное исполнение обязанностей по должности, для замещения которой гражданин включен в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подготовке проектов муниципальных правовых актов;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работе конференций, совещаний, семинаров, комиссий,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должности, для замещения которой гражданин включен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38. По решению руководителя органа местного самоуправления гражданин, включенный в кадровый резерв, может быть направлен на учебу для профессиональной переподготовки и (или) повышения квалификации в имеющие государственную аккредитацию образовательные учреждения высшего профессионального, среднего профессионального и дополнительного профессионального образования.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39. Комиссией ежегодно утверждается список лиц из состава резерва, направляемых на курсы повышения квалификации, профессиональную переподготовку и стажировку.</w:t>
      </w:r>
    </w:p>
    <w:p w:rsidR="00CF46B5" w:rsidRPr="00B3207C" w:rsidRDefault="00CF46B5" w:rsidP="00CF46B5">
      <w:pPr>
        <w:pStyle w:val="a3"/>
        <w:ind w:firstLine="708"/>
        <w:jc w:val="both"/>
        <w:rPr>
          <w:rFonts w:ascii="Times New Roman" w:hAnsi="Times New Roman"/>
          <w:sz w:val="28"/>
          <w:szCs w:val="28"/>
        </w:rPr>
      </w:pPr>
      <w:bookmarkStart w:id="6" w:name="P144"/>
      <w:bookmarkEnd w:id="6"/>
      <w:r w:rsidRPr="00B3207C">
        <w:rPr>
          <w:rFonts w:ascii="Times New Roman" w:hAnsi="Times New Roman"/>
          <w:sz w:val="28"/>
          <w:szCs w:val="28"/>
        </w:rPr>
        <w:t>40. Отчет о выполнении индивидуального плана, подписанный руководителем соответствующего органа местного самоуправления, представляется ежегодно до 1 декабря в Комиссию. Отчетный период начинается с момента включения претендента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41. При образовании вакант</w:t>
      </w:r>
      <w:r w:rsidR="00A951F2">
        <w:rPr>
          <w:rFonts w:ascii="Times New Roman" w:hAnsi="Times New Roman"/>
          <w:sz w:val="28"/>
          <w:szCs w:val="28"/>
        </w:rPr>
        <w:t xml:space="preserve">ной </w:t>
      </w:r>
      <w:r w:rsidRPr="00B3207C">
        <w:rPr>
          <w:rFonts w:ascii="Times New Roman" w:hAnsi="Times New Roman"/>
          <w:sz w:val="28"/>
          <w:szCs w:val="28"/>
        </w:rPr>
        <w:t>должности муниципальной службы, назначение на которую осуществляется Главой муниципального образования, в случае его запроса Комиссия в течение трех рабочих дней направляет на рассмотрение Главы муниципального образования список кандидатов для замещения данной должности из числа лиц, включенных в резерв, с учетом их образования, направления подготовки и должностных обязанностей по вакантной должности.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42. При образовании вакант</w:t>
      </w:r>
      <w:r w:rsidR="00692769">
        <w:rPr>
          <w:rFonts w:ascii="Times New Roman" w:hAnsi="Times New Roman"/>
          <w:sz w:val="28"/>
          <w:szCs w:val="28"/>
        </w:rPr>
        <w:t xml:space="preserve">ной </w:t>
      </w:r>
      <w:r w:rsidRPr="00B3207C">
        <w:rPr>
          <w:rFonts w:ascii="Times New Roman" w:hAnsi="Times New Roman"/>
          <w:sz w:val="28"/>
          <w:szCs w:val="28"/>
        </w:rPr>
        <w:t xml:space="preserve"> должности муниципальной службы, Комиссия вправе рекомендовать кандидатов для замещения данной должности из числа лиц, включенных в резерв, с учетом их образования, направления подготовки и должностных обязанностей по вакантной должности.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43. Лицо, состоящее в резерве, исключается из него по решению Комиссии: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 основании письменного заявления указанного лица об исключении из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 xml:space="preserve">- в случае его назначения на должности, указанные в </w:t>
      </w:r>
      <w:hyperlink w:anchor="P53" w:history="1">
        <w:r w:rsidRPr="004E60B2">
          <w:rPr>
            <w:rFonts w:ascii="Times New Roman" w:hAnsi="Times New Roman"/>
            <w:color w:val="000000" w:themeColor="text1"/>
            <w:sz w:val="28"/>
            <w:szCs w:val="28"/>
          </w:rPr>
          <w:t>пункте 2</w:t>
        </w:r>
      </w:hyperlink>
      <w:r w:rsidRPr="00B3207C">
        <w:rPr>
          <w:rFonts w:ascii="Times New Roman" w:hAnsi="Times New Roman"/>
          <w:sz w:val="28"/>
          <w:szCs w:val="28"/>
        </w:rPr>
        <w:t xml:space="preserve"> настоящего Положения;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признания его полностью нетрудоспособным в соответствии с медицинским заключением, признания недееспособным или ограниченно дееспособным решением суда, вступившим в законную силу;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выявления факта недостоверности сведений, содержащихся в документах, представленных для участия в конкурсе;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вступления в отношении указанного лица в законную силу обвинительного приговора суда;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выхода из гражданства Российской Федерации или приобретения гражданства другого государства,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46B5" w:rsidRPr="00596700" w:rsidRDefault="00DA4EBB" w:rsidP="00CF46B5">
      <w:pPr>
        <w:pStyle w:val="a3"/>
        <w:ind w:firstLine="709"/>
        <w:jc w:val="both"/>
        <w:rPr>
          <w:rFonts w:ascii="Times New Roman" w:hAnsi="Times New Roman"/>
          <w:sz w:val="28"/>
          <w:szCs w:val="28"/>
        </w:rPr>
      </w:pPr>
      <w:r w:rsidRPr="007338D4">
        <w:rPr>
          <w:rFonts w:ascii="Times New Roman" w:hAnsi="Times New Roman"/>
          <w:i/>
          <w:sz w:val="28"/>
          <w:szCs w:val="28"/>
        </w:rPr>
        <w:t>-</w:t>
      </w:r>
      <w:r w:rsidR="007338D4" w:rsidRPr="007338D4">
        <w:rPr>
          <w:rFonts w:ascii="Times New Roman" w:hAnsi="Times New Roman"/>
          <w:i/>
          <w:sz w:val="28"/>
          <w:szCs w:val="28"/>
        </w:rPr>
        <w:t xml:space="preserve"> в случае</w:t>
      </w:r>
      <w:r w:rsidR="007338D4">
        <w:rPr>
          <w:rFonts w:ascii="Times New Roman" w:hAnsi="Times New Roman"/>
          <w:sz w:val="28"/>
          <w:szCs w:val="28"/>
        </w:rPr>
        <w:t xml:space="preserve"> </w:t>
      </w:r>
      <w:r w:rsidR="007338D4">
        <w:rPr>
          <w:rFonts w:ascii="Times New Roman" w:hAnsi="Times New Roman"/>
          <w:i/>
          <w:sz w:val="28"/>
          <w:szCs w:val="28"/>
        </w:rPr>
        <w:t>достижения</w:t>
      </w:r>
      <w:r w:rsidR="001C00B8" w:rsidRPr="00596700">
        <w:rPr>
          <w:rFonts w:ascii="Times New Roman" w:hAnsi="Times New Roman"/>
          <w:i/>
          <w:sz w:val="28"/>
          <w:szCs w:val="28"/>
        </w:rPr>
        <w:t xml:space="preserve"> им предельного возраста</w:t>
      </w:r>
      <w:r w:rsidRPr="00596700">
        <w:rPr>
          <w:rFonts w:ascii="Times New Roman" w:hAnsi="Times New Roman"/>
          <w:i/>
          <w:sz w:val="28"/>
          <w:szCs w:val="28"/>
        </w:rPr>
        <w:t xml:space="preserve">, </w:t>
      </w:r>
      <w:r w:rsidR="001C00B8" w:rsidRPr="00596700">
        <w:rPr>
          <w:rFonts w:ascii="Times New Roman" w:hAnsi="Times New Roman"/>
          <w:i/>
          <w:sz w:val="28"/>
          <w:szCs w:val="28"/>
        </w:rPr>
        <w:t>для пребывания на муниципальной службе</w:t>
      </w:r>
      <w:r w:rsidR="00CF46B5" w:rsidRPr="00596700">
        <w:rPr>
          <w:rFonts w:ascii="Times New Roman" w:hAnsi="Times New Roman"/>
          <w:sz w:val="28"/>
          <w:szCs w:val="28"/>
        </w:rPr>
        <w:t>;</w:t>
      </w:r>
    </w:p>
    <w:p w:rsidR="001C00B8" w:rsidRPr="00596700" w:rsidRDefault="001C00B8" w:rsidP="00CF46B5">
      <w:pPr>
        <w:pStyle w:val="a3"/>
        <w:ind w:firstLine="709"/>
        <w:jc w:val="both"/>
        <w:rPr>
          <w:rFonts w:ascii="Times New Roman" w:hAnsi="Times New Roman"/>
          <w:i/>
          <w:sz w:val="28"/>
          <w:szCs w:val="28"/>
        </w:rPr>
      </w:pPr>
      <w:r w:rsidRPr="00596700">
        <w:rPr>
          <w:rFonts w:ascii="Times New Roman" w:hAnsi="Times New Roman"/>
          <w:sz w:val="28"/>
          <w:szCs w:val="28"/>
        </w:rPr>
        <w:t xml:space="preserve"> </w:t>
      </w:r>
      <w:r w:rsidRPr="00596700">
        <w:rPr>
          <w:rFonts w:ascii="Times New Roman" w:hAnsi="Times New Roman"/>
          <w:i/>
          <w:sz w:val="28"/>
          <w:szCs w:val="28"/>
        </w:rPr>
        <w:t>- в случаи смерти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1C00B8" w:rsidRPr="00596700" w:rsidRDefault="001C00B8" w:rsidP="00CF46B5">
      <w:pPr>
        <w:pStyle w:val="a3"/>
        <w:ind w:firstLine="709"/>
        <w:jc w:val="both"/>
        <w:rPr>
          <w:rFonts w:ascii="Times New Roman" w:hAnsi="Times New Roman"/>
          <w:i/>
          <w:sz w:val="28"/>
          <w:szCs w:val="28"/>
        </w:rPr>
      </w:pPr>
      <w:r w:rsidRPr="00596700">
        <w:rPr>
          <w:rFonts w:ascii="Times New Roman" w:hAnsi="Times New Roman"/>
          <w:i/>
          <w:sz w:val="28"/>
          <w:szCs w:val="28"/>
        </w:rPr>
        <w:t>- Наличие заболевания, препятствующего поступлению на муниципальную службу, подтвержденного заключением медицинского учреждения.</w:t>
      </w:r>
    </w:p>
    <w:p w:rsidR="001C00B8" w:rsidRPr="00596700" w:rsidRDefault="001C00B8" w:rsidP="00CF46B5">
      <w:pPr>
        <w:pStyle w:val="a3"/>
        <w:ind w:firstLine="709"/>
        <w:jc w:val="both"/>
        <w:rPr>
          <w:rFonts w:ascii="Times New Roman" w:hAnsi="Times New Roman"/>
          <w:b/>
          <w:i/>
          <w:sz w:val="28"/>
          <w:szCs w:val="28"/>
        </w:rPr>
      </w:pPr>
      <w:r w:rsidRPr="00596700">
        <w:rPr>
          <w:rFonts w:ascii="Times New Roman" w:hAnsi="Times New Roman"/>
          <w:i/>
          <w:sz w:val="28"/>
          <w:szCs w:val="28"/>
        </w:rPr>
        <w:t>-  освобо</w:t>
      </w:r>
      <w:r w:rsidR="00FC447D" w:rsidRPr="00596700">
        <w:rPr>
          <w:rFonts w:ascii="Times New Roman" w:hAnsi="Times New Roman"/>
          <w:i/>
          <w:sz w:val="28"/>
          <w:szCs w:val="28"/>
        </w:rPr>
        <w:t>ждение муниципа</w:t>
      </w:r>
      <w:r w:rsidRPr="00596700">
        <w:rPr>
          <w:rFonts w:ascii="Times New Roman" w:hAnsi="Times New Roman"/>
          <w:i/>
          <w:sz w:val="28"/>
          <w:szCs w:val="28"/>
        </w:rPr>
        <w:t>льного служащего от замещаемой должности муниципальной служ</w:t>
      </w:r>
      <w:r w:rsidR="00FC447D" w:rsidRPr="00596700">
        <w:rPr>
          <w:rFonts w:ascii="Times New Roman" w:hAnsi="Times New Roman"/>
          <w:i/>
          <w:sz w:val="28"/>
          <w:szCs w:val="28"/>
        </w:rPr>
        <w:t>бы и увольнения его с муниципа</w:t>
      </w:r>
      <w:r w:rsidRPr="00596700">
        <w:rPr>
          <w:rFonts w:ascii="Times New Roman" w:hAnsi="Times New Roman"/>
          <w:i/>
          <w:sz w:val="28"/>
          <w:szCs w:val="28"/>
        </w:rPr>
        <w:t>льной службы по и</w:t>
      </w:r>
      <w:r w:rsidR="00FC447D" w:rsidRPr="00596700">
        <w:rPr>
          <w:rFonts w:ascii="Times New Roman" w:hAnsi="Times New Roman"/>
          <w:i/>
          <w:sz w:val="28"/>
          <w:szCs w:val="28"/>
        </w:rPr>
        <w:t>нициативе представителя нанимателя</w:t>
      </w:r>
      <w:r w:rsidR="00FC447D" w:rsidRPr="00596700">
        <w:rPr>
          <w:rFonts w:ascii="Times New Roman" w:hAnsi="Times New Roman"/>
          <w:b/>
          <w:i/>
          <w:sz w:val="28"/>
          <w:szCs w:val="28"/>
        </w:rPr>
        <w:t>.</w:t>
      </w:r>
      <w:r w:rsidRPr="00596700">
        <w:rPr>
          <w:rFonts w:ascii="Times New Roman" w:hAnsi="Times New Roman"/>
          <w:b/>
          <w:i/>
          <w:sz w:val="28"/>
          <w:szCs w:val="28"/>
        </w:rPr>
        <w:t xml:space="preserve"> </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в случае его увольнения по основаниям, предусмотренным </w:t>
      </w:r>
      <w:hyperlink r:id="rId5" w:history="1">
        <w:r w:rsidRPr="004E60B2">
          <w:rPr>
            <w:rFonts w:ascii="Times New Roman" w:hAnsi="Times New Roman"/>
            <w:color w:val="000000" w:themeColor="text1"/>
            <w:sz w:val="28"/>
            <w:szCs w:val="28"/>
          </w:rPr>
          <w:t>пунктами 3</w:t>
        </w:r>
      </w:hyperlink>
      <w:r w:rsidRPr="004E60B2">
        <w:rPr>
          <w:rFonts w:ascii="Times New Roman" w:hAnsi="Times New Roman"/>
          <w:color w:val="000000" w:themeColor="text1"/>
          <w:sz w:val="28"/>
          <w:szCs w:val="28"/>
        </w:rPr>
        <w:t xml:space="preserve">, </w:t>
      </w:r>
      <w:hyperlink r:id="rId6" w:history="1">
        <w:r w:rsidRPr="004E60B2">
          <w:rPr>
            <w:rFonts w:ascii="Times New Roman" w:hAnsi="Times New Roman"/>
            <w:color w:val="000000" w:themeColor="text1"/>
            <w:sz w:val="28"/>
            <w:szCs w:val="28"/>
          </w:rPr>
          <w:t>5</w:t>
        </w:r>
      </w:hyperlink>
      <w:r w:rsidRPr="004E60B2">
        <w:rPr>
          <w:rFonts w:ascii="Times New Roman" w:hAnsi="Times New Roman"/>
          <w:color w:val="000000" w:themeColor="text1"/>
          <w:sz w:val="28"/>
          <w:szCs w:val="28"/>
        </w:rPr>
        <w:t>-</w:t>
      </w:r>
      <w:hyperlink r:id="rId7" w:history="1">
        <w:r w:rsidRPr="004E60B2">
          <w:rPr>
            <w:rFonts w:ascii="Times New Roman" w:hAnsi="Times New Roman"/>
            <w:color w:val="000000" w:themeColor="text1"/>
            <w:sz w:val="28"/>
            <w:szCs w:val="28"/>
          </w:rPr>
          <w:t>11 части первой статьи 81</w:t>
        </w:r>
      </w:hyperlink>
      <w:r w:rsidRPr="00B3207C">
        <w:rPr>
          <w:rFonts w:ascii="Times New Roman" w:hAnsi="Times New Roman"/>
          <w:sz w:val="28"/>
          <w:szCs w:val="28"/>
        </w:rPr>
        <w:t xml:space="preserve"> Трудового кодекса Российской Федерации.</w:t>
      </w: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Default="00CF46B5"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Default="00DF0424" w:rsidP="00CF46B5">
      <w:pPr>
        <w:pStyle w:val="a3"/>
        <w:rPr>
          <w:rFonts w:ascii="Times New Roman" w:hAnsi="Times New Roman"/>
          <w:sz w:val="28"/>
          <w:szCs w:val="28"/>
        </w:rPr>
      </w:pPr>
    </w:p>
    <w:p w:rsidR="00DF0424" w:rsidRPr="00B3207C" w:rsidRDefault="00DF0424"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DF0424" w:rsidRPr="00B3207C" w:rsidRDefault="00DF0424" w:rsidP="00DF0424">
      <w:pPr>
        <w:pStyle w:val="a3"/>
        <w:rPr>
          <w:rFonts w:ascii="Times New Roman" w:hAnsi="Times New Roman"/>
          <w:sz w:val="28"/>
          <w:szCs w:val="28"/>
        </w:rPr>
      </w:pPr>
      <w:r>
        <w:rPr>
          <w:rFonts w:ascii="Times New Roman" w:hAnsi="Times New Roman"/>
          <w:sz w:val="28"/>
          <w:szCs w:val="28"/>
        </w:rPr>
        <w:lastRenderedPageBreak/>
        <w:t>ПРОЕКТ</w:t>
      </w:r>
    </w:p>
    <w:p w:rsidR="00DF0424" w:rsidRDefault="00DF0424" w:rsidP="00DF0424">
      <w:pPr>
        <w:spacing w:after="0" w:line="240" w:lineRule="auto"/>
        <w:jc w:val="right"/>
        <w:rPr>
          <w:rFonts w:ascii="Times New Roman" w:hAnsi="Times New Roman"/>
          <w:sz w:val="24"/>
          <w:szCs w:val="24"/>
        </w:rPr>
      </w:pPr>
      <w:bookmarkStart w:id="7" w:name="P134"/>
      <w:bookmarkEnd w:id="7"/>
      <w:r w:rsidRPr="00B3207C">
        <w:rPr>
          <w:rFonts w:ascii="Times New Roman" w:hAnsi="Times New Roman"/>
          <w:sz w:val="24"/>
          <w:szCs w:val="24"/>
        </w:rPr>
        <w:t>Приложение</w:t>
      </w:r>
      <w:r>
        <w:rPr>
          <w:rFonts w:ascii="Times New Roman" w:hAnsi="Times New Roman"/>
          <w:sz w:val="24"/>
          <w:szCs w:val="24"/>
        </w:rPr>
        <w:t>№2</w:t>
      </w:r>
    </w:p>
    <w:p w:rsidR="00DF0424" w:rsidRDefault="00DF0424" w:rsidP="00DF0424">
      <w:pPr>
        <w:spacing w:after="0" w:line="240" w:lineRule="auto"/>
        <w:jc w:val="right"/>
        <w:rPr>
          <w:rFonts w:ascii="Times New Roman" w:hAnsi="Times New Roman"/>
          <w:sz w:val="24"/>
          <w:szCs w:val="24"/>
        </w:rPr>
      </w:pPr>
      <w:r w:rsidRPr="00B3207C">
        <w:rPr>
          <w:rFonts w:ascii="Times New Roman" w:hAnsi="Times New Roman"/>
          <w:sz w:val="24"/>
          <w:szCs w:val="24"/>
        </w:rPr>
        <w:t xml:space="preserve"> </w:t>
      </w:r>
      <w:r>
        <w:rPr>
          <w:rFonts w:ascii="Times New Roman" w:hAnsi="Times New Roman"/>
          <w:sz w:val="24"/>
          <w:szCs w:val="24"/>
        </w:rPr>
        <w:t>к решению Собрания депутатов</w:t>
      </w:r>
    </w:p>
    <w:p w:rsidR="00DF0424" w:rsidRDefault="00DF0424" w:rsidP="00DF0424">
      <w:pPr>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«Дербентский район»</w:t>
      </w:r>
    </w:p>
    <w:p w:rsidR="00DF0424" w:rsidRPr="00B3207C" w:rsidRDefault="00DF0424" w:rsidP="00DF0424">
      <w:pPr>
        <w:spacing w:after="0" w:line="240" w:lineRule="auto"/>
        <w:jc w:val="right"/>
        <w:rPr>
          <w:rFonts w:ascii="Times New Roman" w:hAnsi="Times New Roman"/>
          <w:sz w:val="28"/>
          <w:szCs w:val="28"/>
        </w:rPr>
      </w:pPr>
      <w:r>
        <w:rPr>
          <w:rFonts w:ascii="Times New Roman" w:hAnsi="Times New Roman"/>
          <w:sz w:val="24"/>
          <w:szCs w:val="24"/>
        </w:rPr>
        <w:t xml:space="preserve">от_______________2019 </w:t>
      </w:r>
      <w:proofErr w:type="spellStart"/>
      <w:r>
        <w:rPr>
          <w:rFonts w:ascii="Times New Roman" w:hAnsi="Times New Roman"/>
          <w:sz w:val="24"/>
          <w:szCs w:val="24"/>
        </w:rPr>
        <w:t>г.№</w:t>
      </w:r>
      <w:proofErr w:type="spellEnd"/>
      <w:r>
        <w:rPr>
          <w:rFonts w:ascii="Times New Roman" w:hAnsi="Times New Roman"/>
          <w:sz w:val="24"/>
          <w:szCs w:val="24"/>
        </w:rPr>
        <w:t>________</w:t>
      </w:r>
    </w:p>
    <w:p w:rsidR="00DF0424" w:rsidRPr="00B3207C" w:rsidRDefault="00DF0424" w:rsidP="00DF0424">
      <w:pPr>
        <w:pStyle w:val="a3"/>
        <w:rPr>
          <w:rFonts w:ascii="Times New Roman" w:hAnsi="Times New Roman"/>
          <w:sz w:val="28"/>
          <w:szCs w:val="28"/>
        </w:rPr>
      </w:pPr>
    </w:p>
    <w:p w:rsidR="00DF0424" w:rsidRPr="004870FC" w:rsidRDefault="00DF0424" w:rsidP="00DF0424">
      <w:pPr>
        <w:spacing w:after="0" w:line="240" w:lineRule="auto"/>
        <w:jc w:val="center"/>
        <w:rPr>
          <w:rFonts w:ascii="Times New Roman" w:hAnsi="Times New Roman"/>
          <w:sz w:val="28"/>
          <w:szCs w:val="28"/>
        </w:rPr>
      </w:pPr>
      <w:r w:rsidRPr="004870FC">
        <w:rPr>
          <w:rFonts w:ascii="Times New Roman" w:hAnsi="Times New Roman"/>
          <w:sz w:val="28"/>
          <w:szCs w:val="28"/>
        </w:rPr>
        <w:t>Положение</w:t>
      </w:r>
    </w:p>
    <w:p w:rsidR="00DF0424" w:rsidRPr="004870FC" w:rsidRDefault="00DF0424" w:rsidP="00DF0424">
      <w:pPr>
        <w:spacing w:after="0" w:line="240" w:lineRule="auto"/>
        <w:jc w:val="center"/>
        <w:rPr>
          <w:rFonts w:ascii="Times New Roman" w:hAnsi="Times New Roman"/>
          <w:sz w:val="28"/>
          <w:szCs w:val="28"/>
        </w:rPr>
      </w:pPr>
      <w:r w:rsidRPr="004870FC">
        <w:rPr>
          <w:rFonts w:ascii="Times New Roman" w:hAnsi="Times New Roman"/>
          <w:sz w:val="28"/>
          <w:szCs w:val="28"/>
        </w:rPr>
        <w:t>о комиссии по фо</w:t>
      </w:r>
      <w:r>
        <w:rPr>
          <w:rFonts w:ascii="Times New Roman" w:hAnsi="Times New Roman"/>
          <w:sz w:val="28"/>
          <w:szCs w:val="28"/>
        </w:rPr>
        <w:t>рмированию и подготовке кадрового резерва,</w:t>
      </w:r>
      <w:r w:rsidRPr="004870FC">
        <w:rPr>
          <w:rFonts w:ascii="Times New Roman" w:hAnsi="Times New Roman"/>
          <w:sz w:val="28"/>
          <w:szCs w:val="28"/>
        </w:rPr>
        <w:t xml:space="preserve"> для замещения вакант</w:t>
      </w:r>
      <w:r>
        <w:rPr>
          <w:rFonts w:ascii="Times New Roman" w:hAnsi="Times New Roman"/>
          <w:sz w:val="28"/>
          <w:szCs w:val="28"/>
        </w:rPr>
        <w:t xml:space="preserve">ных </w:t>
      </w:r>
      <w:r w:rsidRPr="004870FC">
        <w:rPr>
          <w:rFonts w:ascii="Times New Roman" w:hAnsi="Times New Roman"/>
          <w:sz w:val="28"/>
          <w:szCs w:val="28"/>
        </w:rPr>
        <w:t>должностей муниципальной</w:t>
      </w:r>
      <w:r>
        <w:rPr>
          <w:rFonts w:ascii="Times New Roman" w:hAnsi="Times New Roman"/>
          <w:sz w:val="28"/>
          <w:szCs w:val="28"/>
        </w:rPr>
        <w:t xml:space="preserve"> службы </w:t>
      </w:r>
      <w:r w:rsidRPr="004870FC">
        <w:rPr>
          <w:rFonts w:ascii="Times New Roman" w:hAnsi="Times New Roman"/>
          <w:sz w:val="28"/>
          <w:szCs w:val="28"/>
        </w:rPr>
        <w:t>в органах местного самоуправления Дербентского района</w:t>
      </w:r>
    </w:p>
    <w:p w:rsidR="00DF0424" w:rsidRPr="00B3207C" w:rsidRDefault="00DF0424" w:rsidP="00DF0424">
      <w:pPr>
        <w:pStyle w:val="a3"/>
        <w:rPr>
          <w:rFonts w:ascii="Times New Roman" w:hAnsi="Times New Roman"/>
          <w:sz w:val="28"/>
          <w:szCs w:val="28"/>
        </w:rPr>
      </w:pPr>
    </w:p>
    <w:p w:rsidR="00DF0424" w:rsidRPr="00B3207C" w:rsidRDefault="00DF0424" w:rsidP="00DF0424">
      <w:pPr>
        <w:pStyle w:val="a3"/>
        <w:rPr>
          <w:rFonts w:ascii="Times New Roman" w:hAnsi="Times New Roman"/>
          <w:sz w:val="28"/>
          <w:szCs w:val="28"/>
        </w:rPr>
      </w:pP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 xml:space="preserve">1. </w:t>
      </w:r>
      <w:proofErr w:type="gramStart"/>
      <w:r w:rsidRPr="00B3207C">
        <w:rPr>
          <w:rFonts w:ascii="Times New Roman" w:hAnsi="Times New Roman"/>
          <w:sz w:val="28"/>
          <w:szCs w:val="28"/>
        </w:rPr>
        <w:t>Комиссия по формированию и подготовке резерва для замещения вакант</w:t>
      </w:r>
      <w:r>
        <w:rPr>
          <w:rFonts w:ascii="Times New Roman" w:hAnsi="Times New Roman"/>
          <w:sz w:val="28"/>
          <w:szCs w:val="28"/>
        </w:rPr>
        <w:t xml:space="preserve">ных </w:t>
      </w:r>
      <w:r w:rsidRPr="00B3207C">
        <w:rPr>
          <w:rFonts w:ascii="Times New Roman" w:hAnsi="Times New Roman"/>
          <w:sz w:val="28"/>
          <w:szCs w:val="28"/>
        </w:rPr>
        <w:t>должностей муниципальной</w:t>
      </w:r>
      <w:r>
        <w:rPr>
          <w:rFonts w:ascii="Times New Roman" w:hAnsi="Times New Roman"/>
          <w:sz w:val="28"/>
          <w:szCs w:val="28"/>
        </w:rPr>
        <w:t xml:space="preserve"> службы, относящихся к высшей, </w:t>
      </w:r>
      <w:r w:rsidRPr="00B3207C">
        <w:rPr>
          <w:rFonts w:ascii="Times New Roman" w:hAnsi="Times New Roman"/>
          <w:sz w:val="28"/>
          <w:szCs w:val="28"/>
        </w:rPr>
        <w:t>главной</w:t>
      </w:r>
      <w:r>
        <w:rPr>
          <w:rFonts w:ascii="Times New Roman" w:hAnsi="Times New Roman"/>
          <w:sz w:val="28"/>
          <w:szCs w:val="28"/>
        </w:rPr>
        <w:t>,</w:t>
      </w:r>
      <w:r w:rsidRPr="007E3800">
        <w:rPr>
          <w:rFonts w:ascii="Times New Roman" w:hAnsi="Times New Roman"/>
          <w:b/>
          <w:i/>
          <w:sz w:val="28"/>
          <w:szCs w:val="28"/>
        </w:rPr>
        <w:t xml:space="preserve"> </w:t>
      </w:r>
      <w:r w:rsidRPr="007A41BE">
        <w:rPr>
          <w:rFonts w:ascii="Times New Roman" w:hAnsi="Times New Roman"/>
          <w:i/>
          <w:sz w:val="28"/>
          <w:szCs w:val="28"/>
        </w:rPr>
        <w:t>ведущей, старшей и младшей группам</w:t>
      </w:r>
      <w:r>
        <w:rPr>
          <w:rFonts w:ascii="Times New Roman" w:hAnsi="Times New Roman"/>
          <w:sz w:val="28"/>
          <w:szCs w:val="28"/>
        </w:rPr>
        <w:t xml:space="preserve"> </w:t>
      </w:r>
      <w:r w:rsidRPr="00B3207C">
        <w:rPr>
          <w:rFonts w:ascii="Times New Roman" w:hAnsi="Times New Roman"/>
          <w:sz w:val="28"/>
          <w:szCs w:val="28"/>
        </w:rPr>
        <w:t xml:space="preserve">в органах местного самоуправления  </w:t>
      </w:r>
      <w:r>
        <w:rPr>
          <w:rFonts w:ascii="Times New Roman" w:hAnsi="Times New Roman"/>
          <w:sz w:val="28"/>
          <w:szCs w:val="28"/>
        </w:rPr>
        <w:t xml:space="preserve">Дербентского района </w:t>
      </w:r>
      <w:r w:rsidRPr="00B3207C">
        <w:rPr>
          <w:rFonts w:ascii="Times New Roman" w:hAnsi="Times New Roman"/>
          <w:sz w:val="28"/>
          <w:szCs w:val="28"/>
        </w:rPr>
        <w:t>(далее - Комиссия) является совещательным органом при Главе муниципального образования по вопросам формирования и подготовки кадрового резерва для замещения вакан</w:t>
      </w:r>
      <w:r>
        <w:rPr>
          <w:rFonts w:ascii="Times New Roman" w:hAnsi="Times New Roman"/>
          <w:sz w:val="28"/>
          <w:szCs w:val="28"/>
        </w:rPr>
        <w:t xml:space="preserve">тных </w:t>
      </w:r>
      <w:r w:rsidRPr="00B3207C">
        <w:rPr>
          <w:rFonts w:ascii="Times New Roman" w:hAnsi="Times New Roman"/>
          <w:sz w:val="28"/>
          <w:szCs w:val="28"/>
        </w:rPr>
        <w:t xml:space="preserve"> должностей муниципальной</w:t>
      </w:r>
      <w:r>
        <w:rPr>
          <w:rFonts w:ascii="Times New Roman" w:hAnsi="Times New Roman"/>
          <w:sz w:val="28"/>
          <w:szCs w:val="28"/>
        </w:rPr>
        <w:t xml:space="preserve"> службы, относящихся к высшей, </w:t>
      </w:r>
      <w:r w:rsidRPr="00B3207C">
        <w:rPr>
          <w:rFonts w:ascii="Times New Roman" w:hAnsi="Times New Roman"/>
          <w:sz w:val="28"/>
          <w:szCs w:val="28"/>
        </w:rPr>
        <w:t>главной</w:t>
      </w:r>
      <w:r>
        <w:rPr>
          <w:rFonts w:ascii="Times New Roman" w:hAnsi="Times New Roman"/>
          <w:sz w:val="28"/>
          <w:szCs w:val="28"/>
        </w:rPr>
        <w:t>,</w:t>
      </w:r>
      <w:r w:rsidRPr="007E3800">
        <w:rPr>
          <w:rFonts w:ascii="Times New Roman" w:hAnsi="Times New Roman"/>
          <w:b/>
          <w:i/>
          <w:sz w:val="28"/>
          <w:szCs w:val="28"/>
        </w:rPr>
        <w:t xml:space="preserve"> </w:t>
      </w:r>
      <w:r w:rsidRPr="007A41BE">
        <w:rPr>
          <w:rFonts w:ascii="Times New Roman" w:hAnsi="Times New Roman"/>
          <w:i/>
          <w:sz w:val="28"/>
          <w:szCs w:val="28"/>
        </w:rPr>
        <w:t>ведущей, старшей и младшей группам</w:t>
      </w:r>
      <w:r>
        <w:rPr>
          <w:rFonts w:ascii="Times New Roman" w:hAnsi="Times New Roman"/>
          <w:sz w:val="28"/>
          <w:szCs w:val="28"/>
        </w:rPr>
        <w:t xml:space="preserve"> </w:t>
      </w:r>
      <w:r w:rsidRPr="00B3207C">
        <w:rPr>
          <w:rFonts w:ascii="Times New Roman" w:hAnsi="Times New Roman"/>
          <w:sz w:val="28"/>
          <w:szCs w:val="28"/>
        </w:rPr>
        <w:t>в органах</w:t>
      </w:r>
      <w:proofErr w:type="gramEnd"/>
      <w:r w:rsidRPr="00B3207C">
        <w:rPr>
          <w:rFonts w:ascii="Times New Roman" w:hAnsi="Times New Roman"/>
          <w:sz w:val="28"/>
          <w:szCs w:val="28"/>
        </w:rPr>
        <w:t xml:space="preserve"> местного самоуправления муниципального образования </w:t>
      </w:r>
      <w:r>
        <w:rPr>
          <w:rFonts w:ascii="Times New Roman" w:hAnsi="Times New Roman"/>
          <w:sz w:val="28"/>
          <w:szCs w:val="28"/>
        </w:rPr>
        <w:t xml:space="preserve">«Дербентский район» </w:t>
      </w:r>
      <w:r w:rsidRPr="00B3207C">
        <w:rPr>
          <w:rFonts w:ascii="Times New Roman" w:hAnsi="Times New Roman"/>
          <w:sz w:val="28"/>
          <w:szCs w:val="28"/>
        </w:rPr>
        <w:t>(далее - резерв).</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 xml:space="preserve">2. В своей деятельности Комиссия руководствуется </w:t>
      </w:r>
      <w:hyperlink r:id="rId8" w:history="1">
        <w:r w:rsidRPr="004870FC">
          <w:rPr>
            <w:rFonts w:ascii="Times New Roman" w:hAnsi="Times New Roman"/>
            <w:color w:val="000000" w:themeColor="text1"/>
            <w:sz w:val="28"/>
            <w:szCs w:val="28"/>
          </w:rPr>
          <w:t>Конституцией</w:t>
        </w:r>
      </w:hyperlink>
      <w:r w:rsidRPr="004870FC">
        <w:rPr>
          <w:rFonts w:ascii="Times New Roman" w:hAnsi="Times New Roman"/>
          <w:color w:val="000000" w:themeColor="text1"/>
          <w:sz w:val="28"/>
          <w:szCs w:val="28"/>
        </w:rPr>
        <w:t xml:space="preserve"> </w:t>
      </w:r>
      <w:r w:rsidRPr="00B3207C">
        <w:rPr>
          <w:rFonts w:ascii="Times New Roman" w:hAnsi="Times New Roman"/>
          <w:sz w:val="28"/>
          <w:szCs w:val="28"/>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9" w:history="1">
        <w:r w:rsidRPr="004870FC">
          <w:rPr>
            <w:rFonts w:ascii="Times New Roman" w:hAnsi="Times New Roman"/>
            <w:color w:val="000000" w:themeColor="text1"/>
            <w:sz w:val="28"/>
            <w:szCs w:val="28"/>
          </w:rPr>
          <w:t>Конституцией</w:t>
        </w:r>
      </w:hyperlink>
      <w:r w:rsidRPr="00B3207C">
        <w:rPr>
          <w:rFonts w:ascii="Times New Roman" w:hAnsi="Times New Roman"/>
          <w:sz w:val="28"/>
          <w:szCs w:val="28"/>
        </w:rPr>
        <w:t xml:space="preserve"> Республики Дагестан, законами Республики Дагестан, указами и распоряжениями Главы Республики Дагестан и настоящим Положением.</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3. Основными задачами Комиссии являются:</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формирование резерва для замещения вак</w:t>
      </w:r>
      <w:r>
        <w:rPr>
          <w:rFonts w:ascii="Times New Roman" w:hAnsi="Times New Roman"/>
          <w:sz w:val="28"/>
          <w:szCs w:val="28"/>
        </w:rPr>
        <w:t xml:space="preserve">антных </w:t>
      </w:r>
      <w:r w:rsidRPr="00B3207C">
        <w:rPr>
          <w:rFonts w:ascii="Times New Roman" w:hAnsi="Times New Roman"/>
          <w:sz w:val="28"/>
          <w:szCs w:val="28"/>
        </w:rPr>
        <w:t>должностей муниципальной слу</w:t>
      </w:r>
      <w:r>
        <w:rPr>
          <w:rFonts w:ascii="Times New Roman" w:hAnsi="Times New Roman"/>
          <w:sz w:val="28"/>
          <w:szCs w:val="28"/>
        </w:rPr>
        <w:t xml:space="preserve">жбы, относящихся к высшей, </w:t>
      </w:r>
      <w:r w:rsidRPr="00B3207C">
        <w:rPr>
          <w:rFonts w:ascii="Times New Roman" w:hAnsi="Times New Roman"/>
          <w:sz w:val="28"/>
          <w:szCs w:val="28"/>
        </w:rPr>
        <w:t>главной</w:t>
      </w:r>
      <w:r>
        <w:rPr>
          <w:rFonts w:ascii="Times New Roman" w:hAnsi="Times New Roman"/>
          <w:sz w:val="28"/>
          <w:szCs w:val="28"/>
        </w:rPr>
        <w:t>,</w:t>
      </w:r>
      <w:r w:rsidRPr="00FB5701">
        <w:rPr>
          <w:rFonts w:ascii="Times New Roman" w:hAnsi="Times New Roman"/>
          <w:b/>
          <w:i/>
          <w:sz w:val="28"/>
          <w:szCs w:val="28"/>
        </w:rPr>
        <w:t xml:space="preserve"> </w:t>
      </w:r>
      <w:r w:rsidRPr="007A41BE">
        <w:rPr>
          <w:rFonts w:ascii="Times New Roman" w:hAnsi="Times New Roman"/>
          <w:i/>
          <w:sz w:val="28"/>
          <w:szCs w:val="28"/>
        </w:rPr>
        <w:t>ведущей, старшей и младшей группам</w:t>
      </w:r>
      <w:r w:rsidRPr="00B3207C">
        <w:rPr>
          <w:rFonts w:ascii="Times New Roman" w:hAnsi="Times New Roman"/>
          <w:sz w:val="28"/>
          <w:szCs w:val="28"/>
        </w:rPr>
        <w:t xml:space="preserve"> в органах местного самоуправления;</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формирование списка лиц из состава резерва, направляемых на курсы повышения квалификации, профессиональную переподготовку и стажировку.</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4. На Комиссию возлагаются следующие функции:</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подготовка предложений для Главы муниципального образования по вопросам формирования и эффективного использования резерва;</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рассмотрение предложений по совершенствованию порядка формирования и эффективного использования резерва, а также предложений по вопросам подготовки управленческих кадров;</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подготовка предложений по разработке концепций, программ и иных документов по вопросам формирования резерва, а также подготовки и переподготовки лиц, включенных в резерв;</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 обеспечение информирования лиц, имеющих право рекомендовать кандидатов для включения в резерв, о мероприятиях, проводимых в рамках формирования резерва;</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lastRenderedPageBreak/>
        <w:t>5. Комиссия для выполнения возложенных на нее функций имеет право:</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запрашивать в установленном порядке материалы и информацию у органов государственной власти Республики Дагестан, органов местного самоуправления муниципальных образований Республики Дагестан, учреждений и организаций;</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определять порядок проведения конкурсных процедур по отбору кандидатов в резерв;</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создавать рабочие группы с привлечением представителей научно-исследовательских и образовательных учреждений, общественных объединений и организаций, ученых и специалистов для рассмотрения отдельных вопросов, находящихся в ведении Комиссии;</w:t>
      </w:r>
    </w:p>
    <w:p w:rsidR="00DF0424" w:rsidRPr="00B3207C" w:rsidRDefault="00DF0424" w:rsidP="00DF0424">
      <w:pPr>
        <w:pStyle w:val="a3"/>
        <w:ind w:firstLine="709"/>
        <w:jc w:val="both"/>
        <w:rPr>
          <w:rFonts w:ascii="Times New Roman" w:hAnsi="Times New Roman"/>
          <w:sz w:val="28"/>
          <w:szCs w:val="28"/>
        </w:rPr>
      </w:pPr>
      <w:r w:rsidRPr="00B3207C">
        <w:rPr>
          <w:rFonts w:ascii="Times New Roman" w:hAnsi="Times New Roman"/>
          <w:sz w:val="28"/>
          <w:szCs w:val="28"/>
        </w:rPr>
        <w:t>заслушивать на своих заседаниях информацию представителей органов исполнительной власти Республики Дагестан, органов местного самоуправления муниципальных образований Республики Дагестан иных органов и общественных объединений по вопросам, связанным с формированием и подготовкой резерва.</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6. Комиссия формируется в составе председателя Комиссии, его заместителя, секретаря и членов Комиссии, которые принимают участие в ее работе на общественных началах. Состав Комиссии утверждается Главой муниципального образования. В состав Комиссии включаются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7. Заседания Комиссии проводятся по мере необходимости, но не реже одного раза в год, и считаются правомочными, если на них присутствует не менее половины ее членов. Решения Комиссии принимаются большинством голосов присутствующих на заседании членов Комиссии и оформляются протоколом, который подписывает лицо, председательствующее на заседании Комиссии, и секретарь Комиссии. Члены Комиссии не вправе делегировать свои полномочия иным лицам.</w:t>
      </w:r>
    </w:p>
    <w:p w:rsidR="00DF0424" w:rsidRPr="00B3207C"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Порядок деятельности Комиссии определяется регламентом Комиссии, утверждаемым решением Комиссии.</w:t>
      </w:r>
    </w:p>
    <w:p w:rsidR="00DF0424" w:rsidRPr="004E67B0" w:rsidRDefault="00DF0424" w:rsidP="00DF0424">
      <w:pPr>
        <w:pStyle w:val="a3"/>
        <w:ind w:firstLine="708"/>
        <w:jc w:val="both"/>
        <w:rPr>
          <w:rFonts w:ascii="Times New Roman" w:hAnsi="Times New Roman"/>
          <w:sz w:val="28"/>
          <w:szCs w:val="28"/>
        </w:rPr>
      </w:pPr>
      <w:r w:rsidRPr="00B3207C">
        <w:rPr>
          <w:rFonts w:ascii="Times New Roman" w:hAnsi="Times New Roman"/>
          <w:sz w:val="28"/>
          <w:szCs w:val="28"/>
        </w:rPr>
        <w:t>8. Организационное и материально-техническое обеспечение деятельности Комиссии осуществляется с</w:t>
      </w:r>
      <w:r>
        <w:rPr>
          <w:rFonts w:ascii="Times New Roman" w:hAnsi="Times New Roman"/>
          <w:sz w:val="28"/>
          <w:szCs w:val="28"/>
        </w:rPr>
        <w:t>оответствующими подразделениями</w:t>
      </w:r>
      <w:r w:rsidRPr="00B3207C">
        <w:rPr>
          <w:rFonts w:ascii="Times New Roman" w:hAnsi="Times New Roman"/>
          <w:sz w:val="28"/>
          <w:szCs w:val="28"/>
        </w:rPr>
        <w:t xml:space="preserve"> органа местного самоуправления </w:t>
      </w:r>
      <w:r>
        <w:rPr>
          <w:rFonts w:ascii="Times New Roman" w:hAnsi="Times New Roman"/>
          <w:sz w:val="28"/>
          <w:szCs w:val="28"/>
        </w:rPr>
        <w:t>Дербентского района.</w:t>
      </w:r>
    </w:p>
    <w:p w:rsidR="00DF0424" w:rsidRDefault="00DF0424" w:rsidP="00DF0424"/>
    <w:p w:rsidR="00DF0424" w:rsidRDefault="00DF0424" w:rsidP="00DF0424"/>
    <w:p w:rsidR="00DF0424" w:rsidRDefault="00DF0424" w:rsidP="00DF0424"/>
    <w:p w:rsidR="00DF0424" w:rsidRDefault="00DF0424" w:rsidP="00DF0424"/>
    <w:p w:rsidR="00DF0424" w:rsidRDefault="00DF0424" w:rsidP="00DF0424"/>
    <w:p w:rsidR="00DF0424" w:rsidRPr="004870FC" w:rsidRDefault="00DF0424" w:rsidP="00DF0424">
      <w:pPr>
        <w:spacing w:after="0"/>
        <w:ind w:firstLine="576"/>
        <w:jc w:val="center"/>
        <w:rPr>
          <w:rFonts w:ascii="Times New Roman" w:hAnsi="Times New Roman"/>
          <w:sz w:val="28"/>
          <w:szCs w:val="28"/>
        </w:rPr>
      </w:pPr>
      <w:r w:rsidRPr="004870FC">
        <w:rPr>
          <w:rFonts w:ascii="Times New Roman" w:hAnsi="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pt" o:ole="" fillcolor="window">
            <v:imagedata r:id="rId10" o:title=""/>
          </v:shape>
          <o:OLEObject Type="Embed" ProgID="Word.Picture.8" ShapeID="_x0000_i1025" DrawAspect="Content" ObjectID="_1634039570" r:id="rId11"/>
        </w:object>
      </w:r>
    </w:p>
    <w:p w:rsidR="00DF0424" w:rsidRPr="004870FC" w:rsidRDefault="00DF0424" w:rsidP="00DF0424">
      <w:pPr>
        <w:spacing w:after="0" w:line="240" w:lineRule="auto"/>
        <w:jc w:val="center"/>
        <w:rPr>
          <w:rFonts w:ascii="Times New Roman" w:hAnsi="Times New Roman"/>
          <w:sz w:val="28"/>
          <w:szCs w:val="28"/>
        </w:rPr>
      </w:pPr>
      <w:r w:rsidRPr="004870FC">
        <w:rPr>
          <w:rFonts w:ascii="Times New Roman" w:hAnsi="Times New Roman"/>
          <w:sz w:val="28"/>
          <w:szCs w:val="28"/>
        </w:rPr>
        <w:t>РЕСПУБЛИКА  ДАГЕСТАН</w:t>
      </w:r>
    </w:p>
    <w:p w:rsidR="00DF0424" w:rsidRPr="004870FC" w:rsidRDefault="00DF0424" w:rsidP="00DF0424">
      <w:pPr>
        <w:spacing w:after="0" w:line="240" w:lineRule="auto"/>
        <w:jc w:val="center"/>
        <w:rPr>
          <w:rFonts w:ascii="Times New Roman" w:hAnsi="Times New Roman"/>
          <w:sz w:val="28"/>
          <w:szCs w:val="28"/>
        </w:rPr>
      </w:pPr>
      <w:r w:rsidRPr="004870FC">
        <w:rPr>
          <w:rFonts w:ascii="Times New Roman" w:hAnsi="Times New Roman"/>
          <w:sz w:val="28"/>
          <w:szCs w:val="28"/>
        </w:rPr>
        <w:t>МУНИЦИПАЛЬНОЕ ОБРАЗОВАНИЕ «ДЕРБЕНТСКИЙ  РАЙОН»</w:t>
      </w:r>
    </w:p>
    <w:p w:rsidR="00DF0424" w:rsidRPr="004870FC" w:rsidRDefault="00DF0424" w:rsidP="00DF0424">
      <w:pPr>
        <w:spacing w:after="0" w:line="240" w:lineRule="auto"/>
        <w:ind w:firstLine="24"/>
        <w:jc w:val="center"/>
        <w:rPr>
          <w:rFonts w:ascii="Times New Roman" w:hAnsi="Times New Roman"/>
          <w:sz w:val="28"/>
          <w:szCs w:val="28"/>
        </w:rPr>
      </w:pPr>
      <w:r w:rsidRPr="004870FC">
        <w:rPr>
          <w:rFonts w:ascii="Times New Roman" w:hAnsi="Times New Roman"/>
          <w:sz w:val="28"/>
          <w:szCs w:val="28"/>
        </w:rPr>
        <w:t>СОБРАНИЕ  ДЕПУТАТОВ МУНИЦИПАЛЬНОГО РАЙОНА</w:t>
      </w:r>
    </w:p>
    <w:p w:rsidR="00DF0424" w:rsidRPr="004870FC" w:rsidRDefault="00DF0424" w:rsidP="00DF0424">
      <w:pPr>
        <w:spacing w:after="0" w:line="240" w:lineRule="auto"/>
        <w:ind w:firstLine="576"/>
        <w:jc w:val="center"/>
        <w:rPr>
          <w:rFonts w:ascii="Times New Roman" w:hAnsi="Times New Roman"/>
          <w:sz w:val="28"/>
          <w:szCs w:val="28"/>
        </w:rPr>
      </w:pPr>
      <w:r>
        <w:rPr>
          <w:rFonts w:ascii="Times New Roman" w:hAnsi="Times New Roman"/>
          <w:sz w:val="28"/>
          <w:szCs w:val="28"/>
        </w:rPr>
        <w:pict>
          <v:line id="_x0000_s1028" style="position:absolute;left:0;text-align:left;z-index:251658240" from="4.8pt,-.45pt" to="501.6pt,-.45pt" strokeweight="4.5pt">
            <v:stroke linestyle="thickThin"/>
          </v:line>
        </w:pict>
      </w:r>
    </w:p>
    <w:p w:rsidR="00DF0424" w:rsidRPr="004870FC" w:rsidRDefault="00DF0424" w:rsidP="00DF0424">
      <w:pPr>
        <w:spacing w:after="0" w:line="240" w:lineRule="auto"/>
        <w:jc w:val="center"/>
        <w:rPr>
          <w:rFonts w:ascii="Times New Roman" w:hAnsi="Times New Roman"/>
          <w:sz w:val="28"/>
          <w:szCs w:val="28"/>
        </w:rPr>
      </w:pPr>
      <w:r w:rsidRPr="004870FC">
        <w:rPr>
          <w:rFonts w:ascii="Times New Roman" w:hAnsi="Times New Roman"/>
          <w:sz w:val="28"/>
          <w:szCs w:val="28"/>
        </w:rPr>
        <w:t>РЕШЕНИЕ №____</w:t>
      </w:r>
    </w:p>
    <w:p w:rsidR="00DF0424" w:rsidRDefault="00DF0424" w:rsidP="00DF0424">
      <w:pPr>
        <w:spacing w:after="0"/>
        <w:jc w:val="center"/>
        <w:rPr>
          <w:rFonts w:ascii="Times New Roman" w:hAnsi="Times New Roman"/>
          <w:sz w:val="28"/>
          <w:szCs w:val="28"/>
        </w:rPr>
      </w:pPr>
      <w:r w:rsidRPr="004870FC">
        <w:rPr>
          <w:rFonts w:ascii="Times New Roman" w:hAnsi="Times New Roman"/>
          <w:sz w:val="28"/>
          <w:szCs w:val="28"/>
        </w:rPr>
        <w:t>от ________________ 20</w:t>
      </w:r>
      <w:r>
        <w:rPr>
          <w:rFonts w:ascii="Times New Roman" w:hAnsi="Times New Roman"/>
          <w:sz w:val="28"/>
          <w:szCs w:val="28"/>
        </w:rPr>
        <w:t>19</w:t>
      </w:r>
      <w:r w:rsidRPr="004870FC">
        <w:rPr>
          <w:rFonts w:ascii="Times New Roman" w:hAnsi="Times New Roman"/>
          <w:sz w:val="28"/>
          <w:szCs w:val="28"/>
        </w:rPr>
        <w:t xml:space="preserve">г.                                                  </w:t>
      </w:r>
      <w:r>
        <w:rPr>
          <w:rFonts w:ascii="Times New Roman" w:hAnsi="Times New Roman"/>
          <w:sz w:val="28"/>
          <w:szCs w:val="28"/>
        </w:rPr>
        <w:t xml:space="preserve">            </w:t>
      </w:r>
      <w:r w:rsidRPr="004870FC">
        <w:rPr>
          <w:rFonts w:ascii="Times New Roman" w:hAnsi="Times New Roman"/>
          <w:sz w:val="28"/>
          <w:szCs w:val="28"/>
        </w:rPr>
        <w:t xml:space="preserve">   г. Дербент</w:t>
      </w:r>
    </w:p>
    <w:p w:rsidR="00DF0424" w:rsidRDefault="00DF0424" w:rsidP="00DF0424">
      <w:pPr>
        <w:spacing w:after="0"/>
        <w:jc w:val="center"/>
        <w:rPr>
          <w:rFonts w:ascii="Times New Roman" w:hAnsi="Times New Roman"/>
          <w:sz w:val="28"/>
          <w:szCs w:val="28"/>
        </w:rPr>
      </w:pPr>
    </w:p>
    <w:p w:rsidR="00DF0424" w:rsidRDefault="00DF0424" w:rsidP="00DF0424">
      <w:pPr>
        <w:spacing w:after="0" w:line="240" w:lineRule="auto"/>
        <w:jc w:val="right"/>
        <w:rPr>
          <w:rFonts w:ascii="Times New Roman" w:hAnsi="Times New Roman"/>
          <w:sz w:val="28"/>
          <w:szCs w:val="28"/>
        </w:rPr>
      </w:pPr>
      <w:r>
        <w:rPr>
          <w:rFonts w:ascii="Times New Roman" w:hAnsi="Times New Roman"/>
          <w:sz w:val="28"/>
          <w:szCs w:val="28"/>
        </w:rPr>
        <w:t>« О формировании кадрового резерва</w:t>
      </w:r>
    </w:p>
    <w:p w:rsidR="00DF0424" w:rsidRDefault="00DF0424" w:rsidP="00DF0424">
      <w:pPr>
        <w:spacing w:after="0" w:line="240" w:lineRule="auto"/>
        <w:jc w:val="right"/>
        <w:rPr>
          <w:rFonts w:ascii="Times New Roman" w:hAnsi="Times New Roman"/>
          <w:sz w:val="28"/>
          <w:szCs w:val="28"/>
        </w:rPr>
      </w:pPr>
      <w:r>
        <w:rPr>
          <w:rFonts w:ascii="Times New Roman" w:hAnsi="Times New Roman"/>
          <w:sz w:val="28"/>
          <w:szCs w:val="28"/>
        </w:rPr>
        <w:t xml:space="preserve"> для замещения</w:t>
      </w:r>
      <w:r w:rsidRPr="00EC6589">
        <w:rPr>
          <w:rFonts w:ascii="Times New Roman" w:hAnsi="Times New Roman"/>
          <w:sz w:val="28"/>
          <w:szCs w:val="28"/>
        </w:rPr>
        <w:t xml:space="preserve"> </w:t>
      </w:r>
      <w:r>
        <w:rPr>
          <w:rFonts w:ascii="Times New Roman" w:hAnsi="Times New Roman"/>
          <w:sz w:val="28"/>
          <w:szCs w:val="28"/>
        </w:rPr>
        <w:t>вакантных должностей</w:t>
      </w:r>
    </w:p>
    <w:p w:rsidR="00DF0424" w:rsidRDefault="00DF0424" w:rsidP="00DF0424">
      <w:pPr>
        <w:spacing w:after="0" w:line="240" w:lineRule="auto"/>
        <w:jc w:val="right"/>
        <w:rPr>
          <w:rFonts w:ascii="Times New Roman" w:hAnsi="Times New Roman"/>
          <w:sz w:val="28"/>
          <w:szCs w:val="28"/>
        </w:rPr>
      </w:pPr>
      <w:r>
        <w:rPr>
          <w:rFonts w:ascii="Times New Roman" w:hAnsi="Times New Roman"/>
          <w:sz w:val="28"/>
          <w:szCs w:val="28"/>
        </w:rPr>
        <w:t xml:space="preserve">                                           муниципальной службы  </w:t>
      </w:r>
      <w:r w:rsidRPr="00EC6589">
        <w:rPr>
          <w:rFonts w:ascii="Times New Roman" w:hAnsi="Times New Roman"/>
          <w:sz w:val="28"/>
          <w:szCs w:val="28"/>
        </w:rPr>
        <w:t xml:space="preserve">в органах местного </w:t>
      </w:r>
      <w:r>
        <w:rPr>
          <w:rFonts w:ascii="Times New Roman" w:hAnsi="Times New Roman"/>
          <w:sz w:val="28"/>
          <w:szCs w:val="28"/>
        </w:rPr>
        <w:t xml:space="preserve">         </w:t>
      </w:r>
      <w:r w:rsidRPr="00EC6589">
        <w:rPr>
          <w:rFonts w:ascii="Times New Roman" w:hAnsi="Times New Roman"/>
          <w:sz w:val="28"/>
          <w:szCs w:val="28"/>
        </w:rPr>
        <w:t>самоуправления Дербентского района</w:t>
      </w:r>
      <w:r>
        <w:rPr>
          <w:rFonts w:ascii="Times New Roman" w:hAnsi="Times New Roman"/>
          <w:sz w:val="28"/>
          <w:szCs w:val="28"/>
        </w:rPr>
        <w:t>»</w:t>
      </w:r>
    </w:p>
    <w:p w:rsidR="00DF0424" w:rsidRDefault="00DF0424" w:rsidP="00DF0424">
      <w:pPr>
        <w:spacing w:after="0" w:line="240" w:lineRule="auto"/>
        <w:jc w:val="right"/>
        <w:rPr>
          <w:rFonts w:ascii="Times New Roman" w:hAnsi="Times New Roman"/>
          <w:sz w:val="28"/>
          <w:szCs w:val="28"/>
        </w:rPr>
      </w:pPr>
      <w:r>
        <w:rPr>
          <w:rFonts w:ascii="Times New Roman" w:hAnsi="Times New Roman"/>
          <w:sz w:val="28"/>
          <w:szCs w:val="28"/>
        </w:rPr>
        <w:t>«Мой Дагестан» - «Мой Дербентский район»</w:t>
      </w:r>
    </w:p>
    <w:p w:rsidR="00DF0424" w:rsidRDefault="00DF0424" w:rsidP="00DF0424">
      <w:pPr>
        <w:spacing w:after="0" w:line="240" w:lineRule="auto"/>
        <w:jc w:val="right"/>
        <w:rPr>
          <w:rFonts w:ascii="Times New Roman" w:hAnsi="Times New Roman"/>
          <w:sz w:val="28"/>
          <w:szCs w:val="28"/>
        </w:rPr>
      </w:pPr>
    </w:p>
    <w:p w:rsidR="00DF0424" w:rsidRDefault="00DF0424" w:rsidP="00DF0424">
      <w:pPr>
        <w:spacing w:after="0" w:line="240" w:lineRule="auto"/>
        <w:jc w:val="both"/>
        <w:rPr>
          <w:rFonts w:ascii="Times New Roman" w:hAnsi="Times New Roman"/>
          <w:sz w:val="28"/>
          <w:szCs w:val="28"/>
        </w:rPr>
      </w:pPr>
      <w:r>
        <w:rPr>
          <w:rFonts w:ascii="Times New Roman" w:hAnsi="Times New Roman"/>
          <w:sz w:val="28"/>
          <w:szCs w:val="28"/>
        </w:rPr>
        <w:t xml:space="preserve">           В целях формирования и эффективного использования резерва управленческих кадров для приоритетных сфер экономики, органов местного самоуправления в муниципальном районе «Дербентский район».</w:t>
      </w:r>
    </w:p>
    <w:p w:rsidR="00DF0424" w:rsidRDefault="00DF0424" w:rsidP="00DF0424">
      <w:pPr>
        <w:spacing w:after="0" w:line="240" w:lineRule="auto"/>
        <w:jc w:val="both"/>
        <w:rPr>
          <w:rFonts w:ascii="Times New Roman" w:hAnsi="Times New Roman"/>
          <w:sz w:val="28"/>
          <w:szCs w:val="28"/>
        </w:rPr>
      </w:pPr>
      <w:r>
        <w:rPr>
          <w:rFonts w:ascii="Times New Roman" w:hAnsi="Times New Roman"/>
          <w:sz w:val="28"/>
          <w:szCs w:val="28"/>
        </w:rPr>
        <w:t xml:space="preserve">1. Провести в Дербентском районе конкурс по формированию кадрового  резерва для замещения вакантных должностей муниципальной службы, органах местного самоуправления Дербентского района «Мой Дагестан» -  «Мой Дербентский район».   </w:t>
      </w:r>
    </w:p>
    <w:p w:rsidR="00DF0424" w:rsidRDefault="00DF0424" w:rsidP="00DF0424">
      <w:pPr>
        <w:spacing w:after="0" w:line="240" w:lineRule="auto"/>
        <w:jc w:val="both"/>
        <w:rPr>
          <w:rFonts w:ascii="Times New Roman" w:hAnsi="Times New Roman"/>
          <w:sz w:val="28"/>
          <w:szCs w:val="28"/>
        </w:rPr>
      </w:pPr>
      <w:r>
        <w:rPr>
          <w:rFonts w:ascii="Times New Roman" w:hAnsi="Times New Roman"/>
          <w:sz w:val="28"/>
          <w:szCs w:val="28"/>
        </w:rPr>
        <w:t xml:space="preserve">2. Утвердить </w:t>
      </w:r>
      <w:r w:rsidRPr="00542384">
        <w:rPr>
          <w:rFonts w:ascii="Times New Roman" w:hAnsi="Times New Roman"/>
          <w:sz w:val="28"/>
          <w:szCs w:val="28"/>
        </w:rPr>
        <w:t>Положение</w:t>
      </w:r>
      <w:r>
        <w:rPr>
          <w:rFonts w:ascii="Times New Roman" w:hAnsi="Times New Roman"/>
          <w:sz w:val="28"/>
          <w:szCs w:val="28"/>
        </w:rPr>
        <w:t xml:space="preserve"> </w:t>
      </w:r>
      <w:r w:rsidRPr="00542384">
        <w:rPr>
          <w:rFonts w:ascii="Times New Roman" w:hAnsi="Times New Roman"/>
          <w:sz w:val="28"/>
          <w:szCs w:val="28"/>
        </w:rPr>
        <w:t xml:space="preserve">о кадровом резерве для замещения вакантных  должностей муниципальной </w:t>
      </w:r>
      <w:r>
        <w:rPr>
          <w:rFonts w:ascii="Times New Roman" w:hAnsi="Times New Roman"/>
          <w:sz w:val="28"/>
          <w:szCs w:val="28"/>
        </w:rPr>
        <w:t xml:space="preserve">службы </w:t>
      </w:r>
      <w:r w:rsidRPr="00542384">
        <w:rPr>
          <w:rFonts w:ascii="Times New Roman" w:hAnsi="Times New Roman"/>
          <w:sz w:val="28"/>
          <w:szCs w:val="28"/>
        </w:rPr>
        <w:t>органах местного самоуправления Дербентского района</w:t>
      </w:r>
      <w:r>
        <w:rPr>
          <w:rFonts w:ascii="Times New Roman" w:hAnsi="Times New Roman"/>
          <w:sz w:val="28"/>
          <w:szCs w:val="28"/>
        </w:rPr>
        <w:t xml:space="preserve"> «Мой Дагестан» - «Мой Дербентский район», приложение №1.</w:t>
      </w:r>
    </w:p>
    <w:p w:rsidR="00DF0424" w:rsidRDefault="00DF0424" w:rsidP="00DF0424">
      <w:pPr>
        <w:spacing w:after="0" w:line="240" w:lineRule="auto"/>
        <w:rPr>
          <w:rFonts w:ascii="Times New Roman" w:hAnsi="Times New Roman"/>
          <w:sz w:val="28"/>
          <w:szCs w:val="28"/>
        </w:rPr>
      </w:pPr>
      <w:r>
        <w:rPr>
          <w:rFonts w:ascii="Times New Roman" w:hAnsi="Times New Roman"/>
          <w:sz w:val="28"/>
          <w:szCs w:val="28"/>
        </w:rPr>
        <w:t xml:space="preserve">3. Утвердить </w:t>
      </w:r>
      <w:r w:rsidRPr="004870FC">
        <w:rPr>
          <w:rFonts w:ascii="Times New Roman" w:hAnsi="Times New Roman"/>
          <w:sz w:val="28"/>
          <w:szCs w:val="28"/>
        </w:rPr>
        <w:t>Положение</w:t>
      </w:r>
      <w:r>
        <w:rPr>
          <w:rFonts w:ascii="Times New Roman" w:hAnsi="Times New Roman"/>
          <w:sz w:val="28"/>
          <w:szCs w:val="28"/>
        </w:rPr>
        <w:t xml:space="preserve"> </w:t>
      </w:r>
      <w:r w:rsidRPr="004870FC">
        <w:rPr>
          <w:rFonts w:ascii="Times New Roman" w:hAnsi="Times New Roman"/>
          <w:sz w:val="28"/>
          <w:szCs w:val="28"/>
        </w:rPr>
        <w:t>о комиссии по формированию и подготовке кадровом резерве для замещения вакант</w:t>
      </w:r>
      <w:r>
        <w:rPr>
          <w:rFonts w:ascii="Times New Roman" w:hAnsi="Times New Roman"/>
          <w:sz w:val="28"/>
          <w:szCs w:val="28"/>
        </w:rPr>
        <w:t xml:space="preserve">ных </w:t>
      </w:r>
      <w:r w:rsidRPr="004870FC">
        <w:rPr>
          <w:rFonts w:ascii="Times New Roman" w:hAnsi="Times New Roman"/>
          <w:sz w:val="28"/>
          <w:szCs w:val="28"/>
        </w:rPr>
        <w:t>долж</w:t>
      </w:r>
      <w:r>
        <w:rPr>
          <w:rFonts w:ascii="Times New Roman" w:hAnsi="Times New Roman"/>
          <w:sz w:val="28"/>
          <w:szCs w:val="28"/>
        </w:rPr>
        <w:t>ностей муниципальной службы</w:t>
      </w:r>
      <w:r w:rsidRPr="004870FC">
        <w:rPr>
          <w:rFonts w:ascii="Times New Roman" w:hAnsi="Times New Roman"/>
          <w:sz w:val="28"/>
          <w:szCs w:val="28"/>
        </w:rPr>
        <w:t xml:space="preserve"> </w:t>
      </w:r>
      <w:r>
        <w:rPr>
          <w:rFonts w:ascii="Times New Roman" w:hAnsi="Times New Roman"/>
          <w:sz w:val="28"/>
          <w:szCs w:val="28"/>
        </w:rPr>
        <w:t xml:space="preserve"> </w:t>
      </w:r>
      <w:r w:rsidRPr="004870FC">
        <w:rPr>
          <w:rFonts w:ascii="Times New Roman" w:hAnsi="Times New Roman"/>
          <w:sz w:val="28"/>
          <w:szCs w:val="28"/>
        </w:rPr>
        <w:t>в органах местного самоуправления Дербентского района</w:t>
      </w:r>
      <w:r>
        <w:rPr>
          <w:rFonts w:ascii="Times New Roman" w:hAnsi="Times New Roman"/>
          <w:sz w:val="28"/>
          <w:szCs w:val="28"/>
        </w:rPr>
        <w:t>, приложение №2.</w:t>
      </w:r>
    </w:p>
    <w:p w:rsidR="00DF0424" w:rsidRDefault="00DF0424" w:rsidP="00DF0424">
      <w:pPr>
        <w:spacing w:after="0" w:line="240" w:lineRule="auto"/>
        <w:rPr>
          <w:rFonts w:ascii="Times New Roman" w:hAnsi="Times New Roman"/>
          <w:sz w:val="28"/>
          <w:szCs w:val="28"/>
        </w:rPr>
      </w:pPr>
      <w:r>
        <w:rPr>
          <w:rFonts w:ascii="Times New Roman" w:hAnsi="Times New Roman"/>
          <w:sz w:val="28"/>
          <w:szCs w:val="28"/>
        </w:rPr>
        <w:t>4. Администрации Дербентского района организовать, формирование кадрового резерва МО «Дербентский район» в соответствии с настоящим решением.</w:t>
      </w:r>
    </w:p>
    <w:p w:rsidR="00DF0424" w:rsidRDefault="00DF0424" w:rsidP="00DF0424">
      <w:pPr>
        <w:spacing w:after="0" w:line="240" w:lineRule="auto"/>
        <w:rPr>
          <w:rFonts w:ascii="Times New Roman" w:hAnsi="Times New Roman"/>
          <w:sz w:val="28"/>
          <w:szCs w:val="28"/>
        </w:rPr>
      </w:pPr>
      <w:r>
        <w:rPr>
          <w:rFonts w:ascii="Times New Roman" w:hAnsi="Times New Roman"/>
          <w:sz w:val="28"/>
          <w:szCs w:val="28"/>
        </w:rPr>
        <w:t>5. Настоящее решение опубликовать в районной газете «Дербентские известия» и разместить на официальном сайте администрации Дербентского района.</w:t>
      </w:r>
    </w:p>
    <w:p w:rsidR="00DF0424" w:rsidRPr="00D66F83" w:rsidRDefault="00DF0424" w:rsidP="00DF0424">
      <w:pPr>
        <w:spacing w:after="0" w:line="240" w:lineRule="auto"/>
        <w:jc w:val="both"/>
        <w:rPr>
          <w:rFonts w:ascii="Times New Roman" w:hAnsi="Times New Roman"/>
          <w:sz w:val="20"/>
          <w:szCs w:val="20"/>
        </w:rPr>
      </w:pPr>
    </w:p>
    <w:p w:rsidR="00DF0424" w:rsidRPr="00542384" w:rsidRDefault="00DF0424" w:rsidP="00DF0424">
      <w:pPr>
        <w:spacing w:after="0" w:line="240" w:lineRule="auto"/>
        <w:jc w:val="both"/>
        <w:rPr>
          <w:rFonts w:ascii="Times New Roman" w:hAnsi="Times New Roman"/>
          <w:sz w:val="28"/>
          <w:szCs w:val="28"/>
        </w:rPr>
      </w:pPr>
      <w:r w:rsidRPr="00542384">
        <w:rPr>
          <w:rFonts w:ascii="Times New Roman" w:hAnsi="Times New Roman"/>
          <w:sz w:val="28"/>
          <w:szCs w:val="28"/>
        </w:rPr>
        <w:t>И.о.</w:t>
      </w:r>
      <w:r>
        <w:rPr>
          <w:rFonts w:ascii="Times New Roman" w:hAnsi="Times New Roman"/>
          <w:sz w:val="28"/>
          <w:szCs w:val="28"/>
        </w:rPr>
        <w:t xml:space="preserve"> г</w:t>
      </w:r>
      <w:r w:rsidRPr="00542384">
        <w:rPr>
          <w:rFonts w:ascii="Times New Roman" w:hAnsi="Times New Roman"/>
          <w:sz w:val="28"/>
          <w:szCs w:val="28"/>
        </w:rPr>
        <w:t xml:space="preserve">лавы  </w:t>
      </w:r>
    </w:p>
    <w:p w:rsidR="00DF0424" w:rsidRPr="00542384" w:rsidRDefault="00DF0424" w:rsidP="00DF0424">
      <w:pPr>
        <w:spacing w:after="0" w:line="240" w:lineRule="auto"/>
        <w:jc w:val="both"/>
        <w:rPr>
          <w:rFonts w:ascii="Times New Roman" w:hAnsi="Times New Roman"/>
          <w:sz w:val="28"/>
          <w:szCs w:val="28"/>
        </w:rPr>
      </w:pPr>
      <w:r w:rsidRPr="00542384">
        <w:rPr>
          <w:rFonts w:ascii="Times New Roman" w:hAnsi="Times New Roman"/>
          <w:sz w:val="28"/>
          <w:szCs w:val="28"/>
        </w:rPr>
        <w:t xml:space="preserve">муниципального района  </w:t>
      </w:r>
    </w:p>
    <w:p w:rsidR="00DF0424" w:rsidRPr="00542384" w:rsidRDefault="00DF0424" w:rsidP="00DF0424">
      <w:pPr>
        <w:spacing w:after="0" w:line="240" w:lineRule="auto"/>
        <w:jc w:val="both"/>
        <w:rPr>
          <w:rFonts w:ascii="Times New Roman" w:hAnsi="Times New Roman"/>
          <w:bCs/>
          <w:color w:val="000000"/>
          <w:spacing w:val="2"/>
          <w:sz w:val="28"/>
          <w:szCs w:val="28"/>
        </w:rPr>
      </w:pPr>
      <w:r w:rsidRPr="00542384">
        <w:rPr>
          <w:rFonts w:ascii="Times New Roman" w:hAnsi="Times New Roman"/>
          <w:sz w:val="28"/>
          <w:szCs w:val="28"/>
        </w:rPr>
        <w:t xml:space="preserve">«Дербентский район»                                                                      </w:t>
      </w:r>
      <w:proofErr w:type="spellStart"/>
      <w:r w:rsidRPr="00542384">
        <w:rPr>
          <w:rFonts w:ascii="Times New Roman" w:hAnsi="Times New Roman"/>
          <w:sz w:val="28"/>
          <w:szCs w:val="28"/>
        </w:rPr>
        <w:t>Шихиев</w:t>
      </w:r>
      <w:proofErr w:type="spellEnd"/>
      <w:r w:rsidRPr="00542384">
        <w:rPr>
          <w:rFonts w:ascii="Times New Roman" w:hAnsi="Times New Roman"/>
          <w:sz w:val="28"/>
          <w:szCs w:val="28"/>
        </w:rPr>
        <w:t xml:space="preserve"> Ф.Ш.      </w:t>
      </w:r>
    </w:p>
    <w:p w:rsidR="00DF0424" w:rsidRPr="00542384" w:rsidRDefault="00DF0424" w:rsidP="00DF0424">
      <w:pPr>
        <w:spacing w:after="0" w:line="240" w:lineRule="auto"/>
        <w:jc w:val="both"/>
        <w:rPr>
          <w:rFonts w:ascii="Times New Roman" w:hAnsi="Times New Roman"/>
          <w:bCs/>
          <w:color w:val="000000"/>
          <w:sz w:val="28"/>
          <w:szCs w:val="28"/>
        </w:rPr>
      </w:pPr>
    </w:p>
    <w:p w:rsidR="00DF0424" w:rsidRPr="00542384" w:rsidRDefault="00DF0424" w:rsidP="00DF0424">
      <w:pPr>
        <w:spacing w:after="0" w:line="240" w:lineRule="auto"/>
        <w:jc w:val="both"/>
        <w:rPr>
          <w:rFonts w:ascii="Times New Roman" w:hAnsi="Times New Roman"/>
          <w:bCs/>
          <w:color w:val="000000"/>
          <w:sz w:val="28"/>
          <w:szCs w:val="28"/>
        </w:rPr>
      </w:pPr>
      <w:r w:rsidRPr="00542384">
        <w:rPr>
          <w:rFonts w:ascii="Times New Roman" w:hAnsi="Times New Roman"/>
          <w:bCs/>
          <w:color w:val="000000"/>
          <w:sz w:val="28"/>
          <w:szCs w:val="28"/>
        </w:rPr>
        <w:t xml:space="preserve">Председатель Собрания </w:t>
      </w:r>
    </w:p>
    <w:p w:rsidR="00DF0424" w:rsidRPr="00542384" w:rsidRDefault="00DF0424" w:rsidP="00DF0424">
      <w:pPr>
        <w:spacing w:after="0" w:line="240" w:lineRule="auto"/>
        <w:jc w:val="both"/>
        <w:rPr>
          <w:rFonts w:ascii="Times New Roman" w:hAnsi="Times New Roman"/>
          <w:bCs/>
          <w:color w:val="000000"/>
          <w:sz w:val="28"/>
          <w:szCs w:val="28"/>
        </w:rPr>
      </w:pPr>
      <w:r w:rsidRPr="00542384">
        <w:rPr>
          <w:rFonts w:ascii="Times New Roman" w:hAnsi="Times New Roman"/>
          <w:bCs/>
          <w:color w:val="000000"/>
          <w:sz w:val="28"/>
          <w:szCs w:val="28"/>
        </w:rPr>
        <w:t xml:space="preserve">депутатов муниципального района                                                             </w:t>
      </w:r>
    </w:p>
    <w:p w:rsidR="00DF0424" w:rsidRPr="00542384" w:rsidRDefault="00DF0424" w:rsidP="00DF0424">
      <w:pPr>
        <w:spacing w:after="0" w:line="240" w:lineRule="auto"/>
        <w:jc w:val="both"/>
        <w:rPr>
          <w:rFonts w:ascii="Times New Roman" w:hAnsi="Times New Roman"/>
          <w:b/>
          <w:bCs/>
          <w:color w:val="000000"/>
          <w:sz w:val="28"/>
          <w:szCs w:val="28"/>
        </w:rPr>
      </w:pPr>
      <w:r w:rsidRPr="00542384">
        <w:rPr>
          <w:rFonts w:ascii="Times New Roman" w:hAnsi="Times New Roman"/>
          <w:bCs/>
          <w:color w:val="000000"/>
          <w:sz w:val="28"/>
          <w:szCs w:val="28"/>
        </w:rPr>
        <w:t xml:space="preserve"> «Дербентский район»                                                                    </w:t>
      </w:r>
      <w:proofErr w:type="spellStart"/>
      <w:r w:rsidRPr="00542384">
        <w:rPr>
          <w:rFonts w:ascii="Times New Roman" w:hAnsi="Times New Roman"/>
          <w:bCs/>
          <w:color w:val="000000"/>
          <w:sz w:val="28"/>
          <w:szCs w:val="28"/>
        </w:rPr>
        <w:t>Семедов</w:t>
      </w:r>
      <w:proofErr w:type="spellEnd"/>
      <w:r w:rsidRPr="00542384">
        <w:rPr>
          <w:rFonts w:ascii="Times New Roman" w:hAnsi="Times New Roman"/>
          <w:bCs/>
          <w:color w:val="000000"/>
          <w:sz w:val="28"/>
          <w:szCs w:val="28"/>
        </w:rPr>
        <w:t xml:space="preserve"> М.А.</w:t>
      </w:r>
      <w:r w:rsidRPr="00542384">
        <w:rPr>
          <w:rFonts w:ascii="Times New Roman" w:hAnsi="Times New Roman"/>
          <w:b/>
          <w:bCs/>
          <w:color w:val="000000"/>
          <w:sz w:val="28"/>
          <w:szCs w:val="28"/>
        </w:rPr>
        <w:t xml:space="preserve">                                                                                       </w:t>
      </w:r>
    </w:p>
    <w:p w:rsidR="00DF0424" w:rsidRDefault="00DF0424" w:rsidP="00DF0424">
      <w:pPr>
        <w:spacing w:after="0" w:line="240" w:lineRule="auto"/>
        <w:jc w:val="both"/>
        <w:rPr>
          <w:rFonts w:ascii="Times New Roman" w:hAnsi="Times New Roman"/>
          <w:b/>
          <w:bCs/>
          <w:color w:val="000000"/>
          <w:sz w:val="20"/>
          <w:szCs w:val="20"/>
        </w:rPr>
      </w:pPr>
    </w:p>
    <w:p w:rsidR="00CF46B5" w:rsidRPr="00B3207C" w:rsidRDefault="00CF46B5" w:rsidP="00CF46B5">
      <w:pPr>
        <w:pStyle w:val="a3"/>
        <w:rPr>
          <w:rFonts w:ascii="Times New Roman" w:hAnsi="Times New Roman"/>
          <w:sz w:val="28"/>
          <w:szCs w:val="28"/>
        </w:rPr>
        <w:sectPr w:rsidR="00CF46B5" w:rsidRPr="00B3207C" w:rsidSect="00A951F2">
          <w:pgSz w:w="11906" w:h="16838"/>
          <w:pgMar w:top="568" w:right="849" w:bottom="1134" w:left="1701" w:header="708" w:footer="708" w:gutter="0"/>
          <w:cols w:space="708"/>
          <w:docGrid w:linePitch="360"/>
        </w:sectPr>
      </w:pPr>
    </w:p>
    <w:p w:rsidR="00CF46B5" w:rsidRPr="00DF0424" w:rsidRDefault="00251E84" w:rsidP="00CF46B5">
      <w:pPr>
        <w:pStyle w:val="a3"/>
        <w:rPr>
          <w:rFonts w:ascii="Times New Roman" w:hAnsi="Times New Roman"/>
          <w:b/>
          <w:sz w:val="28"/>
          <w:szCs w:val="28"/>
        </w:rPr>
      </w:pPr>
      <w:r w:rsidRPr="00DF0424">
        <w:rPr>
          <w:rFonts w:ascii="Times New Roman" w:hAnsi="Times New Roman"/>
          <w:b/>
          <w:sz w:val="28"/>
          <w:szCs w:val="28"/>
        </w:rPr>
        <w:lastRenderedPageBreak/>
        <w:t>ПРОЕКТ</w:t>
      </w:r>
    </w:p>
    <w:tbl>
      <w:tblPr>
        <w:tblW w:w="0" w:type="auto"/>
        <w:tblLook w:val="04A0"/>
      </w:tblPr>
      <w:tblGrid>
        <w:gridCol w:w="4917"/>
        <w:gridCol w:w="4916"/>
        <w:gridCol w:w="4953"/>
      </w:tblGrid>
      <w:tr w:rsidR="00CF46B5" w:rsidRPr="00B3207C" w:rsidTr="006E7EAC">
        <w:tc>
          <w:tcPr>
            <w:tcW w:w="5023" w:type="dxa"/>
          </w:tcPr>
          <w:p w:rsidR="00CF46B5" w:rsidRPr="00B3207C" w:rsidRDefault="00CF46B5" w:rsidP="006E7EAC">
            <w:pPr>
              <w:spacing w:after="0" w:line="240" w:lineRule="auto"/>
              <w:jc w:val="right"/>
              <w:rPr>
                <w:rFonts w:ascii="Times New Roman" w:hAnsi="Times New Roman"/>
                <w:i/>
                <w:sz w:val="28"/>
                <w:szCs w:val="28"/>
              </w:rPr>
            </w:pPr>
          </w:p>
        </w:tc>
        <w:tc>
          <w:tcPr>
            <w:tcW w:w="5023" w:type="dxa"/>
          </w:tcPr>
          <w:p w:rsidR="00CF46B5" w:rsidRPr="00B3207C" w:rsidRDefault="00CF46B5" w:rsidP="006E7EAC">
            <w:pPr>
              <w:spacing w:after="0" w:line="240" w:lineRule="auto"/>
              <w:jc w:val="right"/>
              <w:rPr>
                <w:rFonts w:ascii="Times New Roman" w:hAnsi="Times New Roman"/>
                <w:i/>
                <w:sz w:val="28"/>
                <w:szCs w:val="28"/>
              </w:rPr>
            </w:pPr>
          </w:p>
        </w:tc>
        <w:tc>
          <w:tcPr>
            <w:tcW w:w="5023" w:type="dxa"/>
          </w:tcPr>
          <w:p w:rsidR="004E60B2" w:rsidRPr="00B3207C"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Приложение </w:t>
            </w:r>
            <w:r>
              <w:rPr>
                <w:rFonts w:ascii="Times New Roman" w:hAnsi="Times New Roman"/>
                <w:sz w:val="24"/>
                <w:szCs w:val="24"/>
              </w:rPr>
              <w:t>к П</w:t>
            </w:r>
            <w:r w:rsidRPr="00B3207C">
              <w:rPr>
                <w:rFonts w:ascii="Times New Roman" w:hAnsi="Times New Roman"/>
                <w:sz w:val="24"/>
                <w:szCs w:val="24"/>
              </w:rPr>
              <w:t>оложению</w:t>
            </w:r>
          </w:p>
          <w:p w:rsidR="004E60B2" w:rsidRPr="00B3207C"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о кадровом резерве для замещения вакантных управленческих должностей и должностей муниципальной службы, относящихся к высшей и главной группе </w:t>
            </w:r>
          </w:p>
          <w:p w:rsidR="004E60B2"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в органах местного самоуправления </w:t>
            </w:r>
          </w:p>
          <w:p w:rsidR="00CF46B5" w:rsidRPr="00B3207C" w:rsidRDefault="004E60B2" w:rsidP="004E60B2">
            <w:pPr>
              <w:spacing w:after="0" w:line="240" w:lineRule="auto"/>
              <w:jc w:val="center"/>
              <w:rPr>
                <w:rFonts w:ascii="Times New Roman" w:hAnsi="Times New Roman"/>
                <w:sz w:val="24"/>
                <w:szCs w:val="24"/>
              </w:rPr>
            </w:pPr>
            <w:r>
              <w:rPr>
                <w:rFonts w:ascii="Times New Roman" w:hAnsi="Times New Roman"/>
                <w:sz w:val="24"/>
                <w:szCs w:val="24"/>
              </w:rPr>
              <w:t>Дербентского района</w:t>
            </w:r>
          </w:p>
        </w:tc>
      </w:tr>
    </w:tbl>
    <w:p w:rsidR="00CF46B5" w:rsidRPr="00B3207C" w:rsidRDefault="00CF46B5" w:rsidP="00CF46B5">
      <w:pPr>
        <w:spacing w:after="0" w:line="240" w:lineRule="auto"/>
        <w:jc w:val="center"/>
        <w:rPr>
          <w:rFonts w:ascii="Times New Roman" w:hAnsi="Times New Roman"/>
          <w:b/>
          <w:sz w:val="28"/>
          <w:szCs w:val="28"/>
        </w:rPr>
      </w:pPr>
    </w:p>
    <w:p w:rsidR="00CF46B5" w:rsidRPr="004870FC"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Список кадрового резерва</w:t>
      </w:r>
    </w:p>
    <w:p w:rsidR="00542384"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для замещения вакантных должностей муниципальной службы</w:t>
      </w:r>
    </w:p>
    <w:p w:rsidR="00CF46B5" w:rsidRPr="004870FC" w:rsidRDefault="00CF46B5" w:rsidP="00542384">
      <w:pPr>
        <w:spacing w:after="0" w:line="240" w:lineRule="auto"/>
        <w:jc w:val="center"/>
        <w:rPr>
          <w:rFonts w:ascii="Times New Roman" w:hAnsi="Times New Roman"/>
          <w:sz w:val="28"/>
          <w:szCs w:val="28"/>
        </w:rPr>
      </w:pPr>
      <w:r w:rsidRPr="004870FC">
        <w:rPr>
          <w:rFonts w:ascii="Times New Roman" w:hAnsi="Times New Roman"/>
          <w:sz w:val="28"/>
          <w:szCs w:val="28"/>
        </w:rPr>
        <w:t xml:space="preserve"> в</w:t>
      </w:r>
      <w:r w:rsidR="00542384">
        <w:rPr>
          <w:rFonts w:ascii="Times New Roman" w:hAnsi="Times New Roman"/>
          <w:sz w:val="28"/>
          <w:szCs w:val="28"/>
        </w:rPr>
        <w:t xml:space="preserve"> </w:t>
      </w:r>
      <w:r w:rsidR="004870FC" w:rsidRPr="004870FC">
        <w:rPr>
          <w:rFonts w:ascii="Times New Roman" w:hAnsi="Times New Roman"/>
          <w:sz w:val="28"/>
          <w:szCs w:val="28"/>
        </w:rPr>
        <w:t>Дербентском районе</w:t>
      </w:r>
    </w:p>
    <w:p w:rsidR="00CF46B5" w:rsidRPr="004870FC"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 xml:space="preserve">по состоянию </w:t>
      </w:r>
      <w:proofErr w:type="gramStart"/>
      <w:r w:rsidRPr="004870FC">
        <w:rPr>
          <w:rFonts w:ascii="Times New Roman" w:hAnsi="Times New Roman"/>
          <w:sz w:val="28"/>
          <w:szCs w:val="28"/>
        </w:rPr>
        <w:t>на</w:t>
      </w:r>
      <w:proofErr w:type="gramEnd"/>
      <w:r w:rsidRPr="004870FC">
        <w:rPr>
          <w:rFonts w:ascii="Times New Roman" w:hAnsi="Times New Roman"/>
          <w:sz w:val="28"/>
          <w:szCs w:val="28"/>
        </w:rPr>
        <w:t xml:space="preserve"> ________________</w:t>
      </w:r>
    </w:p>
    <w:p w:rsidR="00CF46B5" w:rsidRPr="004870FC" w:rsidRDefault="00CF46B5" w:rsidP="00CF46B5">
      <w:pPr>
        <w:spacing w:after="0" w:line="240" w:lineRule="auto"/>
        <w:jc w:val="center"/>
        <w:rPr>
          <w:rFonts w:ascii="Times New Roman" w:hAnsi="Times New Roman"/>
          <w:sz w:val="28"/>
          <w:szCs w:val="28"/>
        </w:rPr>
      </w:pPr>
    </w:p>
    <w:p w:rsidR="00CF46B5" w:rsidRPr="00B3207C" w:rsidRDefault="00CF46B5" w:rsidP="00CF46B5">
      <w:pPr>
        <w:spacing w:after="0" w:line="240" w:lineRule="auto"/>
        <w:jc w:val="center"/>
        <w:rPr>
          <w:rFonts w:ascii="Times New Roman" w:hAnsi="Times New Roman"/>
          <w:b/>
          <w:sz w:val="28"/>
          <w:szCs w:val="28"/>
        </w:rPr>
      </w:pPr>
    </w:p>
    <w:tbl>
      <w:tblPr>
        <w:tblW w:w="1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131"/>
        <w:gridCol w:w="1173"/>
        <w:gridCol w:w="1525"/>
        <w:gridCol w:w="1876"/>
        <w:gridCol w:w="1779"/>
        <w:gridCol w:w="1478"/>
        <w:gridCol w:w="1616"/>
        <w:gridCol w:w="1435"/>
        <w:gridCol w:w="1772"/>
        <w:gridCol w:w="1425"/>
      </w:tblGrid>
      <w:tr w:rsidR="00CF46B5" w:rsidRPr="00B3207C" w:rsidTr="006E7EAC">
        <w:trPr>
          <w:jc w:val="center"/>
        </w:trPr>
        <w:tc>
          <w:tcPr>
            <w:tcW w:w="550"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lang w:val="en-US"/>
              </w:rPr>
              <w:t>п/п</w:t>
            </w:r>
          </w:p>
        </w:tc>
        <w:tc>
          <w:tcPr>
            <w:tcW w:w="1131"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Фамилия, имя, отчество</w:t>
            </w:r>
          </w:p>
        </w:tc>
        <w:tc>
          <w:tcPr>
            <w:tcW w:w="1173"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Число, месяц, год рождения</w:t>
            </w:r>
          </w:p>
        </w:tc>
        <w:tc>
          <w:tcPr>
            <w:tcW w:w="1525"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Место работы, должность, дата назначения на должность </w:t>
            </w:r>
          </w:p>
        </w:tc>
        <w:tc>
          <w:tcPr>
            <w:tcW w:w="1876"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Образование (наименование образовательной организации, специальность, квалификация, год окончания)</w:t>
            </w:r>
          </w:p>
        </w:tc>
        <w:tc>
          <w:tcPr>
            <w:tcW w:w="1779"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Дополнительное образование, курсы ПК за последние 3 года</w:t>
            </w:r>
          </w:p>
        </w:tc>
        <w:tc>
          <w:tcPr>
            <w:tcW w:w="3094" w:type="dxa"/>
            <w:gridSpan w:val="2"/>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Стаж </w:t>
            </w:r>
          </w:p>
        </w:tc>
        <w:tc>
          <w:tcPr>
            <w:tcW w:w="1435"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Основание включения </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в кадровый резерв </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(дата, № правового акта)</w:t>
            </w:r>
          </w:p>
        </w:tc>
        <w:tc>
          <w:tcPr>
            <w:tcW w:w="1772"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Отметка об отказе от замещения должности муниципальной службы с указанием причины</w:t>
            </w:r>
          </w:p>
        </w:tc>
        <w:tc>
          <w:tcPr>
            <w:tcW w:w="1425" w:type="dxa"/>
            <w:vMerge w:val="restart"/>
          </w:tcPr>
          <w:p w:rsidR="00CF46B5" w:rsidRPr="00B3207C" w:rsidRDefault="00CF46B5" w:rsidP="006E7EAC">
            <w:pPr>
              <w:spacing w:after="0" w:line="240" w:lineRule="auto"/>
              <w:jc w:val="center"/>
              <w:rPr>
                <w:rFonts w:ascii="Times New Roman" w:hAnsi="Times New Roman"/>
                <w:lang w:val="en-US"/>
              </w:rPr>
            </w:pPr>
            <w:r w:rsidRPr="00B3207C">
              <w:rPr>
                <w:rFonts w:ascii="Times New Roman" w:hAnsi="Times New Roman"/>
              </w:rPr>
              <w:t xml:space="preserve">Контактный телефон, </w:t>
            </w:r>
            <w:proofErr w:type="spellStart"/>
            <w:r w:rsidRPr="00B3207C">
              <w:rPr>
                <w:rFonts w:ascii="Times New Roman" w:hAnsi="Times New Roman"/>
              </w:rPr>
              <w:t>e-mail</w:t>
            </w:r>
            <w:proofErr w:type="spellEnd"/>
          </w:p>
        </w:tc>
      </w:tr>
      <w:tr w:rsidR="00CF46B5" w:rsidRPr="00B3207C" w:rsidTr="006E7EAC">
        <w:trPr>
          <w:jc w:val="center"/>
        </w:trPr>
        <w:tc>
          <w:tcPr>
            <w:tcW w:w="550" w:type="dxa"/>
            <w:vMerge/>
          </w:tcPr>
          <w:p w:rsidR="00CF46B5" w:rsidRPr="00B3207C" w:rsidRDefault="00CF46B5" w:rsidP="006E7EAC">
            <w:pPr>
              <w:spacing w:after="0" w:line="240" w:lineRule="auto"/>
              <w:jc w:val="right"/>
              <w:rPr>
                <w:rFonts w:ascii="Times New Roman" w:hAnsi="Times New Roman"/>
                <w:b/>
                <w:sz w:val="28"/>
                <w:szCs w:val="28"/>
              </w:rPr>
            </w:pPr>
          </w:p>
        </w:tc>
        <w:tc>
          <w:tcPr>
            <w:tcW w:w="1131" w:type="dxa"/>
            <w:vMerge/>
          </w:tcPr>
          <w:p w:rsidR="00CF46B5" w:rsidRPr="00B3207C" w:rsidRDefault="00CF46B5" w:rsidP="006E7EAC">
            <w:pPr>
              <w:spacing w:after="0" w:line="240" w:lineRule="auto"/>
              <w:jc w:val="right"/>
              <w:rPr>
                <w:rFonts w:ascii="Times New Roman" w:hAnsi="Times New Roman"/>
                <w:b/>
                <w:sz w:val="28"/>
                <w:szCs w:val="28"/>
              </w:rPr>
            </w:pPr>
          </w:p>
        </w:tc>
        <w:tc>
          <w:tcPr>
            <w:tcW w:w="1173" w:type="dxa"/>
            <w:vMerge/>
          </w:tcPr>
          <w:p w:rsidR="00CF46B5" w:rsidRPr="00B3207C" w:rsidRDefault="00CF46B5" w:rsidP="006E7EAC">
            <w:pPr>
              <w:spacing w:after="0" w:line="240" w:lineRule="auto"/>
              <w:jc w:val="right"/>
              <w:rPr>
                <w:rFonts w:ascii="Times New Roman" w:hAnsi="Times New Roman"/>
                <w:b/>
                <w:sz w:val="28"/>
                <w:szCs w:val="28"/>
              </w:rPr>
            </w:pPr>
          </w:p>
        </w:tc>
        <w:tc>
          <w:tcPr>
            <w:tcW w:w="1525" w:type="dxa"/>
            <w:vMerge/>
          </w:tcPr>
          <w:p w:rsidR="00CF46B5" w:rsidRPr="00B3207C" w:rsidRDefault="00CF46B5" w:rsidP="006E7EAC">
            <w:pPr>
              <w:spacing w:after="0" w:line="240" w:lineRule="auto"/>
              <w:jc w:val="right"/>
              <w:rPr>
                <w:rFonts w:ascii="Times New Roman" w:hAnsi="Times New Roman"/>
                <w:b/>
                <w:sz w:val="28"/>
                <w:szCs w:val="28"/>
              </w:rPr>
            </w:pPr>
          </w:p>
        </w:tc>
        <w:tc>
          <w:tcPr>
            <w:tcW w:w="1876" w:type="dxa"/>
            <w:vMerge/>
          </w:tcPr>
          <w:p w:rsidR="00CF46B5" w:rsidRPr="00B3207C" w:rsidRDefault="00CF46B5" w:rsidP="006E7EAC">
            <w:pPr>
              <w:spacing w:after="0" w:line="240" w:lineRule="auto"/>
              <w:jc w:val="right"/>
              <w:rPr>
                <w:rFonts w:ascii="Times New Roman" w:hAnsi="Times New Roman"/>
                <w:b/>
                <w:sz w:val="28"/>
                <w:szCs w:val="28"/>
              </w:rPr>
            </w:pPr>
          </w:p>
        </w:tc>
        <w:tc>
          <w:tcPr>
            <w:tcW w:w="1779" w:type="dxa"/>
            <w:vMerge/>
          </w:tcPr>
          <w:p w:rsidR="00CF46B5" w:rsidRPr="00B3207C" w:rsidRDefault="00CF46B5" w:rsidP="006E7EAC">
            <w:pPr>
              <w:spacing w:after="0" w:line="240" w:lineRule="auto"/>
              <w:jc w:val="right"/>
              <w:rPr>
                <w:rFonts w:ascii="Times New Roman" w:hAnsi="Times New Roman"/>
                <w:b/>
                <w:sz w:val="28"/>
                <w:szCs w:val="28"/>
              </w:rPr>
            </w:pPr>
          </w:p>
        </w:tc>
        <w:tc>
          <w:tcPr>
            <w:tcW w:w="1478" w:type="dxa"/>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по </w:t>
            </w:r>
            <w:proofErr w:type="spellStart"/>
            <w:proofErr w:type="gramStart"/>
            <w:r w:rsidRPr="00B3207C">
              <w:rPr>
                <w:rFonts w:ascii="Times New Roman" w:hAnsi="Times New Roman"/>
              </w:rPr>
              <w:t>специально-сти</w:t>
            </w:r>
            <w:proofErr w:type="spellEnd"/>
            <w:proofErr w:type="gramEnd"/>
          </w:p>
        </w:tc>
        <w:tc>
          <w:tcPr>
            <w:tcW w:w="1616" w:type="dxa"/>
          </w:tcPr>
          <w:p w:rsidR="00CF46B5" w:rsidRPr="00B3207C" w:rsidRDefault="00CF46B5" w:rsidP="006E7EAC">
            <w:pPr>
              <w:spacing w:after="0" w:line="240" w:lineRule="auto"/>
              <w:jc w:val="center"/>
              <w:rPr>
                <w:rFonts w:ascii="Times New Roman" w:hAnsi="Times New Roman"/>
              </w:rPr>
            </w:pPr>
            <w:proofErr w:type="spellStart"/>
            <w:proofErr w:type="gramStart"/>
            <w:r w:rsidRPr="00B3207C">
              <w:rPr>
                <w:rFonts w:ascii="Times New Roman" w:hAnsi="Times New Roman"/>
              </w:rPr>
              <w:t>государствен-ной</w:t>
            </w:r>
            <w:proofErr w:type="spellEnd"/>
            <w:proofErr w:type="gramEnd"/>
            <w:r w:rsidRPr="00B3207C">
              <w:rPr>
                <w:rFonts w:ascii="Times New Roman" w:hAnsi="Times New Roman"/>
              </w:rPr>
              <w:t xml:space="preserve"> и </w:t>
            </w:r>
            <w:proofErr w:type="spellStart"/>
            <w:r w:rsidRPr="00B3207C">
              <w:rPr>
                <w:rFonts w:ascii="Times New Roman" w:hAnsi="Times New Roman"/>
              </w:rPr>
              <w:t>муниципаль-ной</w:t>
            </w:r>
            <w:proofErr w:type="spellEnd"/>
            <w:r w:rsidRPr="00B3207C">
              <w:rPr>
                <w:rFonts w:ascii="Times New Roman" w:hAnsi="Times New Roman"/>
              </w:rPr>
              <w:t xml:space="preserve"> службы</w:t>
            </w:r>
          </w:p>
        </w:tc>
        <w:tc>
          <w:tcPr>
            <w:tcW w:w="1435" w:type="dxa"/>
            <w:vMerge/>
          </w:tcPr>
          <w:p w:rsidR="00CF46B5" w:rsidRPr="00B3207C" w:rsidRDefault="00CF46B5" w:rsidP="006E7EAC">
            <w:pPr>
              <w:spacing w:after="0" w:line="240" w:lineRule="auto"/>
              <w:jc w:val="right"/>
              <w:rPr>
                <w:rFonts w:ascii="Times New Roman" w:hAnsi="Times New Roman"/>
                <w:b/>
                <w:sz w:val="28"/>
                <w:szCs w:val="28"/>
              </w:rPr>
            </w:pPr>
          </w:p>
        </w:tc>
        <w:tc>
          <w:tcPr>
            <w:tcW w:w="1772" w:type="dxa"/>
            <w:vMerge/>
          </w:tcPr>
          <w:p w:rsidR="00CF46B5" w:rsidRPr="00B3207C" w:rsidRDefault="00CF46B5" w:rsidP="006E7EAC">
            <w:pPr>
              <w:spacing w:after="0" w:line="240" w:lineRule="auto"/>
              <w:jc w:val="right"/>
              <w:rPr>
                <w:rFonts w:ascii="Times New Roman" w:hAnsi="Times New Roman"/>
                <w:b/>
                <w:sz w:val="28"/>
                <w:szCs w:val="28"/>
              </w:rPr>
            </w:pPr>
          </w:p>
        </w:tc>
        <w:tc>
          <w:tcPr>
            <w:tcW w:w="1425" w:type="dxa"/>
            <w:vMerge/>
          </w:tcPr>
          <w:p w:rsidR="00CF46B5" w:rsidRPr="00B3207C" w:rsidRDefault="00CF46B5" w:rsidP="006E7EAC">
            <w:pPr>
              <w:spacing w:after="0" w:line="240" w:lineRule="auto"/>
              <w:jc w:val="right"/>
              <w:rPr>
                <w:rFonts w:ascii="Times New Roman" w:hAnsi="Times New Roman"/>
                <w:b/>
                <w:sz w:val="28"/>
                <w:szCs w:val="28"/>
              </w:rPr>
            </w:pPr>
          </w:p>
        </w:tc>
      </w:tr>
      <w:tr w:rsidR="00CF46B5" w:rsidRPr="00B3207C" w:rsidTr="006E7EAC">
        <w:trPr>
          <w:jc w:val="center"/>
        </w:trPr>
        <w:tc>
          <w:tcPr>
            <w:tcW w:w="15760" w:type="dxa"/>
            <w:gridSpan w:val="11"/>
          </w:tcPr>
          <w:p w:rsidR="00CF46B5" w:rsidRPr="00B3207C" w:rsidRDefault="00CF46B5" w:rsidP="006E7EAC">
            <w:pPr>
              <w:spacing w:before="120" w:after="120" w:line="240" w:lineRule="auto"/>
              <w:jc w:val="center"/>
              <w:rPr>
                <w:rFonts w:ascii="Times New Roman" w:hAnsi="Times New Roman"/>
                <w:sz w:val="24"/>
                <w:szCs w:val="24"/>
              </w:rPr>
            </w:pPr>
            <w:r w:rsidRPr="00B3207C">
              <w:rPr>
                <w:rFonts w:ascii="Times New Roman" w:hAnsi="Times New Roman"/>
                <w:sz w:val="24"/>
                <w:szCs w:val="24"/>
              </w:rPr>
              <w:t>Группа должностей муниципальной службы, для замещения которой муниципальный служащий (гражданин) включен в кадровый резерв</w:t>
            </w: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bl>
    <w:p w:rsidR="00CF46B5" w:rsidRDefault="00CF46B5"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sectPr w:rsidR="00542384" w:rsidSect="00DF0424">
      <w:pgSz w:w="16838" w:h="11906" w:orient="landscape"/>
      <w:pgMar w:top="1134" w:right="1134" w:bottom="84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F46B5"/>
    <w:rsid w:val="00015191"/>
    <w:rsid w:val="000526C1"/>
    <w:rsid w:val="000609C2"/>
    <w:rsid w:val="00063970"/>
    <w:rsid w:val="00072532"/>
    <w:rsid w:val="000776CE"/>
    <w:rsid w:val="000822D4"/>
    <w:rsid w:val="0008633A"/>
    <w:rsid w:val="000A3A1F"/>
    <w:rsid w:val="000B3776"/>
    <w:rsid w:val="000D4F29"/>
    <w:rsid w:val="000F3B00"/>
    <w:rsid w:val="00124BF8"/>
    <w:rsid w:val="00151758"/>
    <w:rsid w:val="00157E46"/>
    <w:rsid w:val="001858FD"/>
    <w:rsid w:val="001C00B8"/>
    <w:rsid w:val="001F4225"/>
    <w:rsid w:val="00213BB4"/>
    <w:rsid w:val="00214AAD"/>
    <w:rsid w:val="00224723"/>
    <w:rsid w:val="00235275"/>
    <w:rsid w:val="00251E84"/>
    <w:rsid w:val="0026266A"/>
    <w:rsid w:val="002B139A"/>
    <w:rsid w:val="002D6F99"/>
    <w:rsid w:val="002F1046"/>
    <w:rsid w:val="002F2335"/>
    <w:rsid w:val="003647D2"/>
    <w:rsid w:val="004101C2"/>
    <w:rsid w:val="0046660B"/>
    <w:rsid w:val="004870FC"/>
    <w:rsid w:val="004E60B2"/>
    <w:rsid w:val="00506AE1"/>
    <w:rsid w:val="00542384"/>
    <w:rsid w:val="0055670C"/>
    <w:rsid w:val="00582007"/>
    <w:rsid w:val="00596700"/>
    <w:rsid w:val="00692769"/>
    <w:rsid w:val="006F61B2"/>
    <w:rsid w:val="007338D4"/>
    <w:rsid w:val="00737420"/>
    <w:rsid w:val="00755E7B"/>
    <w:rsid w:val="007572BE"/>
    <w:rsid w:val="007A41BE"/>
    <w:rsid w:val="007B0C56"/>
    <w:rsid w:val="007B6F6D"/>
    <w:rsid w:val="007E3800"/>
    <w:rsid w:val="0080341E"/>
    <w:rsid w:val="0082381C"/>
    <w:rsid w:val="00825E43"/>
    <w:rsid w:val="00881D54"/>
    <w:rsid w:val="008902D5"/>
    <w:rsid w:val="008907F6"/>
    <w:rsid w:val="00894871"/>
    <w:rsid w:val="008B7F45"/>
    <w:rsid w:val="008C4741"/>
    <w:rsid w:val="008D240B"/>
    <w:rsid w:val="0093129E"/>
    <w:rsid w:val="009708AA"/>
    <w:rsid w:val="009C67A7"/>
    <w:rsid w:val="009D2FC4"/>
    <w:rsid w:val="009F3780"/>
    <w:rsid w:val="009F5FD0"/>
    <w:rsid w:val="009F6E27"/>
    <w:rsid w:val="00A26D68"/>
    <w:rsid w:val="00A60B2A"/>
    <w:rsid w:val="00A951F2"/>
    <w:rsid w:val="00AF03C8"/>
    <w:rsid w:val="00AF2F55"/>
    <w:rsid w:val="00B1481D"/>
    <w:rsid w:val="00B32B5F"/>
    <w:rsid w:val="00BE673F"/>
    <w:rsid w:val="00C03F54"/>
    <w:rsid w:val="00C27B1C"/>
    <w:rsid w:val="00C4733D"/>
    <w:rsid w:val="00C6068B"/>
    <w:rsid w:val="00C654FD"/>
    <w:rsid w:val="00C675B6"/>
    <w:rsid w:val="00CA0C31"/>
    <w:rsid w:val="00CB4439"/>
    <w:rsid w:val="00CF46B5"/>
    <w:rsid w:val="00D222E8"/>
    <w:rsid w:val="00D31544"/>
    <w:rsid w:val="00D5664C"/>
    <w:rsid w:val="00D70C73"/>
    <w:rsid w:val="00D7423C"/>
    <w:rsid w:val="00DA4EBB"/>
    <w:rsid w:val="00DB15DD"/>
    <w:rsid w:val="00DC4177"/>
    <w:rsid w:val="00DF0424"/>
    <w:rsid w:val="00E27A59"/>
    <w:rsid w:val="00E524D6"/>
    <w:rsid w:val="00E84D87"/>
    <w:rsid w:val="00EC6589"/>
    <w:rsid w:val="00EE4892"/>
    <w:rsid w:val="00F06A8B"/>
    <w:rsid w:val="00F216EF"/>
    <w:rsid w:val="00F512B7"/>
    <w:rsid w:val="00F87E83"/>
    <w:rsid w:val="00FB5701"/>
    <w:rsid w:val="00FC447D"/>
    <w:rsid w:val="00FC44A7"/>
    <w:rsid w:val="00FD326E"/>
    <w:rsid w:val="00FD382B"/>
    <w:rsid w:val="00FE1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5"/>
    <w:pPr>
      <w:spacing w:after="200" w:line="276" w:lineRule="auto"/>
    </w:pPr>
    <w:rPr>
      <w:rFonts w:ascii="Calibri" w:eastAsia="Times New Roman" w:hAnsi="Calibri" w:cs="Times New Roman"/>
      <w:lang w:eastAsia="ru-RU"/>
    </w:rPr>
  </w:style>
  <w:style w:type="paragraph" w:styleId="5">
    <w:name w:val="heading 5"/>
    <w:basedOn w:val="a"/>
    <w:next w:val="a"/>
    <w:link w:val="50"/>
    <w:uiPriority w:val="9"/>
    <w:semiHidden/>
    <w:unhideWhenUsed/>
    <w:qFormat/>
    <w:rsid w:val="000D4F29"/>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6B5"/>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CF46B5"/>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semiHidden/>
    <w:rsid w:val="000D4F29"/>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uiPriority w:val="99"/>
    <w:semiHidden/>
    <w:rsid w:val="000D4F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Основной текст_"/>
    <w:basedOn w:val="a0"/>
    <w:link w:val="1"/>
    <w:rsid w:val="000D4F29"/>
    <w:rPr>
      <w:rFonts w:ascii="Times New Roman" w:eastAsia="Times New Roman" w:hAnsi="Times New Roman" w:cs="Times New Roman"/>
      <w:spacing w:val="-4"/>
      <w:sz w:val="27"/>
      <w:szCs w:val="27"/>
      <w:shd w:val="clear" w:color="auto" w:fill="FFFFFF"/>
    </w:rPr>
  </w:style>
  <w:style w:type="paragraph" w:customStyle="1" w:styleId="1">
    <w:name w:val="Основной текст1"/>
    <w:basedOn w:val="a"/>
    <w:link w:val="a4"/>
    <w:rsid w:val="000D4F29"/>
    <w:pPr>
      <w:widowControl w:val="0"/>
      <w:shd w:val="clear" w:color="auto" w:fill="FFFFFF"/>
      <w:spacing w:after="180" w:line="322" w:lineRule="exact"/>
      <w:jc w:val="center"/>
    </w:pPr>
    <w:rPr>
      <w:rFonts w:ascii="Times New Roman" w:hAnsi="Times New Roman"/>
      <w:spacing w:val="-4"/>
      <w:sz w:val="27"/>
      <w:szCs w:val="27"/>
      <w:lang w:eastAsia="en-US"/>
    </w:rPr>
  </w:style>
  <w:style w:type="paragraph" w:styleId="a5">
    <w:name w:val="Body Text"/>
    <w:basedOn w:val="a"/>
    <w:link w:val="a6"/>
    <w:rsid w:val="000D4F29"/>
    <w:pPr>
      <w:overflowPunct w:val="0"/>
      <w:autoSpaceDE w:val="0"/>
      <w:autoSpaceDN w:val="0"/>
      <w:adjustRightInd w:val="0"/>
      <w:spacing w:after="0" w:line="240" w:lineRule="atLeast"/>
      <w:textAlignment w:val="baseline"/>
    </w:pPr>
    <w:rPr>
      <w:rFonts w:ascii="Arial" w:hAnsi="Arial" w:cs="Arial"/>
      <w:sz w:val="20"/>
      <w:szCs w:val="20"/>
    </w:rPr>
  </w:style>
  <w:style w:type="character" w:customStyle="1" w:styleId="a6">
    <w:name w:val="Основной текст Знак"/>
    <w:basedOn w:val="a0"/>
    <w:link w:val="a5"/>
    <w:rsid w:val="000D4F29"/>
    <w:rPr>
      <w:rFonts w:ascii="Arial" w:eastAsia="Times New Roman" w:hAnsi="Arial" w:cs="Arial"/>
      <w:sz w:val="20"/>
      <w:szCs w:val="20"/>
      <w:lang w:eastAsia="ru-RU"/>
    </w:rPr>
  </w:style>
  <w:style w:type="paragraph" w:styleId="3">
    <w:name w:val="Body Text 3"/>
    <w:basedOn w:val="a"/>
    <w:link w:val="30"/>
    <w:uiPriority w:val="99"/>
    <w:unhideWhenUsed/>
    <w:rsid w:val="000D4F29"/>
    <w:pPr>
      <w:spacing w:after="120"/>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rsid w:val="000D4F29"/>
    <w:rPr>
      <w:rFonts w:eastAsiaTheme="minorEastAsia"/>
      <w:sz w:val="16"/>
      <w:szCs w:val="16"/>
      <w:lang w:eastAsia="ru-RU"/>
    </w:rPr>
  </w:style>
  <w:style w:type="paragraph" w:styleId="a7">
    <w:name w:val="Balloon Text"/>
    <w:basedOn w:val="a"/>
    <w:link w:val="a8"/>
    <w:uiPriority w:val="99"/>
    <w:semiHidden/>
    <w:unhideWhenUsed/>
    <w:rsid w:val="005567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670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325F57B7A8464CD6BD8E70291F9A679BE946222765CD8F93629D8A44DD1B92960D5E5FF0332C70EE2F5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E2A325F57B7A8464CD6BD8E70291F9A6692EA4B2A7932CFDEC66C988214870B84DF015F41F43B6623AA7BD86B70D574EFA3AF685759k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E2A325F57B7A8464CD6BD8E70291F9A6692EA4B2A7932CFDEC66C988214870B84DF015B41F0353B76E57A842E21C675E8A3AD6B4895F5155Dk6M" TargetMode="External"/><Relationship Id="rId11" Type="http://schemas.openxmlformats.org/officeDocument/2006/relationships/oleObject" Target="embeddings/oleObject1.bin"/><Relationship Id="rId5" Type="http://schemas.openxmlformats.org/officeDocument/2006/relationships/hyperlink" Target="consultantplus://offline/ref=EE2A325F57B7A8464CD6BD8E70291F9A6692EA4B2A7932CFDEC66C988214870B84DF015E48F83B6623AA7BD86B70D574EFA3AF685759kE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E2A325F57B7A8464CD6A383664542936398B04E2A723B98829937C5D51D8D5CC390580B05A53D3376F02ED67476CB755E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5BB9-3883-4902-A07E-818429BE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14</Pages>
  <Words>4051</Words>
  <Characters>23092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 ADR</cp:lastModifiedBy>
  <cp:revision>72</cp:revision>
  <cp:lastPrinted>2019-10-30T11:29:00Z</cp:lastPrinted>
  <dcterms:created xsi:type="dcterms:W3CDTF">2019-09-24T09:25:00Z</dcterms:created>
  <dcterms:modified xsi:type="dcterms:W3CDTF">2019-10-31T12:06:00Z</dcterms:modified>
</cp:coreProperties>
</file>