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73B" w:rsidRPr="007A573B" w:rsidRDefault="007A573B" w:rsidP="007A573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573B">
        <w:rPr>
          <w:rFonts w:ascii="Times New Roman" w:hAnsi="Times New Roman" w:cs="Times New Roman"/>
          <w:b/>
          <w:sz w:val="32"/>
          <w:szCs w:val="32"/>
        </w:rPr>
        <w:t xml:space="preserve">Контрольно-счетная палата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A573B">
        <w:rPr>
          <w:rFonts w:ascii="Times New Roman" w:hAnsi="Times New Roman" w:cs="Times New Roman"/>
          <w:b/>
          <w:sz w:val="32"/>
          <w:szCs w:val="32"/>
        </w:rPr>
        <w:t>МР «Дербентский район»</w:t>
      </w:r>
    </w:p>
    <w:p w:rsidR="00CC0ADA" w:rsidRPr="007A573B" w:rsidRDefault="00B62269" w:rsidP="007A573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A573B">
        <w:rPr>
          <w:rFonts w:ascii="Times New Roman" w:hAnsi="Times New Roman" w:cs="Times New Roman"/>
          <w:b/>
          <w:sz w:val="32"/>
          <w:szCs w:val="32"/>
        </w:rPr>
        <w:t>Заключение</w:t>
      </w:r>
    </w:p>
    <w:p w:rsidR="009D54D3" w:rsidRPr="007A573B" w:rsidRDefault="00B62269" w:rsidP="007A57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573B">
        <w:rPr>
          <w:rFonts w:ascii="Times New Roman" w:hAnsi="Times New Roman" w:cs="Times New Roman"/>
          <w:b/>
          <w:sz w:val="28"/>
          <w:szCs w:val="28"/>
        </w:rPr>
        <w:t>По результатам внешней проверки бюджетной отчетности и исполнения бюджета Муниципального района «Дербентский район» за 201</w:t>
      </w:r>
      <w:r w:rsidR="009C1876" w:rsidRPr="007A573B">
        <w:rPr>
          <w:rFonts w:ascii="Times New Roman" w:hAnsi="Times New Roman" w:cs="Times New Roman"/>
          <w:b/>
          <w:sz w:val="28"/>
          <w:szCs w:val="28"/>
        </w:rPr>
        <w:t>6</w:t>
      </w:r>
      <w:r w:rsidRPr="007A573B">
        <w:rPr>
          <w:rFonts w:ascii="Times New Roman" w:hAnsi="Times New Roman" w:cs="Times New Roman"/>
          <w:b/>
          <w:sz w:val="28"/>
          <w:szCs w:val="28"/>
        </w:rPr>
        <w:t xml:space="preserve"> год, в части деятельности главного а</w:t>
      </w:r>
      <w:r w:rsidR="009D54D3" w:rsidRPr="007A573B">
        <w:rPr>
          <w:rFonts w:ascii="Times New Roman" w:hAnsi="Times New Roman" w:cs="Times New Roman"/>
          <w:b/>
          <w:sz w:val="28"/>
          <w:szCs w:val="28"/>
        </w:rPr>
        <w:t>дминистратора бюджетных средств [ГАБС]</w:t>
      </w:r>
    </w:p>
    <w:p w:rsidR="009D54D3" w:rsidRPr="007A573B" w:rsidRDefault="004529B3" w:rsidP="007A57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 xml:space="preserve">г. Дербент </w:t>
      </w:r>
      <w:r w:rsidRPr="007A573B">
        <w:rPr>
          <w:rFonts w:ascii="Times New Roman" w:hAnsi="Times New Roman" w:cs="Times New Roman"/>
          <w:sz w:val="28"/>
          <w:szCs w:val="28"/>
        </w:rPr>
        <w:tab/>
      </w:r>
      <w:r w:rsidRPr="007A573B">
        <w:rPr>
          <w:rFonts w:ascii="Times New Roman" w:hAnsi="Times New Roman" w:cs="Times New Roman"/>
          <w:sz w:val="28"/>
          <w:szCs w:val="28"/>
        </w:rPr>
        <w:tab/>
      </w:r>
      <w:r w:rsidRPr="007A573B">
        <w:rPr>
          <w:rFonts w:ascii="Times New Roman" w:hAnsi="Times New Roman" w:cs="Times New Roman"/>
          <w:sz w:val="28"/>
          <w:szCs w:val="28"/>
        </w:rPr>
        <w:tab/>
      </w:r>
      <w:r w:rsidRPr="007A573B">
        <w:rPr>
          <w:rFonts w:ascii="Times New Roman" w:hAnsi="Times New Roman" w:cs="Times New Roman"/>
          <w:sz w:val="28"/>
          <w:szCs w:val="28"/>
        </w:rPr>
        <w:tab/>
      </w:r>
      <w:r w:rsidRPr="007A573B">
        <w:rPr>
          <w:rFonts w:ascii="Times New Roman" w:hAnsi="Times New Roman" w:cs="Times New Roman"/>
          <w:sz w:val="28"/>
          <w:szCs w:val="28"/>
        </w:rPr>
        <w:tab/>
      </w:r>
      <w:r w:rsidR="009D54D3" w:rsidRPr="007A573B">
        <w:rPr>
          <w:rFonts w:ascii="Times New Roman" w:hAnsi="Times New Roman" w:cs="Times New Roman"/>
          <w:sz w:val="28"/>
          <w:szCs w:val="28"/>
        </w:rPr>
        <w:tab/>
      </w:r>
      <w:r w:rsidR="009D54D3" w:rsidRPr="007A573B">
        <w:rPr>
          <w:rFonts w:ascii="Times New Roman" w:hAnsi="Times New Roman" w:cs="Times New Roman"/>
          <w:sz w:val="28"/>
          <w:szCs w:val="28"/>
        </w:rPr>
        <w:tab/>
      </w:r>
      <w:r w:rsidR="009D54D3" w:rsidRPr="007A573B">
        <w:rPr>
          <w:rFonts w:ascii="Times New Roman" w:hAnsi="Times New Roman" w:cs="Times New Roman"/>
          <w:sz w:val="28"/>
          <w:szCs w:val="28"/>
        </w:rPr>
        <w:tab/>
      </w:r>
      <w:r w:rsidR="009D54D3" w:rsidRPr="007A573B">
        <w:rPr>
          <w:rFonts w:ascii="Times New Roman" w:hAnsi="Times New Roman" w:cs="Times New Roman"/>
          <w:sz w:val="28"/>
          <w:szCs w:val="28"/>
        </w:rPr>
        <w:tab/>
      </w:r>
      <w:r w:rsidR="007A573B">
        <w:rPr>
          <w:rFonts w:ascii="Times New Roman" w:hAnsi="Times New Roman" w:cs="Times New Roman"/>
          <w:sz w:val="28"/>
          <w:szCs w:val="28"/>
        </w:rPr>
        <w:t xml:space="preserve">     </w:t>
      </w:r>
      <w:r w:rsidR="00DF2E95" w:rsidRPr="007A573B">
        <w:rPr>
          <w:rFonts w:ascii="Times New Roman" w:hAnsi="Times New Roman" w:cs="Times New Roman"/>
          <w:sz w:val="28"/>
          <w:szCs w:val="28"/>
        </w:rPr>
        <w:t>2</w:t>
      </w:r>
      <w:r w:rsidR="007A573B" w:rsidRPr="007A573B">
        <w:rPr>
          <w:rFonts w:ascii="Times New Roman" w:hAnsi="Times New Roman" w:cs="Times New Roman"/>
          <w:sz w:val="28"/>
          <w:szCs w:val="28"/>
        </w:rPr>
        <w:t>0</w:t>
      </w:r>
      <w:r w:rsidR="00DF2E95" w:rsidRPr="007A573B">
        <w:rPr>
          <w:rFonts w:ascii="Times New Roman" w:hAnsi="Times New Roman" w:cs="Times New Roman"/>
          <w:sz w:val="28"/>
          <w:szCs w:val="28"/>
        </w:rPr>
        <w:t xml:space="preserve"> апреля 2017 г.</w:t>
      </w:r>
    </w:p>
    <w:p w:rsidR="007A573B" w:rsidRDefault="007A573B" w:rsidP="007A57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2269" w:rsidRPr="007A573B" w:rsidRDefault="009D54D3" w:rsidP="007A57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573B">
        <w:rPr>
          <w:rFonts w:ascii="Times New Roman" w:hAnsi="Times New Roman" w:cs="Times New Roman"/>
          <w:sz w:val="28"/>
          <w:szCs w:val="28"/>
        </w:rPr>
        <w:t>Внешняя проверка проведена в соответствии с Бюджетным Кодексом РФ; Федеральным законом от 21.11.1996 г. №129-ФЗ «О бухгалтерском учете»; Положением о бюджетном устройстве и бюджетном процессе; Годовой бюджетной отчетности об исполнении бюджета ПБС, ГАБС; ФЗ РФ от 07.11.2011г. №6-ФЗ «Об общих принципах организации и деятельности контрольно-счетных органов субъектов РФ и муниципальных образований»;</w:t>
      </w:r>
      <w:proofErr w:type="gramEnd"/>
      <w:r w:rsidR="00B62269" w:rsidRPr="007A573B">
        <w:rPr>
          <w:rFonts w:ascii="Times New Roman" w:hAnsi="Times New Roman" w:cs="Times New Roman"/>
          <w:sz w:val="28"/>
          <w:szCs w:val="28"/>
        </w:rPr>
        <w:t xml:space="preserve"> </w:t>
      </w:r>
      <w:r w:rsidR="002F08C0" w:rsidRPr="007A573B">
        <w:rPr>
          <w:rFonts w:ascii="Times New Roman" w:hAnsi="Times New Roman" w:cs="Times New Roman"/>
          <w:sz w:val="28"/>
          <w:szCs w:val="28"/>
        </w:rPr>
        <w:t>Положением о контрольно-счетной палате  МР «Дербентский район».</w:t>
      </w:r>
    </w:p>
    <w:p w:rsidR="002F08C0" w:rsidRPr="007A573B" w:rsidRDefault="002F08C0" w:rsidP="007A57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 xml:space="preserve">Цель внешней проверки: проанализировать и оценить содержащуюся в отчете об исполнении бюджетной отчетности информацию о бюджетной деятельности </w:t>
      </w:r>
      <w:r w:rsidR="007C4079" w:rsidRPr="007A573B">
        <w:rPr>
          <w:rFonts w:ascii="Times New Roman" w:hAnsi="Times New Roman" w:cs="Times New Roman"/>
          <w:sz w:val="28"/>
          <w:szCs w:val="28"/>
        </w:rPr>
        <w:t>[ГАБС], провести проверку полноты и достоверности отчетности, законности, результативности и эффективности исполнения бюджета Муниципального района «Дербентский район» за 201</w:t>
      </w:r>
      <w:r w:rsidR="00DF2E95" w:rsidRPr="007A573B">
        <w:rPr>
          <w:rFonts w:ascii="Times New Roman" w:hAnsi="Times New Roman" w:cs="Times New Roman"/>
          <w:sz w:val="28"/>
          <w:szCs w:val="28"/>
        </w:rPr>
        <w:t>6</w:t>
      </w:r>
      <w:r w:rsidR="007C4079" w:rsidRPr="007A573B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7C4079" w:rsidRPr="007A573B" w:rsidRDefault="007C4079" w:rsidP="007A57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>Объект внешней проверки и должностные лица:</w:t>
      </w:r>
    </w:p>
    <w:p w:rsidR="007C4079" w:rsidRPr="007A573B" w:rsidRDefault="007C4079" w:rsidP="007A57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>Наименование главного администратора бюджетных средств (далее - ГАБС).</w:t>
      </w:r>
    </w:p>
    <w:p w:rsidR="001546CF" w:rsidRPr="007A573B" w:rsidRDefault="007C4079" w:rsidP="007A57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 xml:space="preserve">ОГРН  1030500866065 </w:t>
      </w:r>
    </w:p>
    <w:p w:rsidR="007C4079" w:rsidRPr="007A573B" w:rsidRDefault="007C4079" w:rsidP="007A57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>ИНН/КПП 0512008700/051201001</w:t>
      </w:r>
    </w:p>
    <w:p w:rsidR="007C4079" w:rsidRPr="007A573B" w:rsidRDefault="007C4079" w:rsidP="007A57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>Адрес: 368602, РД, г. Дербент, ул. Гагарина, 23</w:t>
      </w:r>
    </w:p>
    <w:p w:rsidR="007C4079" w:rsidRPr="007A573B" w:rsidRDefault="007C4079" w:rsidP="007A57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>Глава МР «Дербентский район»</w:t>
      </w:r>
      <w:r w:rsidRPr="007A573B">
        <w:rPr>
          <w:rFonts w:ascii="Times New Roman" w:hAnsi="Times New Roman" w:cs="Times New Roman"/>
          <w:sz w:val="28"/>
          <w:szCs w:val="28"/>
        </w:rPr>
        <w:tab/>
      </w:r>
      <w:r w:rsidRPr="007A573B">
        <w:rPr>
          <w:rFonts w:ascii="Times New Roman" w:hAnsi="Times New Roman" w:cs="Times New Roman"/>
          <w:sz w:val="28"/>
          <w:szCs w:val="28"/>
        </w:rPr>
        <w:tab/>
      </w:r>
      <w:r w:rsidR="001546CF" w:rsidRPr="007A573B">
        <w:rPr>
          <w:rFonts w:ascii="Times New Roman" w:hAnsi="Times New Roman" w:cs="Times New Roman"/>
          <w:sz w:val="28"/>
          <w:szCs w:val="28"/>
        </w:rPr>
        <w:tab/>
      </w:r>
      <w:r w:rsidRPr="007A573B">
        <w:rPr>
          <w:rFonts w:ascii="Times New Roman" w:hAnsi="Times New Roman" w:cs="Times New Roman"/>
          <w:sz w:val="28"/>
          <w:szCs w:val="28"/>
        </w:rPr>
        <w:t xml:space="preserve">М.Х. </w:t>
      </w:r>
      <w:proofErr w:type="spellStart"/>
      <w:r w:rsidRPr="007A573B">
        <w:rPr>
          <w:rFonts w:ascii="Times New Roman" w:hAnsi="Times New Roman" w:cs="Times New Roman"/>
          <w:sz w:val="28"/>
          <w:szCs w:val="28"/>
        </w:rPr>
        <w:t>Джелилов</w:t>
      </w:r>
      <w:proofErr w:type="spellEnd"/>
    </w:p>
    <w:p w:rsidR="001546CF" w:rsidRPr="007A573B" w:rsidRDefault="007C4079" w:rsidP="007A57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 xml:space="preserve">Начальник финансового управления </w:t>
      </w:r>
    </w:p>
    <w:p w:rsidR="007C4079" w:rsidRPr="007A573B" w:rsidRDefault="007C4079" w:rsidP="007A57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 xml:space="preserve">МР «Дербентский район»  </w:t>
      </w:r>
      <w:r w:rsidR="001546CF" w:rsidRPr="007A573B">
        <w:rPr>
          <w:rFonts w:ascii="Times New Roman" w:hAnsi="Times New Roman" w:cs="Times New Roman"/>
          <w:sz w:val="28"/>
          <w:szCs w:val="28"/>
        </w:rPr>
        <w:tab/>
      </w:r>
      <w:r w:rsidR="001546CF" w:rsidRPr="007A573B">
        <w:rPr>
          <w:rFonts w:ascii="Times New Roman" w:hAnsi="Times New Roman" w:cs="Times New Roman"/>
          <w:sz w:val="28"/>
          <w:szCs w:val="28"/>
        </w:rPr>
        <w:tab/>
      </w:r>
      <w:r w:rsidR="001546CF" w:rsidRPr="007A573B">
        <w:rPr>
          <w:rFonts w:ascii="Times New Roman" w:hAnsi="Times New Roman" w:cs="Times New Roman"/>
          <w:sz w:val="28"/>
          <w:szCs w:val="28"/>
        </w:rPr>
        <w:tab/>
      </w:r>
      <w:r w:rsidR="001546CF" w:rsidRPr="007A573B">
        <w:rPr>
          <w:rFonts w:ascii="Times New Roman" w:hAnsi="Times New Roman" w:cs="Times New Roman"/>
          <w:sz w:val="28"/>
          <w:szCs w:val="28"/>
        </w:rPr>
        <w:tab/>
      </w:r>
      <w:r w:rsidRPr="007A573B">
        <w:rPr>
          <w:rFonts w:ascii="Times New Roman" w:hAnsi="Times New Roman" w:cs="Times New Roman"/>
          <w:sz w:val="28"/>
          <w:szCs w:val="28"/>
        </w:rPr>
        <w:t xml:space="preserve">П.А. </w:t>
      </w:r>
      <w:proofErr w:type="spellStart"/>
      <w:r w:rsidRPr="007A573B">
        <w:rPr>
          <w:rFonts w:ascii="Times New Roman" w:hAnsi="Times New Roman" w:cs="Times New Roman"/>
          <w:sz w:val="28"/>
          <w:szCs w:val="28"/>
        </w:rPr>
        <w:t>Алифханов</w:t>
      </w:r>
      <w:proofErr w:type="spellEnd"/>
      <w:r w:rsidRPr="007A57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079" w:rsidRPr="007A573B" w:rsidRDefault="007C4079" w:rsidP="007A57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>Лицевые счета №03033918760 в Управлении Федерально казначейства по г.</w:t>
      </w:r>
      <w:r w:rsidR="001546CF" w:rsidRPr="007A573B">
        <w:rPr>
          <w:rFonts w:ascii="Times New Roman" w:hAnsi="Times New Roman" w:cs="Times New Roman"/>
          <w:sz w:val="28"/>
          <w:szCs w:val="28"/>
        </w:rPr>
        <w:t xml:space="preserve"> </w:t>
      </w:r>
      <w:r w:rsidRPr="007A573B">
        <w:rPr>
          <w:rFonts w:ascii="Times New Roman" w:hAnsi="Times New Roman" w:cs="Times New Roman"/>
          <w:sz w:val="28"/>
          <w:szCs w:val="28"/>
        </w:rPr>
        <w:t>Дербент (</w:t>
      </w:r>
      <w:proofErr w:type="gramStart"/>
      <w:r w:rsidRPr="007A573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A573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A573B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7A573B">
        <w:rPr>
          <w:rFonts w:ascii="Times New Roman" w:hAnsi="Times New Roman" w:cs="Times New Roman"/>
          <w:sz w:val="28"/>
          <w:szCs w:val="28"/>
        </w:rPr>
        <w:t xml:space="preserve"> 40204810400000000028,  открытый  ГРКЦ НБ РД Банка России г. Махачкала, БИК 048209001).</w:t>
      </w:r>
    </w:p>
    <w:p w:rsidR="00740FD2" w:rsidRPr="007A573B" w:rsidRDefault="00740FD2" w:rsidP="007A573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>В результате внешней проверки отчета об исполнении бюджета Муниципального района «Дербентский район» Республики Дагестан за 201</w:t>
      </w:r>
      <w:r w:rsidR="00DF2E95" w:rsidRPr="007A573B">
        <w:rPr>
          <w:rFonts w:ascii="Times New Roman" w:hAnsi="Times New Roman" w:cs="Times New Roman"/>
          <w:sz w:val="28"/>
          <w:szCs w:val="28"/>
        </w:rPr>
        <w:t>6</w:t>
      </w:r>
      <w:r w:rsidRPr="007A573B">
        <w:rPr>
          <w:rFonts w:ascii="Times New Roman" w:hAnsi="Times New Roman" w:cs="Times New Roman"/>
          <w:sz w:val="28"/>
          <w:szCs w:val="28"/>
        </w:rPr>
        <w:t xml:space="preserve"> год установлено следующее:</w:t>
      </w:r>
    </w:p>
    <w:p w:rsidR="00740FD2" w:rsidRPr="007A573B" w:rsidRDefault="00740FD2" w:rsidP="007A573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>Отчет об исполнении бюджета Муниципального района «Дербентский район» Республики Дагестан за 201</w:t>
      </w:r>
      <w:r w:rsidR="00DF2E95" w:rsidRPr="007A573B">
        <w:rPr>
          <w:rFonts w:ascii="Times New Roman" w:hAnsi="Times New Roman" w:cs="Times New Roman"/>
          <w:sz w:val="28"/>
          <w:szCs w:val="28"/>
        </w:rPr>
        <w:t>6</w:t>
      </w:r>
      <w:r w:rsidRPr="007A573B">
        <w:rPr>
          <w:rFonts w:ascii="Times New Roman" w:hAnsi="Times New Roman" w:cs="Times New Roman"/>
          <w:sz w:val="28"/>
          <w:szCs w:val="28"/>
        </w:rPr>
        <w:t xml:space="preserve"> год предоставлен в Контрольно-счетную палату МР «Дербентский район» в соответствии с требованиями, установленными ст. ст. 157, 264.4 Бюджетного кодекса РФ, что соответствует срокам его предоставления.</w:t>
      </w:r>
    </w:p>
    <w:p w:rsidR="00740FD2" w:rsidRPr="007A573B" w:rsidRDefault="00740FD2" w:rsidP="007A573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>Годовая бюджетная  отчетность представлена в полном объеме.</w:t>
      </w:r>
    </w:p>
    <w:p w:rsidR="00740FD2" w:rsidRPr="007A573B" w:rsidRDefault="00740FD2" w:rsidP="007A573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>В годовой бюджетной отчетности присутствуют и правильно отражены все необходимые реквизиты.</w:t>
      </w:r>
    </w:p>
    <w:p w:rsidR="00F97E9D" w:rsidRDefault="00F97E9D" w:rsidP="00FD392D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lastRenderedPageBreak/>
        <w:t>Анализ исполнения доходной части бюджета района в 201</w:t>
      </w:r>
      <w:r w:rsidR="00E60723">
        <w:rPr>
          <w:rFonts w:ascii="Times New Roman" w:hAnsi="Times New Roman" w:cs="Times New Roman"/>
          <w:sz w:val="28"/>
          <w:szCs w:val="28"/>
        </w:rPr>
        <w:t>6</w:t>
      </w:r>
      <w:r w:rsidRPr="007A573B">
        <w:rPr>
          <w:rFonts w:ascii="Times New Roman" w:hAnsi="Times New Roman" w:cs="Times New Roman"/>
          <w:sz w:val="28"/>
          <w:szCs w:val="28"/>
        </w:rPr>
        <w:t xml:space="preserve"> году представлен в Таблице №1. </w:t>
      </w:r>
    </w:p>
    <w:p w:rsidR="00FD392D" w:rsidRPr="007A573B" w:rsidRDefault="00FD392D" w:rsidP="00FD392D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97E9D" w:rsidRPr="00FD392D" w:rsidRDefault="00F97E9D" w:rsidP="007A57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392D">
        <w:rPr>
          <w:rFonts w:ascii="Times New Roman" w:hAnsi="Times New Roman" w:cs="Times New Roman"/>
          <w:sz w:val="24"/>
          <w:szCs w:val="24"/>
        </w:rPr>
        <w:t>Таблица №1</w:t>
      </w:r>
      <w:r w:rsidR="007A573B" w:rsidRPr="00FD392D">
        <w:rPr>
          <w:rFonts w:ascii="Times New Roman" w:hAnsi="Times New Roman" w:cs="Times New Roman"/>
          <w:sz w:val="24"/>
          <w:szCs w:val="24"/>
        </w:rPr>
        <w:tab/>
      </w:r>
      <w:r w:rsidR="007A573B" w:rsidRPr="00FD392D">
        <w:rPr>
          <w:rFonts w:ascii="Times New Roman" w:hAnsi="Times New Roman" w:cs="Times New Roman"/>
          <w:sz w:val="24"/>
          <w:szCs w:val="24"/>
        </w:rPr>
        <w:tab/>
      </w:r>
      <w:r w:rsidR="007A573B" w:rsidRPr="00FD392D">
        <w:rPr>
          <w:rFonts w:ascii="Times New Roman" w:hAnsi="Times New Roman" w:cs="Times New Roman"/>
          <w:sz w:val="24"/>
          <w:szCs w:val="24"/>
        </w:rPr>
        <w:tab/>
      </w:r>
      <w:r w:rsidR="007A573B" w:rsidRPr="00FD392D">
        <w:rPr>
          <w:rFonts w:ascii="Times New Roman" w:hAnsi="Times New Roman" w:cs="Times New Roman"/>
          <w:sz w:val="24"/>
          <w:szCs w:val="24"/>
        </w:rPr>
        <w:tab/>
      </w:r>
      <w:r w:rsidR="00FD392D">
        <w:rPr>
          <w:rFonts w:ascii="Times New Roman" w:hAnsi="Times New Roman" w:cs="Times New Roman"/>
          <w:sz w:val="24"/>
          <w:szCs w:val="24"/>
        </w:rPr>
        <w:tab/>
      </w:r>
      <w:r w:rsidR="00FD392D">
        <w:rPr>
          <w:rFonts w:ascii="Times New Roman" w:hAnsi="Times New Roman" w:cs="Times New Roman"/>
          <w:sz w:val="24"/>
          <w:szCs w:val="24"/>
        </w:rPr>
        <w:tab/>
      </w:r>
      <w:r w:rsidR="007A573B" w:rsidRPr="00FD392D">
        <w:rPr>
          <w:rFonts w:ascii="Times New Roman" w:hAnsi="Times New Roman" w:cs="Times New Roman"/>
          <w:sz w:val="24"/>
          <w:szCs w:val="24"/>
        </w:rPr>
        <w:tab/>
      </w:r>
      <w:r w:rsidR="007A573B" w:rsidRPr="00FD392D">
        <w:rPr>
          <w:rFonts w:ascii="Times New Roman" w:hAnsi="Times New Roman" w:cs="Times New Roman"/>
          <w:sz w:val="24"/>
          <w:szCs w:val="24"/>
        </w:rPr>
        <w:tab/>
      </w:r>
      <w:r w:rsidR="007A573B" w:rsidRPr="00FD392D">
        <w:rPr>
          <w:rFonts w:ascii="Times New Roman" w:hAnsi="Times New Roman" w:cs="Times New Roman"/>
          <w:sz w:val="24"/>
          <w:szCs w:val="24"/>
        </w:rPr>
        <w:tab/>
      </w:r>
      <w:r w:rsidR="007A573B" w:rsidRPr="00FD392D">
        <w:rPr>
          <w:rFonts w:ascii="Times New Roman" w:hAnsi="Times New Roman" w:cs="Times New Roman"/>
          <w:sz w:val="24"/>
          <w:szCs w:val="24"/>
        </w:rPr>
        <w:tab/>
      </w:r>
      <w:r w:rsidR="007A573B" w:rsidRPr="00FD392D">
        <w:rPr>
          <w:rFonts w:ascii="Times New Roman" w:hAnsi="Times New Roman" w:cs="Times New Roman"/>
          <w:sz w:val="24"/>
          <w:szCs w:val="24"/>
        </w:rPr>
        <w:tab/>
        <w:t>тыс. руб.</w:t>
      </w:r>
    </w:p>
    <w:tbl>
      <w:tblPr>
        <w:tblStyle w:val="a4"/>
        <w:tblW w:w="5000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3466"/>
        <w:gridCol w:w="2100"/>
        <w:gridCol w:w="1428"/>
        <w:gridCol w:w="1214"/>
        <w:gridCol w:w="1506"/>
      </w:tblGrid>
      <w:tr w:rsidR="003B54E9" w:rsidRPr="007A573B" w:rsidTr="005C314F">
        <w:trPr>
          <w:trHeight w:val="451"/>
        </w:trPr>
        <w:tc>
          <w:tcPr>
            <w:tcW w:w="1784" w:type="pct"/>
            <w:vMerge w:val="restart"/>
          </w:tcPr>
          <w:p w:rsidR="003B54E9" w:rsidRPr="007A573B" w:rsidRDefault="003B54E9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1081" w:type="pct"/>
            <w:vMerge w:val="restart"/>
          </w:tcPr>
          <w:p w:rsidR="003B54E9" w:rsidRPr="007A573B" w:rsidRDefault="003B54E9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Уточненные назначения консолидированного бюджета</w:t>
            </w:r>
          </w:p>
        </w:tc>
        <w:tc>
          <w:tcPr>
            <w:tcW w:w="1360" w:type="pct"/>
            <w:gridSpan w:val="2"/>
          </w:tcPr>
          <w:p w:rsidR="003B54E9" w:rsidRPr="007A573B" w:rsidRDefault="003B54E9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Исполнение консолидированного бюджета</w:t>
            </w:r>
          </w:p>
        </w:tc>
        <w:tc>
          <w:tcPr>
            <w:tcW w:w="776" w:type="pct"/>
            <w:vMerge w:val="restart"/>
          </w:tcPr>
          <w:p w:rsidR="003B54E9" w:rsidRPr="007A573B" w:rsidRDefault="003B54E9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4E9" w:rsidRPr="007A573B" w:rsidRDefault="003B54E9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4E9" w:rsidRPr="007A573B" w:rsidRDefault="003B54E9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4E9" w:rsidRPr="007A573B" w:rsidRDefault="003B54E9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Отклонения </w:t>
            </w:r>
          </w:p>
          <w:p w:rsidR="003B54E9" w:rsidRPr="007A573B" w:rsidRDefault="003B54E9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+ переплата</w:t>
            </w:r>
          </w:p>
          <w:p w:rsidR="003B54E9" w:rsidRPr="007A573B" w:rsidRDefault="003B54E9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- недоимка</w:t>
            </w:r>
          </w:p>
        </w:tc>
      </w:tr>
      <w:tr w:rsidR="003B54E9" w:rsidRPr="007A573B" w:rsidTr="005C314F">
        <w:trPr>
          <w:trHeight w:val="451"/>
        </w:trPr>
        <w:tc>
          <w:tcPr>
            <w:tcW w:w="1784" w:type="pct"/>
            <w:vMerge/>
          </w:tcPr>
          <w:p w:rsidR="003B54E9" w:rsidRPr="007A573B" w:rsidRDefault="003B54E9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vMerge/>
          </w:tcPr>
          <w:p w:rsidR="003B54E9" w:rsidRPr="007A573B" w:rsidRDefault="003B54E9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</w:tcPr>
          <w:p w:rsidR="003B54E9" w:rsidRPr="007A573B" w:rsidRDefault="003B54E9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В тыс. руб.</w:t>
            </w:r>
          </w:p>
        </w:tc>
        <w:tc>
          <w:tcPr>
            <w:tcW w:w="625" w:type="pct"/>
          </w:tcPr>
          <w:p w:rsidR="003B54E9" w:rsidRPr="007A573B" w:rsidRDefault="003B54E9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В % соотношении к плану</w:t>
            </w:r>
          </w:p>
        </w:tc>
        <w:tc>
          <w:tcPr>
            <w:tcW w:w="776" w:type="pct"/>
            <w:vMerge/>
          </w:tcPr>
          <w:p w:rsidR="003B54E9" w:rsidRPr="007A573B" w:rsidRDefault="003B54E9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9B3" w:rsidRPr="007A573B" w:rsidTr="005C314F">
        <w:tc>
          <w:tcPr>
            <w:tcW w:w="1784" w:type="pct"/>
          </w:tcPr>
          <w:p w:rsidR="007B3D62" w:rsidRPr="007A573B" w:rsidRDefault="007B3D62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доходы (собственные доходы) в том числе</w:t>
            </w:r>
            <w:r w:rsidR="00F6780D" w:rsidRPr="007A57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081" w:type="pct"/>
          </w:tcPr>
          <w:p w:rsidR="007B3D62" w:rsidRPr="007A573B" w:rsidRDefault="003B54E9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268617,2</w:t>
            </w:r>
          </w:p>
        </w:tc>
        <w:tc>
          <w:tcPr>
            <w:tcW w:w="735" w:type="pct"/>
          </w:tcPr>
          <w:p w:rsidR="007B3D62" w:rsidRPr="007A573B" w:rsidRDefault="003B54E9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272053,9</w:t>
            </w:r>
          </w:p>
        </w:tc>
        <w:tc>
          <w:tcPr>
            <w:tcW w:w="625" w:type="pct"/>
          </w:tcPr>
          <w:p w:rsidR="007B3D62" w:rsidRPr="007A573B" w:rsidRDefault="003B54E9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101,3</w:t>
            </w:r>
          </w:p>
        </w:tc>
        <w:tc>
          <w:tcPr>
            <w:tcW w:w="776" w:type="pct"/>
          </w:tcPr>
          <w:p w:rsidR="007B3D62" w:rsidRPr="007A573B" w:rsidRDefault="003B54E9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+3436,7</w:t>
            </w:r>
          </w:p>
        </w:tc>
      </w:tr>
      <w:tr w:rsidR="004529B3" w:rsidRPr="007A573B" w:rsidTr="005C314F">
        <w:tc>
          <w:tcPr>
            <w:tcW w:w="1784" w:type="pct"/>
          </w:tcPr>
          <w:p w:rsidR="007B3D62" w:rsidRPr="007A573B" w:rsidRDefault="007B3D62" w:rsidP="007A573B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НДФЛ</w:t>
            </w:r>
          </w:p>
          <w:p w:rsidR="003B54E9" w:rsidRPr="007A573B" w:rsidRDefault="003B54E9" w:rsidP="007A57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</w:tcPr>
          <w:p w:rsidR="007B3D62" w:rsidRPr="007A573B" w:rsidRDefault="003B54E9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131290,0</w:t>
            </w:r>
          </w:p>
        </w:tc>
        <w:tc>
          <w:tcPr>
            <w:tcW w:w="735" w:type="pct"/>
          </w:tcPr>
          <w:p w:rsidR="007B3D62" w:rsidRPr="007A573B" w:rsidRDefault="003B54E9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126941,1</w:t>
            </w:r>
          </w:p>
        </w:tc>
        <w:tc>
          <w:tcPr>
            <w:tcW w:w="625" w:type="pct"/>
          </w:tcPr>
          <w:p w:rsidR="007B3D62" w:rsidRPr="007A573B" w:rsidRDefault="003B54E9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  <w:tc>
          <w:tcPr>
            <w:tcW w:w="776" w:type="pct"/>
          </w:tcPr>
          <w:p w:rsidR="007B3D62" w:rsidRPr="007A573B" w:rsidRDefault="003B54E9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-4348,9</w:t>
            </w:r>
          </w:p>
        </w:tc>
      </w:tr>
      <w:tr w:rsidR="004529B3" w:rsidRPr="007A573B" w:rsidTr="005C314F">
        <w:tc>
          <w:tcPr>
            <w:tcW w:w="1784" w:type="pct"/>
          </w:tcPr>
          <w:p w:rsidR="007B3D62" w:rsidRPr="007A573B" w:rsidRDefault="007B3D62" w:rsidP="007A573B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Налог на товары и услуги (акцизы)</w:t>
            </w:r>
          </w:p>
        </w:tc>
        <w:tc>
          <w:tcPr>
            <w:tcW w:w="1081" w:type="pct"/>
          </w:tcPr>
          <w:p w:rsidR="007B3D62" w:rsidRPr="007A573B" w:rsidRDefault="003B54E9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35543,6</w:t>
            </w:r>
          </w:p>
        </w:tc>
        <w:tc>
          <w:tcPr>
            <w:tcW w:w="735" w:type="pct"/>
          </w:tcPr>
          <w:p w:rsidR="007B3D62" w:rsidRPr="007A573B" w:rsidRDefault="003B54E9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38280,3</w:t>
            </w:r>
          </w:p>
        </w:tc>
        <w:tc>
          <w:tcPr>
            <w:tcW w:w="625" w:type="pct"/>
          </w:tcPr>
          <w:p w:rsidR="007B3D62" w:rsidRPr="007A573B" w:rsidRDefault="003B54E9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107,7</w:t>
            </w:r>
          </w:p>
        </w:tc>
        <w:tc>
          <w:tcPr>
            <w:tcW w:w="776" w:type="pct"/>
          </w:tcPr>
          <w:p w:rsidR="007B3D62" w:rsidRPr="007A573B" w:rsidRDefault="003B54E9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+2736,7</w:t>
            </w:r>
          </w:p>
        </w:tc>
      </w:tr>
      <w:tr w:rsidR="004529B3" w:rsidRPr="007A573B" w:rsidTr="005C314F">
        <w:tc>
          <w:tcPr>
            <w:tcW w:w="1784" w:type="pct"/>
          </w:tcPr>
          <w:p w:rsidR="00F6780D" w:rsidRPr="007A573B" w:rsidRDefault="003B54E9" w:rsidP="007A573B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Налог на совокупный доход (ЕНВД, ЕСХН)</w:t>
            </w:r>
          </w:p>
          <w:p w:rsidR="003B54E9" w:rsidRPr="007A573B" w:rsidRDefault="003B54E9" w:rsidP="007A57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</w:tcPr>
          <w:p w:rsidR="00F6780D" w:rsidRPr="007A573B" w:rsidRDefault="003B54E9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20911,0</w:t>
            </w:r>
          </w:p>
        </w:tc>
        <w:tc>
          <w:tcPr>
            <w:tcW w:w="735" w:type="pct"/>
          </w:tcPr>
          <w:p w:rsidR="00F6780D" w:rsidRPr="007A573B" w:rsidRDefault="003B54E9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22903,5</w:t>
            </w:r>
          </w:p>
        </w:tc>
        <w:tc>
          <w:tcPr>
            <w:tcW w:w="625" w:type="pct"/>
          </w:tcPr>
          <w:p w:rsidR="00F6780D" w:rsidRPr="007A573B" w:rsidRDefault="003B54E9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109,5</w:t>
            </w:r>
          </w:p>
        </w:tc>
        <w:tc>
          <w:tcPr>
            <w:tcW w:w="776" w:type="pct"/>
          </w:tcPr>
          <w:p w:rsidR="00F6780D" w:rsidRPr="007A573B" w:rsidRDefault="003B54E9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+1992,5</w:t>
            </w:r>
          </w:p>
        </w:tc>
      </w:tr>
      <w:tr w:rsidR="004529B3" w:rsidRPr="007A573B" w:rsidTr="005C314F">
        <w:tc>
          <w:tcPr>
            <w:tcW w:w="1784" w:type="pct"/>
          </w:tcPr>
          <w:p w:rsidR="007B3D62" w:rsidRPr="007A573B" w:rsidRDefault="007B3D62" w:rsidP="007A573B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Налог на имущество</w:t>
            </w:r>
          </w:p>
          <w:p w:rsidR="003B54E9" w:rsidRPr="007A573B" w:rsidRDefault="003B54E9" w:rsidP="007A57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</w:tcPr>
          <w:p w:rsidR="007B3D62" w:rsidRPr="007A573B" w:rsidRDefault="003B54E9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13521,0</w:t>
            </w:r>
          </w:p>
        </w:tc>
        <w:tc>
          <w:tcPr>
            <w:tcW w:w="735" w:type="pct"/>
          </w:tcPr>
          <w:p w:rsidR="007B3D62" w:rsidRPr="007A573B" w:rsidRDefault="003B54E9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10688,8</w:t>
            </w:r>
          </w:p>
        </w:tc>
        <w:tc>
          <w:tcPr>
            <w:tcW w:w="625" w:type="pct"/>
          </w:tcPr>
          <w:p w:rsidR="007B3D62" w:rsidRPr="007A573B" w:rsidRDefault="003B54E9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776" w:type="pct"/>
          </w:tcPr>
          <w:p w:rsidR="007B3D62" w:rsidRPr="007A573B" w:rsidRDefault="003B54E9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-2832,2</w:t>
            </w:r>
          </w:p>
        </w:tc>
      </w:tr>
      <w:tr w:rsidR="004529B3" w:rsidRPr="007A573B" w:rsidTr="005C314F">
        <w:tc>
          <w:tcPr>
            <w:tcW w:w="1784" w:type="pct"/>
          </w:tcPr>
          <w:p w:rsidR="007B3D62" w:rsidRPr="007A573B" w:rsidRDefault="007B3D62" w:rsidP="007A573B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  <w:p w:rsidR="003B54E9" w:rsidRPr="007A573B" w:rsidRDefault="003B54E9" w:rsidP="007A57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</w:tcPr>
          <w:p w:rsidR="007B3D62" w:rsidRPr="007A573B" w:rsidRDefault="003B54E9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22191,3</w:t>
            </w:r>
          </w:p>
        </w:tc>
        <w:tc>
          <w:tcPr>
            <w:tcW w:w="735" w:type="pct"/>
          </w:tcPr>
          <w:p w:rsidR="007B3D62" w:rsidRPr="007A573B" w:rsidRDefault="003B54E9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19483,9</w:t>
            </w:r>
          </w:p>
        </w:tc>
        <w:tc>
          <w:tcPr>
            <w:tcW w:w="625" w:type="pct"/>
          </w:tcPr>
          <w:p w:rsidR="007B3D62" w:rsidRPr="007A573B" w:rsidRDefault="003B54E9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  <w:tc>
          <w:tcPr>
            <w:tcW w:w="776" w:type="pct"/>
          </w:tcPr>
          <w:p w:rsidR="007B3D62" w:rsidRPr="007A573B" w:rsidRDefault="003B54E9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-2707,5</w:t>
            </w:r>
          </w:p>
        </w:tc>
      </w:tr>
      <w:tr w:rsidR="004529B3" w:rsidRPr="007A573B" w:rsidTr="005C314F">
        <w:tc>
          <w:tcPr>
            <w:tcW w:w="1784" w:type="pct"/>
          </w:tcPr>
          <w:p w:rsidR="007B3D62" w:rsidRPr="007A573B" w:rsidRDefault="007B3D62" w:rsidP="007A573B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 xml:space="preserve">Госпошлина </w:t>
            </w:r>
          </w:p>
          <w:p w:rsidR="003B54E9" w:rsidRPr="007A573B" w:rsidRDefault="003B54E9" w:rsidP="007A57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</w:tcPr>
          <w:p w:rsidR="007B3D62" w:rsidRPr="007A573B" w:rsidRDefault="003B54E9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3350,0</w:t>
            </w:r>
          </w:p>
        </w:tc>
        <w:tc>
          <w:tcPr>
            <w:tcW w:w="735" w:type="pct"/>
          </w:tcPr>
          <w:p w:rsidR="007B3D62" w:rsidRPr="007A573B" w:rsidRDefault="003B54E9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3270,7</w:t>
            </w:r>
          </w:p>
        </w:tc>
        <w:tc>
          <w:tcPr>
            <w:tcW w:w="625" w:type="pct"/>
          </w:tcPr>
          <w:p w:rsidR="007B3D62" w:rsidRPr="007A573B" w:rsidRDefault="003B54E9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776" w:type="pct"/>
          </w:tcPr>
          <w:p w:rsidR="007B3D62" w:rsidRPr="007A573B" w:rsidRDefault="003B54E9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-79,3</w:t>
            </w:r>
          </w:p>
        </w:tc>
      </w:tr>
      <w:tr w:rsidR="004529B3" w:rsidRPr="007A573B" w:rsidTr="005C314F">
        <w:tc>
          <w:tcPr>
            <w:tcW w:w="1784" w:type="pct"/>
          </w:tcPr>
          <w:p w:rsidR="007B3D62" w:rsidRPr="007A573B" w:rsidRDefault="003B54E9" w:rsidP="007A573B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 xml:space="preserve">Доходы </w:t>
            </w:r>
            <w:r w:rsidR="007B3D62" w:rsidRPr="007A573B">
              <w:rPr>
                <w:rFonts w:ascii="Times New Roman" w:hAnsi="Times New Roman" w:cs="Times New Roman"/>
                <w:sz w:val="24"/>
                <w:szCs w:val="24"/>
              </w:rPr>
              <w:t>от использования имуществ</w:t>
            </w:r>
            <w:r w:rsidR="005C314F" w:rsidRPr="007A573B">
              <w:rPr>
                <w:rFonts w:ascii="Times New Roman" w:hAnsi="Times New Roman" w:cs="Times New Roman"/>
                <w:sz w:val="24"/>
                <w:szCs w:val="24"/>
              </w:rPr>
              <w:t>а, находящегося в гос</w:t>
            </w:r>
            <w:r w:rsidR="00C65930" w:rsidRPr="007A57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C314F" w:rsidRPr="007A573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5C314F" w:rsidRPr="007A573B"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proofErr w:type="gramStart"/>
            <w:r w:rsidR="00C65930" w:rsidRPr="007A57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3D62" w:rsidRPr="007A57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7B3D62" w:rsidRPr="007A573B">
              <w:rPr>
                <w:rFonts w:ascii="Times New Roman" w:hAnsi="Times New Roman" w:cs="Times New Roman"/>
                <w:sz w:val="24"/>
                <w:szCs w:val="24"/>
              </w:rPr>
              <w:t>обственности</w:t>
            </w:r>
            <w:proofErr w:type="spellEnd"/>
          </w:p>
        </w:tc>
        <w:tc>
          <w:tcPr>
            <w:tcW w:w="1081" w:type="pct"/>
          </w:tcPr>
          <w:p w:rsidR="007B3D62" w:rsidRPr="007A573B" w:rsidRDefault="003B54E9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5C314F" w:rsidRPr="007A573B">
              <w:rPr>
                <w:rFonts w:ascii="Times New Roman" w:hAnsi="Times New Roman" w:cs="Times New Roman"/>
                <w:sz w:val="24"/>
                <w:szCs w:val="24"/>
              </w:rPr>
              <w:t>99,3</w:t>
            </w:r>
          </w:p>
        </w:tc>
        <w:tc>
          <w:tcPr>
            <w:tcW w:w="735" w:type="pct"/>
          </w:tcPr>
          <w:p w:rsidR="007B3D62" w:rsidRPr="007A573B" w:rsidRDefault="005C314F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11454,0</w:t>
            </w:r>
          </w:p>
        </w:tc>
        <w:tc>
          <w:tcPr>
            <w:tcW w:w="625" w:type="pct"/>
          </w:tcPr>
          <w:p w:rsidR="007B3D62" w:rsidRPr="007A573B" w:rsidRDefault="005C314F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173,6</w:t>
            </w:r>
          </w:p>
        </w:tc>
        <w:tc>
          <w:tcPr>
            <w:tcW w:w="776" w:type="pct"/>
          </w:tcPr>
          <w:p w:rsidR="007B3D62" w:rsidRPr="007A573B" w:rsidRDefault="005C314F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+4854,7</w:t>
            </w:r>
          </w:p>
        </w:tc>
      </w:tr>
      <w:tr w:rsidR="004529B3" w:rsidRPr="007A573B" w:rsidTr="005C314F">
        <w:tc>
          <w:tcPr>
            <w:tcW w:w="1784" w:type="pct"/>
          </w:tcPr>
          <w:p w:rsidR="007B3D62" w:rsidRPr="007A573B" w:rsidRDefault="007B3D62" w:rsidP="007A573B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 xml:space="preserve">Природопользование </w:t>
            </w:r>
          </w:p>
          <w:p w:rsidR="003B54E9" w:rsidRPr="007A573B" w:rsidRDefault="003B54E9" w:rsidP="007A57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</w:tcPr>
          <w:p w:rsidR="007B3D62" w:rsidRPr="007A573B" w:rsidRDefault="005C314F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35" w:type="pct"/>
          </w:tcPr>
          <w:p w:rsidR="007B3D62" w:rsidRPr="007A573B" w:rsidRDefault="005C314F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625" w:type="pct"/>
          </w:tcPr>
          <w:p w:rsidR="007B3D62" w:rsidRPr="007A573B" w:rsidRDefault="005C314F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776" w:type="pct"/>
          </w:tcPr>
          <w:p w:rsidR="007B3D62" w:rsidRPr="007A573B" w:rsidRDefault="005C314F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-32,3</w:t>
            </w:r>
          </w:p>
        </w:tc>
      </w:tr>
      <w:tr w:rsidR="004529B3" w:rsidRPr="007A573B" w:rsidTr="005C314F">
        <w:tc>
          <w:tcPr>
            <w:tcW w:w="1784" w:type="pct"/>
          </w:tcPr>
          <w:p w:rsidR="007B3D62" w:rsidRPr="007A573B" w:rsidRDefault="007B3D62" w:rsidP="007A573B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</w:t>
            </w:r>
          </w:p>
        </w:tc>
        <w:tc>
          <w:tcPr>
            <w:tcW w:w="1081" w:type="pct"/>
          </w:tcPr>
          <w:p w:rsidR="007B3D62" w:rsidRPr="007A573B" w:rsidRDefault="005C314F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23205,0</w:t>
            </w:r>
          </w:p>
        </w:tc>
        <w:tc>
          <w:tcPr>
            <w:tcW w:w="735" w:type="pct"/>
          </w:tcPr>
          <w:p w:rsidR="007B3D62" w:rsidRPr="007A573B" w:rsidRDefault="005C314F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21987,8</w:t>
            </w:r>
          </w:p>
        </w:tc>
        <w:tc>
          <w:tcPr>
            <w:tcW w:w="625" w:type="pct"/>
          </w:tcPr>
          <w:p w:rsidR="007B3D62" w:rsidRPr="007A573B" w:rsidRDefault="005C314F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776" w:type="pct"/>
          </w:tcPr>
          <w:p w:rsidR="007B3D62" w:rsidRPr="007A573B" w:rsidRDefault="005C314F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-1217,2</w:t>
            </w:r>
          </w:p>
        </w:tc>
      </w:tr>
      <w:tr w:rsidR="004529B3" w:rsidRPr="007A573B" w:rsidTr="005C314F">
        <w:tc>
          <w:tcPr>
            <w:tcW w:w="1784" w:type="pct"/>
          </w:tcPr>
          <w:p w:rsidR="007B3D62" w:rsidRPr="007A573B" w:rsidRDefault="00F6780D" w:rsidP="007A573B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 xml:space="preserve">Неналоговые доходы (штрафы) </w:t>
            </w:r>
          </w:p>
        </w:tc>
        <w:tc>
          <w:tcPr>
            <w:tcW w:w="1081" w:type="pct"/>
          </w:tcPr>
          <w:p w:rsidR="007B3D62" w:rsidRPr="007A573B" w:rsidRDefault="005C314F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4598,0</w:t>
            </w:r>
          </w:p>
        </w:tc>
        <w:tc>
          <w:tcPr>
            <w:tcW w:w="735" w:type="pct"/>
          </w:tcPr>
          <w:p w:rsidR="007B3D62" w:rsidRPr="007A573B" w:rsidRDefault="005C314F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6358,9</w:t>
            </w:r>
          </w:p>
        </w:tc>
        <w:tc>
          <w:tcPr>
            <w:tcW w:w="625" w:type="pct"/>
          </w:tcPr>
          <w:p w:rsidR="007B3D62" w:rsidRPr="007A573B" w:rsidRDefault="005C314F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138,3</w:t>
            </w:r>
          </w:p>
        </w:tc>
        <w:tc>
          <w:tcPr>
            <w:tcW w:w="776" w:type="pct"/>
          </w:tcPr>
          <w:p w:rsidR="007B3D62" w:rsidRPr="007A573B" w:rsidRDefault="005C314F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+1760,9</w:t>
            </w:r>
          </w:p>
        </w:tc>
      </w:tr>
      <w:tr w:rsidR="004529B3" w:rsidRPr="007A573B" w:rsidTr="005C314F">
        <w:tc>
          <w:tcPr>
            <w:tcW w:w="1784" w:type="pct"/>
          </w:tcPr>
          <w:p w:rsidR="007B3D62" w:rsidRPr="007A573B" w:rsidRDefault="00F6780D" w:rsidP="007A573B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 xml:space="preserve">Прочие неналоговые доходы </w:t>
            </w:r>
          </w:p>
        </w:tc>
        <w:tc>
          <w:tcPr>
            <w:tcW w:w="1081" w:type="pct"/>
          </w:tcPr>
          <w:p w:rsidR="007B3D62" w:rsidRPr="007A573B" w:rsidRDefault="005C314F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7308,0</w:t>
            </w:r>
          </w:p>
        </w:tc>
        <w:tc>
          <w:tcPr>
            <w:tcW w:w="735" w:type="pct"/>
          </w:tcPr>
          <w:p w:rsidR="007B3D62" w:rsidRPr="007A573B" w:rsidRDefault="005C314F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10720,3</w:t>
            </w:r>
          </w:p>
        </w:tc>
        <w:tc>
          <w:tcPr>
            <w:tcW w:w="625" w:type="pct"/>
          </w:tcPr>
          <w:p w:rsidR="007B3D62" w:rsidRPr="007A573B" w:rsidRDefault="005C314F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146,7</w:t>
            </w:r>
          </w:p>
        </w:tc>
        <w:tc>
          <w:tcPr>
            <w:tcW w:w="776" w:type="pct"/>
          </w:tcPr>
          <w:p w:rsidR="007B3D62" w:rsidRPr="007A573B" w:rsidRDefault="005C314F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+3412,3</w:t>
            </w:r>
          </w:p>
        </w:tc>
      </w:tr>
      <w:tr w:rsidR="004529B3" w:rsidRPr="007A573B" w:rsidTr="005C314F">
        <w:tc>
          <w:tcPr>
            <w:tcW w:w="1784" w:type="pct"/>
          </w:tcPr>
          <w:p w:rsidR="007B3D62" w:rsidRPr="007A573B" w:rsidRDefault="00F6780D" w:rsidP="007A57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(дотации)</w:t>
            </w:r>
          </w:p>
        </w:tc>
        <w:tc>
          <w:tcPr>
            <w:tcW w:w="1081" w:type="pct"/>
          </w:tcPr>
          <w:p w:rsidR="007B3D62" w:rsidRPr="007A573B" w:rsidRDefault="005C314F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943115,1</w:t>
            </w:r>
          </w:p>
        </w:tc>
        <w:tc>
          <w:tcPr>
            <w:tcW w:w="735" w:type="pct"/>
          </w:tcPr>
          <w:p w:rsidR="007B3D62" w:rsidRPr="007A573B" w:rsidRDefault="00FD392D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922237,2</w:t>
            </w:r>
          </w:p>
        </w:tc>
        <w:tc>
          <w:tcPr>
            <w:tcW w:w="625" w:type="pct"/>
          </w:tcPr>
          <w:p w:rsidR="007B3D62" w:rsidRPr="007A573B" w:rsidRDefault="00FD392D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97,8</w:t>
            </w:r>
          </w:p>
        </w:tc>
        <w:tc>
          <w:tcPr>
            <w:tcW w:w="776" w:type="pct"/>
          </w:tcPr>
          <w:p w:rsidR="007B3D62" w:rsidRPr="007A573B" w:rsidRDefault="005C314F" w:rsidP="00FD39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D392D">
              <w:rPr>
                <w:rFonts w:ascii="Times New Roman" w:hAnsi="Times New Roman" w:cs="Times New Roman"/>
                <w:sz w:val="24"/>
                <w:szCs w:val="24"/>
              </w:rPr>
              <w:t>20877,9</w:t>
            </w:r>
          </w:p>
        </w:tc>
      </w:tr>
      <w:tr w:rsidR="004529B3" w:rsidRPr="007A573B" w:rsidTr="005C314F">
        <w:tc>
          <w:tcPr>
            <w:tcW w:w="1784" w:type="pct"/>
          </w:tcPr>
          <w:p w:rsidR="007B3D62" w:rsidRPr="007A573B" w:rsidRDefault="00F6780D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Всего доходов</w:t>
            </w:r>
          </w:p>
        </w:tc>
        <w:tc>
          <w:tcPr>
            <w:tcW w:w="1081" w:type="pct"/>
          </w:tcPr>
          <w:p w:rsidR="007B3D62" w:rsidRPr="007A573B" w:rsidRDefault="005C314F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1211732,3</w:t>
            </w:r>
          </w:p>
        </w:tc>
        <w:tc>
          <w:tcPr>
            <w:tcW w:w="735" w:type="pct"/>
          </w:tcPr>
          <w:p w:rsidR="007B3D62" w:rsidRPr="007A573B" w:rsidRDefault="005C314F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1194291,1</w:t>
            </w:r>
          </w:p>
        </w:tc>
        <w:tc>
          <w:tcPr>
            <w:tcW w:w="625" w:type="pct"/>
          </w:tcPr>
          <w:p w:rsidR="007B3D62" w:rsidRPr="007A573B" w:rsidRDefault="005C314F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776" w:type="pct"/>
          </w:tcPr>
          <w:p w:rsidR="007B3D62" w:rsidRPr="007A573B" w:rsidRDefault="005C314F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-17441,2</w:t>
            </w:r>
          </w:p>
        </w:tc>
      </w:tr>
    </w:tbl>
    <w:p w:rsidR="005C314F" w:rsidRPr="007A573B" w:rsidRDefault="005C314F" w:rsidP="007A57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314F" w:rsidRPr="007A573B" w:rsidRDefault="005C314F" w:rsidP="007A57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 xml:space="preserve">Согласно отчету об исполнении бюджета МР «Дербентский район» за 2016 г., уточненные назначения (с учетом внесенных изменений, уточнений) составили 1211732,3 тыс. руб. Фактическое исполнение составляет 1194291,1 тыс. руб. или 98,6 %. </w:t>
      </w:r>
    </w:p>
    <w:p w:rsidR="00662F3F" w:rsidRPr="007A573B" w:rsidRDefault="005C314F" w:rsidP="007A57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lastRenderedPageBreak/>
        <w:t>Консолидированный бюджет МР «Дербентский район</w:t>
      </w:r>
      <w:r w:rsidR="00BF4D80" w:rsidRPr="007A573B">
        <w:rPr>
          <w:rFonts w:ascii="Times New Roman" w:hAnsi="Times New Roman" w:cs="Times New Roman"/>
          <w:sz w:val="28"/>
          <w:szCs w:val="28"/>
        </w:rPr>
        <w:t>»</w:t>
      </w:r>
      <w:r w:rsidRPr="007A573B">
        <w:rPr>
          <w:rFonts w:ascii="Times New Roman" w:hAnsi="Times New Roman" w:cs="Times New Roman"/>
          <w:sz w:val="28"/>
          <w:szCs w:val="28"/>
        </w:rPr>
        <w:t xml:space="preserve"> по собственным </w:t>
      </w:r>
      <w:r w:rsidR="00BF4D80" w:rsidRPr="007A573B">
        <w:rPr>
          <w:rFonts w:ascii="Times New Roman" w:hAnsi="Times New Roman" w:cs="Times New Roman"/>
          <w:sz w:val="28"/>
          <w:szCs w:val="28"/>
        </w:rPr>
        <w:t xml:space="preserve"> доходам исполнен на 101,3 %, при уточненном назначении собственных доходов в сумме 268617,2 тыс. руб. фактическое исполнение составило 272053,9 тыс. руб. или сверх уточненных назначений поступило 3436,7 тыс. руб.</w:t>
      </w:r>
      <w:r w:rsidR="00662F3F" w:rsidRPr="007A57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314F" w:rsidRPr="007A573B" w:rsidRDefault="00662F3F" w:rsidP="007A573B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573B">
        <w:rPr>
          <w:rFonts w:ascii="Times New Roman" w:hAnsi="Times New Roman" w:cs="Times New Roman"/>
          <w:sz w:val="28"/>
          <w:szCs w:val="28"/>
        </w:rPr>
        <w:t xml:space="preserve">Налог на доходы физических лиц, в общем объеме собственных доходов, составляет 48,9%. При уточненном назначении 131290,0 тыс. руб., фактическое исполнение составляет 126941,1 тыс. руб. или 96,7 %, при этом </w:t>
      </w:r>
      <w:proofErr w:type="spellStart"/>
      <w:r w:rsidRPr="007A573B">
        <w:rPr>
          <w:rFonts w:ascii="Times New Roman" w:hAnsi="Times New Roman" w:cs="Times New Roman"/>
          <w:sz w:val="28"/>
          <w:szCs w:val="28"/>
        </w:rPr>
        <w:t>недопоступило</w:t>
      </w:r>
      <w:proofErr w:type="spellEnd"/>
      <w:r w:rsidRPr="007A573B">
        <w:rPr>
          <w:rFonts w:ascii="Times New Roman" w:hAnsi="Times New Roman" w:cs="Times New Roman"/>
          <w:sz w:val="28"/>
          <w:szCs w:val="28"/>
        </w:rPr>
        <w:t xml:space="preserve"> в консолидированный бюджет собственных доходов в сумме 4348,9 тыс. руб. Основной причиной неисполнения налога на доходы физических лиц повлияло сокращение численности работников бюджетной сферы</w:t>
      </w:r>
      <w:r w:rsidR="00DC408B" w:rsidRPr="007A573B">
        <w:rPr>
          <w:rFonts w:ascii="Times New Roman" w:hAnsi="Times New Roman" w:cs="Times New Roman"/>
          <w:sz w:val="28"/>
          <w:szCs w:val="28"/>
        </w:rPr>
        <w:t xml:space="preserve"> </w:t>
      </w:r>
      <w:r w:rsidRPr="007A573B">
        <w:rPr>
          <w:rFonts w:ascii="Times New Roman" w:hAnsi="Times New Roman" w:cs="Times New Roman"/>
          <w:sz w:val="28"/>
          <w:szCs w:val="28"/>
        </w:rPr>
        <w:t>с годовым фондом зарплаты 16500,0 тыс. руб</w:t>
      </w:r>
      <w:proofErr w:type="gramEnd"/>
      <w:r w:rsidRPr="007A573B">
        <w:rPr>
          <w:rFonts w:ascii="Times New Roman" w:hAnsi="Times New Roman" w:cs="Times New Roman"/>
          <w:sz w:val="28"/>
          <w:szCs w:val="28"/>
        </w:rPr>
        <w:t>.</w:t>
      </w:r>
      <w:r w:rsidR="00DC408B" w:rsidRPr="007A573B">
        <w:rPr>
          <w:rFonts w:ascii="Times New Roman" w:hAnsi="Times New Roman" w:cs="Times New Roman"/>
          <w:sz w:val="28"/>
          <w:szCs w:val="28"/>
        </w:rPr>
        <w:t xml:space="preserve"> Заработная </w:t>
      </w:r>
      <w:r w:rsidR="00C46238" w:rsidRPr="007A573B">
        <w:rPr>
          <w:rFonts w:ascii="Times New Roman" w:hAnsi="Times New Roman" w:cs="Times New Roman"/>
          <w:sz w:val="28"/>
          <w:szCs w:val="28"/>
        </w:rPr>
        <w:t>плата работников муниципальных учреждений за  декабрь 2016 г. в общей сумме 15000,0 тыс. руб., перенесена на январь 2017 г. Сократились поступления от федеральных государственных структур. Не улучшилась ситуация с поступлением подоходного налога от предприятий в материальной сфере.</w:t>
      </w:r>
    </w:p>
    <w:p w:rsidR="00C46238" w:rsidRPr="007A573B" w:rsidRDefault="00C46238" w:rsidP="007A573B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>Поступление акцизов на нефтепродукты при уточненном назначении 35543,6 тыс. руб., фактическое исполнение – 38280,7 тыс. руб., процент исполнения 107,7 или сверх уточненных назначений поступило 2736,7 тыс. руб.</w:t>
      </w:r>
    </w:p>
    <w:p w:rsidR="008B2DC4" w:rsidRPr="007A573B" w:rsidRDefault="00C46238" w:rsidP="007A573B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 xml:space="preserve">Налог на совокупных доход (ЕНВД, ЕСХН) </w:t>
      </w:r>
      <w:r w:rsidR="008B2DC4" w:rsidRPr="007A573B">
        <w:rPr>
          <w:rFonts w:ascii="Times New Roman" w:hAnsi="Times New Roman" w:cs="Times New Roman"/>
          <w:sz w:val="28"/>
          <w:szCs w:val="28"/>
        </w:rPr>
        <w:t xml:space="preserve">при уточненном назначении 20911,0 тыс. руб., фактически </w:t>
      </w:r>
      <w:r w:rsidRPr="007A573B">
        <w:rPr>
          <w:rFonts w:ascii="Times New Roman" w:hAnsi="Times New Roman" w:cs="Times New Roman"/>
          <w:sz w:val="28"/>
          <w:szCs w:val="28"/>
        </w:rPr>
        <w:t>исполнен</w:t>
      </w:r>
      <w:r w:rsidR="008B2DC4" w:rsidRPr="007A573B">
        <w:rPr>
          <w:rFonts w:ascii="Times New Roman" w:hAnsi="Times New Roman" w:cs="Times New Roman"/>
          <w:sz w:val="28"/>
          <w:szCs w:val="28"/>
        </w:rPr>
        <w:t xml:space="preserve"> на 109,5 %,  или 22903,5 тыс. руб., при этом сверх уточненных назначений поступило 1992,50 тыс. руб.</w:t>
      </w:r>
    </w:p>
    <w:p w:rsidR="00FF2ED6" w:rsidRPr="007A573B" w:rsidRDefault="008B2DC4" w:rsidP="007A573B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 xml:space="preserve">Налог на имущество исполнен на 79,1% или </w:t>
      </w:r>
      <w:proofErr w:type="spellStart"/>
      <w:r w:rsidRPr="007A573B">
        <w:rPr>
          <w:rFonts w:ascii="Times New Roman" w:hAnsi="Times New Roman" w:cs="Times New Roman"/>
          <w:sz w:val="28"/>
          <w:szCs w:val="28"/>
        </w:rPr>
        <w:t>недопоступило</w:t>
      </w:r>
      <w:proofErr w:type="spellEnd"/>
      <w:r w:rsidRPr="007A573B">
        <w:rPr>
          <w:rFonts w:ascii="Times New Roman" w:hAnsi="Times New Roman" w:cs="Times New Roman"/>
          <w:sz w:val="28"/>
          <w:szCs w:val="28"/>
        </w:rPr>
        <w:t xml:space="preserve"> в консолидированный бюджет 2832,2 тыс. руб. Основной причиной неисполнения налога на имущество </w:t>
      </w:r>
      <w:r w:rsidR="00FF2ED6" w:rsidRPr="007A573B">
        <w:rPr>
          <w:rFonts w:ascii="Times New Roman" w:hAnsi="Times New Roman" w:cs="Times New Roman"/>
          <w:sz w:val="28"/>
          <w:szCs w:val="28"/>
        </w:rPr>
        <w:t>явилось отсутствие актуализированной информации о плательщиках налога.</w:t>
      </w:r>
    </w:p>
    <w:p w:rsidR="00FF2ED6" w:rsidRPr="007A573B" w:rsidRDefault="00FF2ED6" w:rsidP="007A573B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 xml:space="preserve">Земельный налог при уточненном назначении 22191,3 тыс. руб., исполнен на 19483,9 тыс. руб. или </w:t>
      </w:r>
      <w:proofErr w:type="spellStart"/>
      <w:r w:rsidRPr="007A573B">
        <w:rPr>
          <w:rFonts w:ascii="Times New Roman" w:hAnsi="Times New Roman" w:cs="Times New Roman"/>
          <w:sz w:val="28"/>
          <w:szCs w:val="28"/>
        </w:rPr>
        <w:t>недопоступило</w:t>
      </w:r>
      <w:proofErr w:type="spellEnd"/>
      <w:r w:rsidRPr="007A573B">
        <w:rPr>
          <w:rFonts w:ascii="Times New Roman" w:hAnsi="Times New Roman" w:cs="Times New Roman"/>
          <w:sz w:val="28"/>
          <w:szCs w:val="28"/>
        </w:rPr>
        <w:t xml:space="preserve"> в бюджет 2707,5 тыс. руб. Основная причина неисполнения данного налога, связана с </w:t>
      </w:r>
      <w:r w:rsidR="00FD392D">
        <w:rPr>
          <w:rFonts w:ascii="Times New Roman" w:hAnsi="Times New Roman" w:cs="Times New Roman"/>
          <w:sz w:val="28"/>
          <w:szCs w:val="28"/>
        </w:rPr>
        <w:t>отсутствием актуализированной информации</w:t>
      </w:r>
      <w:r w:rsidRPr="007A573B">
        <w:rPr>
          <w:rFonts w:ascii="Times New Roman" w:hAnsi="Times New Roman" w:cs="Times New Roman"/>
          <w:sz w:val="28"/>
          <w:szCs w:val="28"/>
        </w:rPr>
        <w:t xml:space="preserve"> о собственниках земли.</w:t>
      </w:r>
    </w:p>
    <w:p w:rsidR="00C46238" w:rsidRPr="007A573B" w:rsidRDefault="00FF2ED6" w:rsidP="007A573B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 xml:space="preserve">Поступления по госпошлине составили 3270,7 тыс. руб., при назначении 3350,0 тыс. руб., </w:t>
      </w:r>
      <w:proofErr w:type="spellStart"/>
      <w:r w:rsidRPr="007A573B">
        <w:rPr>
          <w:rFonts w:ascii="Times New Roman" w:hAnsi="Times New Roman" w:cs="Times New Roman"/>
          <w:sz w:val="28"/>
          <w:szCs w:val="28"/>
        </w:rPr>
        <w:t>недопоступило</w:t>
      </w:r>
      <w:proofErr w:type="spellEnd"/>
      <w:r w:rsidRPr="007A573B">
        <w:rPr>
          <w:rFonts w:ascii="Times New Roman" w:hAnsi="Times New Roman" w:cs="Times New Roman"/>
          <w:sz w:val="28"/>
          <w:szCs w:val="28"/>
        </w:rPr>
        <w:t xml:space="preserve"> в бюджет -79,3 тыс. руб.</w:t>
      </w:r>
    </w:p>
    <w:p w:rsidR="00FF2ED6" w:rsidRPr="007A573B" w:rsidRDefault="00FF2ED6" w:rsidP="007A573B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 xml:space="preserve">Доходы от использования имущества, находящегося в муниципальной собственности исполнены на 173,6% или сверх назначений в консолидированный бюджет поступило 4854,7 тыс. руб. при уточненном назначении </w:t>
      </w:r>
      <w:r w:rsidR="0001638C" w:rsidRPr="007A573B">
        <w:rPr>
          <w:rFonts w:ascii="Times New Roman" w:hAnsi="Times New Roman" w:cs="Times New Roman"/>
          <w:sz w:val="28"/>
          <w:szCs w:val="28"/>
        </w:rPr>
        <w:t>6599,3 тыс. руб., фактически поступило 11454,0 тыс. руб.</w:t>
      </w:r>
    </w:p>
    <w:p w:rsidR="0001638C" w:rsidRPr="007A573B" w:rsidRDefault="0001638C" w:rsidP="007A573B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 xml:space="preserve">Доходы от продажи земли исполнены на 94,8 %, </w:t>
      </w:r>
      <w:proofErr w:type="spellStart"/>
      <w:r w:rsidRPr="007A573B">
        <w:rPr>
          <w:rFonts w:ascii="Times New Roman" w:hAnsi="Times New Roman" w:cs="Times New Roman"/>
          <w:sz w:val="28"/>
          <w:szCs w:val="28"/>
        </w:rPr>
        <w:t>недопоступило</w:t>
      </w:r>
      <w:proofErr w:type="spellEnd"/>
      <w:r w:rsidRPr="007A573B">
        <w:rPr>
          <w:rFonts w:ascii="Times New Roman" w:hAnsi="Times New Roman" w:cs="Times New Roman"/>
          <w:sz w:val="28"/>
          <w:szCs w:val="28"/>
        </w:rPr>
        <w:t xml:space="preserve"> в бюджет 1217,2 тыс. руб.</w:t>
      </w:r>
    </w:p>
    <w:p w:rsidR="0001638C" w:rsidRPr="007A573B" w:rsidRDefault="0001638C" w:rsidP="007A573B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lastRenderedPageBreak/>
        <w:t>Неналоговые доходы в виде штрафов, исполнены на 138,3%, дополнительные поступления составляют 1760,9 тыс. руб.</w:t>
      </w:r>
    </w:p>
    <w:p w:rsidR="0001638C" w:rsidRPr="007A573B" w:rsidRDefault="0001638C" w:rsidP="007A573B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>Прочие неналоговые  доходы исполнены на 146,7%, дополнительные поступления составляют 3412,3 тыс. руб. При назначении 7308,0 тыс. руб., исполнение составило 10720,3 тыс. руб.</w:t>
      </w:r>
    </w:p>
    <w:p w:rsidR="007A573B" w:rsidRDefault="007A573B" w:rsidP="007A573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1638C" w:rsidRPr="007A573B" w:rsidRDefault="0001638C" w:rsidP="007A573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>Поступление собственных доходов, по сравнению с 2015 годом, увеличилось на 70878,0 тыс. руб., т.е. в 2015 г. в консолидированный бюджет поступило 201175,9 тыс. руб., а в 2016 г.- 272053,9 тыс. руб., при этом процент роста составил 35,2%</w:t>
      </w:r>
    </w:p>
    <w:p w:rsidR="0001638C" w:rsidRPr="007A573B" w:rsidRDefault="0001638C" w:rsidP="007A573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>Доля собственных доходов в общем объеме дохода консолидированного бюджета в 2016 году выросла по сравнению с 2015 годом на 4,8%.</w:t>
      </w:r>
    </w:p>
    <w:p w:rsidR="002C44D6" w:rsidRPr="007A573B" w:rsidRDefault="00CF4EB6" w:rsidP="007A573B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>Собственные доходы в 2016 году исполнены на272053,9 тыс. руб., всего доходов консолидированного бюджета исполнено в сумме 1194291,1 тыс. руб. Собственные доходы в процентном соотношении к фактическому исполнению доходной части консолидированного бюджета составили 22,8 %.</w:t>
      </w:r>
    </w:p>
    <w:p w:rsidR="003832CF" w:rsidRPr="007A573B" w:rsidRDefault="0001638C" w:rsidP="007A573B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>Собственные доходы за 2015 год исполнены на 201178,0 тыс. руб., всего исполнено</w:t>
      </w:r>
      <w:r w:rsidR="003832CF" w:rsidRPr="007A573B">
        <w:rPr>
          <w:rFonts w:ascii="Times New Roman" w:hAnsi="Times New Roman" w:cs="Times New Roman"/>
          <w:sz w:val="28"/>
          <w:szCs w:val="28"/>
        </w:rPr>
        <w:t xml:space="preserve"> доходов консолидированного бюджета в сумме 1120080,0 тыс. руб. Собственные доходы в процентном соотношении к общему объему доходов составили 18,0%. </w:t>
      </w:r>
      <w:proofErr w:type="spellStart"/>
      <w:r w:rsidR="003832CF" w:rsidRPr="007A573B">
        <w:rPr>
          <w:rFonts w:ascii="Times New Roman" w:hAnsi="Times New Roman" w:cs="Times New Roman"/>
          <w:sz w:val="28"/>
          <w:szCs w:val="28"/>
        </w:rPr>
        <w:t>Дотационность</w:t>
      </w:r>
      <w:proofErr w:type="spellEnd"/>
      <w:r w:rsidR="003832CF" w:rsidRPr="007A573B">
        <w:rPr>
          <w:rFonts w:ascii="Times New Roman" w:hAnsi="Times New Roman" w:cs="Times New Roman"/>
          <w:sz w:val="28"/>
          <w:szCs w:val="28"/>
        </w:rPr>
        <w:t xml:space="preserve"> района составила 20,9%, что </w:t>
      </w:r>
      <w:r w:rsidR="00C65930" w:rsidRPr="007A573B">
        <w:rPr>
          <w:rFonts w:ascii="Times New Roman" w:hAnsi="Times New Roman" w:cs="Times New Roman"/>
          <w:sz w:val="28"/>
          <w:szCs w:val="28"/>
        </w:rPr>
        <w:t>на 5,4% меньше чем в 20</w:t>
      </w:r>
      <w:r w:rsidR="003832CF" w:rsidRPr="007A573B">
        <w:rPr>
          <w:rFonts w:ascii="Times New Roman" w:hAnsi="Times New Roman" w:cs="Times New Roman"/>
          <w:sz w:val="28"/>
          <w:szCs w:val="28"/>
        </w:rPr>
        <w:t>15 г.</w:t>
      </w:r>
    </w:p>
    <w:p w:rsidR="002C44D6" w:rsidRPr="007A573B" w:rsidRDefault="002C44D6" w:rsidP="007A573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65930" w:rsidRDefault="00C65930" w:rsidP="007A573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 xml:space="preserve">Исполнение доходной части бюджета по безвозмездным поступлениям представлено в </w:t>
      </w:r>
      <w:r w:rsidR="007A573B">
        <w:rPr>
          <w:rFonts w:ascii="Times New Roman" w:hAnsi="Times New Roman" w:cs="Times New Roman"/>
          <w:sz w:val="28"/>
          <w:szCs w:val="28"/>
        </w:rPr>
        <w:t>Т</w:t>
      </w:r>
      <w:r w:rsidRPr="007A573B">
        <w:rPr>
          <w:rFonts w:ascii="Times New Roman" w:hAnsi="Times New Roman" w:cs="Times New Roman"/>
          <w:sz w:val="28"/>
          <w:szCs w:val="28"/>
        </w:rPr>
        <w:t>аблице</w:t>
      </w:r>
      <w:r w:rsidR="007A573B">
        <w:rPr>
          <w:rFonts w:ascii="Times New Roman" w:hAnsi="Times New Roman" w:cs="Times New Roman"/>
          <w:sz w:val="28"/>
          <w:szCs w:val="28"/>
        </w:rPr>
        <w:t xml:space="preserve"> №2</w:t>
      </w:r>
    </w:p>
    <w:p w:rsidR="00FD392D" w:rsidRPr="007A573B" w:rsidRDefault="00FD392D" w:rsidP="007A573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C1855" w:rsidRPr="007A573B" w:rsidRDefault="000047EA" w:rsidP="007A573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573B">
        <w:rPr>
          <w:rFonts w:ascii="Times New Roman" w:hAnsi="Times New Roman" w:cs="Times New Roman"/>
          <w:sz w:val="24"/>
          <w:szCs w:val="24"/>
        </w:rPr>
        <w:t>Таблица №2</w:t>
      </w:r>
      <w:r w:rsidRPr="007A573B">
        <w:rPr>
          <w:rFonts w:ascii="Times New Roman" w:hAnsi="Times New Roman" w:cs="Times New Roman"/>
          <w:sz w:val="24"/>
          <w:szCs w:val="24"/>
        </w:rPr>
        <w:tab/>
      </w:r>
      <w:r w:rsidRPr="007A573B">
        <w:rPr>
          <w:rFonts w:ascii="Times New Roman" w:hAnsi="Times New Roman" w:cs="Times New Roman"/>
          <w:sz w:val="24"/>
          <w:szCs w:val="24"/>
        </w:rPr>
        <w:tab/>
      </w:r>
      <w:r w:rsidRPr="007A573B">
        <w:rPr>
          <w:rFonts w:ascii="Times New Roman" w:hAnsi="Times New Roman" w:cs="Times New Roman"/>
          <w:sz w:val="24"/>
          <w:szCs w:val="24"/>
        </w:rPr>
        <w:tab/>
      </w:r>
      <w:r w:rsidRPr="007A573B">
        <w:rPr>
          <w:rFonts w:ascii="Times New Roman" w:hAnsi="Times New Roman" w:cs="Times New Roman"/>
          <w:sz w:val="24"/>
          <w:szCs w:val="24"/>
        </w:rPr>
        <w:tab/>
      </w:r>
      <w:r w:rsidRPr="007A573B">
        <w:rPr>
          <w:rFonts w:ascii="Times New Roman" w:hAnsi="Times New Roman" w:cs="Times New Roman"/>
          <w:sz w:val="24"/>
          <w:szCs w:val="24"/>
        </w:rPr>
        <w:tab/>
      </w:r>
      <w:r w:rsidRPr="007A573B">
        <w:rPr>
          <w:rFonts w:ascii="Times New Roman" w:hAnsi="Times New Roman" w:cs="Times New Roman"/>
          <w:sz w:val="24"/>
          <w:szCs w:val="24"/>
        </w:rPr>
        <w:tab/>
      </w:r>
      <w:r w:rsidRPr="007A573B">
        <w:rPr>
          <w:rFonts w:ascii="Times New Roman" w:hAnsi="Times New Roman" w:cs="Times New Roman"/>
          <w:sz w:val="24"/>
          <w:szCs w:val="24"/>
        </w:rPr>
        <w:tab/>
      </w:r>
      <w:r w:rsidRPr="007A573B">
        <w:rPr>
          <w:rFonts w:ascii="Times New Roman" w:hAnsi="Times New Roman" w:cs="Times New Roman"/>
          <w:sz w:val="24"/>
          <w:szCs w:val="24"/>
        </w:rPr>
        <w:tab/>
      </w:r>
      <w:r w:rsidRPr="007A573B">
        <w:rPr>
          <w:rFonts w:ascii="Times New Roman" w:hAnsi="Times New Roman" w:cs="Times New Roman"/>
          <w:sz w:val="24"/>
          <w:szCs w:val="24"/>
        </w:rPr>
        <w:tab/>
        <w:t>в тыс. руб.</w:t>
      </w:r>
    </w:p>
    <w:tbl>
      <w:tblPr>
        <w:tblStyle w:val="a4"/>
        <w:tblW w:w="9781" w:type="dxa"/>
        <w:tblInd w:w="-34" w:type="dxa"/>
        <w:tblLook w:val="04A0" w:firstRow="1" w:lastRow="0" w:firstColumn="1" w:lastColumn="0" w:noHBand="0" w:noVBand="1"/>
      </w:tblPr>
      <w:tblGrid>
        <w:gridCol w:w="2552"/>
        <w:gridCol w:w="1865"/>
        <w:gridCol w:w="1853"/>
        <w:gridCol w:w="1853"/>
        <w:gridCol w:w="1658"/>
      </w:tblGrid>
      <w:tr w:rsidR="000047EA" w:rsidRPr="007A573B" w:rsidTr="007A573B">
        <w:tc>
          <w:tcPr>
            <w:tcW w:w="2552" w:type="dxa"/>
          </w:tcPr>
          <w:p w:rsidR="000047EA" w:rsidRPr="007A573B" w:rsidRDefault="000047EA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65" w:type="dxa"/>
          </w:tcPr>
          <w:p w:rsidR="000047EA" w:rsidRPr="007A573B" w:rsidRDefault="000047EA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Уточненные назначения</w:t>
            </w:r>
          </w:p>
        </w:tc>
        <w:tc>
          <w:tcPr>
            <w:tcW w:w="1853" w:type="dxa"/>
          </w:tcPr>
          <w:p w:rsidR="000047EA" w:rsidRPr="007A573B" w:rsidRDefault="000047EA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</w:tc>
        <w:tc>
          <w:tcPr>
            <w:tcW w:w="1853" w:type="dxa"/>
          </w:tcPr>
          <w:p w:rsidR="000047EA" w:rsidRPr="007A573B" w:rsidRDefault="000047EA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% исполнения</w:t>
            </w:r>
          </w:p>
        </w:tc>
        <w:tc>
          <w:tcPr>
            <w:tcW w:w="1658" w:type="dxa"/>
          </w:tcPr>
          <w:p w:rsidR="000047EA" w:rsidRPr="007A573B" w:rsidRDefault="000047EA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Отклонения </w:t>
            </w:r>
          </w:p>
          <w:p w:rsidR="000047EA" w:rsidRPr="007A573B" w:rsidRDefault="000047EA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(+)    (-)</w:t>
            </w:r>
          </w:p>
        </w:tc>
      </w:tr>
      <w:tr w:rsidR="000047EA" w:rsidRPr="007A573B" w:rsidTr="007A573B">
        <w:tc>
          <w:tcPr>
            <w:tcW w:w="2552" w:type="dxa"/>
          </w:tcPr>
          <w:p w:rsidR="000047EA" w:rsidRPr="007A573B" w:rsidRDefault="000047EA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Дотация</w:t>
            </w:r>
            <w:proofErr w:type="gramEnd"/>
            <w:r w:rsidRPr="007A573B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полученная из бюджета РД</w:t>
            </w:r>
          </w:p>
        </w:tc>
        <w:tc>
          <w:tcPr>
            <w:tcW w:w="1865" w:type="dxa"/>
          </w:tcPr>
          <w:p w:rsidR="000047EA" w:rsidRPr="007A573B" w:rsidRDefault="000047EA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86173,0</w:t>
            </w:r>
          </w:p>
        </w:tc>
        <w:tc>
          <w:tcPr>
            <w:tcW w:w="1853" w:type="dxa"/>
          </w:tcPr>
          <w:p w:rsidR="000047EA" w:rsidRPr="007A573B" w:rsidRDefault="000047EA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71811,0</w:t>
            </w:r>
          </w:p>
        </w:tc>
        <w:tc>
          <w:tcPr>
            <w:tcW w:w="1853" w:type="dxa"/>
          </w:tcPr>
          <w:p w:rsidR="000047EA" w:rsidRPr="007A573B" w:rsidRDefault="000047EA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1658" w:type="dxa"/>
          </w:tcPr>
          <w:p w:rsidR="000047EA" w:rsidRPr="007A573B" w:rsidRDefault="000047EA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-14362</w:t>
            </w:r>
          </w:p>
        </w:tc>
      </w:tr>
      <w:tr w:rsidR="000047EA" w:rsidRPr="007A573B" w:rsidTr="007A573B">
        <w:tc>
          <w:tcPr>
            <w:tcW w:w="2552" w:type="dxa"/>
          </w:tcPr>
          <w:p w:rsidR="000047EA" w:rsidRPr="007A573B" w:rsidRDefault="000047EA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2.Субсидии</w:t>
            </w:r>
          </w:p>
        </w:tc>
        <w:tc>
          <w:tcPr>
            <w:tcW w:w="1865" w:type="dxa"/>
          </w:tcPr>
          <w:p w:rsidR="000047EA" w:rsidRPr="007A573B" w:rsidRDefault="000047EA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12035,5</w:t>
            </w:r>
          </w:p>
        </w:tc>
        <w:tc>
          <w:tcPr>
            <w:tcW w:w="1853" w:type="dxa"/>
          </w:tcPr>
          <w:p w:rsidR="000047EA" w:rsidRPr="007A573B" w:rsidRDefault="000047EA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12035,5</w:t>
            </w:r>
          </w:p>
        </w:tc>
        <w:tc>
          <w:tcPr>
            <w:tcW w:w="1853" w:type="dxa"/>
          </w:tcPr>
          <w:p w:rsidR="000047EA" w:rsidRPr="007A573B" w:rsidRDefault="000047EA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8" w:type="dxa"/>
          </w:tcPr>
          <w:p w:rsidR="000047EA" w:rsidRPr="007A573B" w:rsidRDefault="000047EA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47EA" w:rsidRPr="007A573B" w:rsidTr="007A573B">
        <w:tc>
          <w:tcPr>
            <w:tcW w:w="2552" w:type="dxa"/>
          </w:tcPr>
          <w:p w:rsidR="000047EA" w:rsidRPr="007A573B" w:rsidRDefault="000047EA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3.субвенции из РД</w:t>
            </w:r>
          </w:p>
        </w:tc>
        <w:tc>
          <w:tcPr>
            <w:tcW w:w="1865" w:type="dxa"/>
          </w:tcPr>
          <w:p w:rsidR="000047EA" w:rsidRPr="007A573B" w:rsidRDefault="000047EA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777224,6</w:t>
            </w:r>
          </w:p>
        </w:tc>
        <w:tc>
          <w:tcPr>
            <w:tcW w:w="1853" w:type="dxa"/>
          </w:tcPr>
          <w:p w:rsidR="000047EA" w:rsidRPr="007A573B" w:rsidRDefault="000047EA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772453,8</w:t>
            </w:r>
          </w:p>
        </w:tc>
        <w:tc>
          <w:tcPr>
            <w:tcW w:w="1853" w:type="dxa"/>
          </w:tcPr>
          <w:p w:rsidR="000047EA" w:rsidRPr="007A573B" w:rsidRDefault="000047EA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1658" w:type="dxa"/>
          </w:tcPr>
          <w:p w:rsidR="000047EA" w:rsidRPr="007A573B" w:rsidRDefault="000047EA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-4770,8</w:t>
            </w:r>
          </w:p>
        </w:tc>
      </w:tr>
      <w:tr w:rsidR="000047EA" w:rsidRPr="007A573B" w:rsidTr="007A573B">
        <w:tc>
          <w:tcPr>
            <w:tcW w:w="2552" w:type="dxa"/>
          </w:tcPr>
          <w:p w:rsidR="000047EA" w:rsidRPr="007A573B" w:rsidRDefault="000047EA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4.иные межбюджетные трансферты</w:t>
            </w:r>
          </w:p>
        </w:tc>
        <w:tc>
          <w:tcPr>
            <w:tcW w:w="1865" w:type="dxa"/>
          </w:tcPr>
          <w:p w:rsidR="000047EA" w:rsidRPr="007A573B" w:rsidRDefault="000047EA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67682,0</w:t>
            </w:r>
          </w:p>
        </w:tc>
        <w:tc>
          <w:tcPr>
            <w:tcW w:w="1853" w:type="dxa"/>
          </w:tcPr>
          <w:p w:rsidR="000047EA" w:rsidRPr="007A573B" w:rsidRDefault="000047EA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67682,0</w:t>
            </w:r>
          </w:p>
        </w:tc>
        <w:tc>
          <w:tcPr>
            <w:tcW w:w="1853" w:type="dxa"/>
          </w:tcPr>
          <w:p w:rsidR="000047EA" w:rsidRPr="007A573B" w:rsidRDefault="000047EA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58" w:type="dxa"/>
          </w:tcPr>
          <w:p w:rsidR="000047EA" w:rsidRPr="007A573B" w:rsidRDefault="000047EA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47EA" w:rsidRPr="007A573B" w:rsidTr="007A573B">
        <w:tc>
          <w:tcPr>
            <w:tcW w:w="2552" w:type="dxa"/>
          </w:tcPr>
          <w:p w:rsidR="000047EA" w:rsidRPr="007A573B" w:rsidRDefault="000047EA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Всего безвозмездные поступления</w:t>
            </w:r>
          </w:p>
        </w:tc>
        <w:tc>
          <w:tcPr>
            <w:tcW w:w="1865" w:type="dxa"/>
          </w:tcPr>
          <w:p w:rsidR="000047EA" w:rsidRPr="007A573B" w:rsidRDefault="000047EA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943115,1</w:t>
            </w:r>
          </w:p>
        </w:tc>
        <w:tc>
          <w:tcPr>
            <w:tcW w:w="1853" w:type="dxa"/>
          </w:tcPr>
          <w:p w:rsidR="000047EA" w:rsidRPr="007A573B" w:rsidRDefault="000047EA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923982,3</w:t>
            </w:r>
          </w:p>
        </w:tc>
        <w:tc>
          <w:tcPr>
            <w:tcW w:w="1853" w:type="dxa"/>
          </w:tcPr>
          <w:p w:rsidR="000047EA" w:rsidRPr="007A573B" w:rsidRDefault="000047EA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658" w:type="dxa"/>
          </w:tcPr>
          <w:p w:rsidR="000047EA" w:rsidRPr="007A573B" w:rsidRDefault="000047EA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19132,8</w:t>
            </w:r>
          </w:p>
        </w:tc>
      </w:tr>
    </w:tbl>
    <w:p w:rsidR="00E60723" w:rsidRDefault="00E60723" w:rsidP="007A573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60723" w:rsidRDefault="00E60723" w:rsidP="007A573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60723" w:rsidRDefault="00E60723" w:rsidP="007A573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C1855" w:rsidRPr="007A573B" w:rsidRDefault="00BC1855" w:rsidP="007A573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>Анализ и структура расходной части бюджета района характеризуются данными Таблицы №</w:t>
      </w:r>
      <w:r w:rsidR="000047EA" w:rsidRPr="007A573B">
        <w:rPr>
          <w:rFonts w:ascii="Times New Roman" w:hAnsi="Times New Roman" w:cs="Times New Roman"/>
          <w:sz w:val="28"/>
          <w:szCs w:val="28"/>
        </w:rPr>
        <w:t>3</w:t>
      </w:r>
    </w:p>
    <w:p w:rsidR="00BC1855" w:rsidRPr="007A573B" w:rsidRDefault="00BC1855" w:rsidP="007A573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>Таблица №</w:t>
      </w:r>
      <w:r w:rsidR="000047EA" w:rsidRPr="007A573B">
        <w:rPr>
          <w:rFonts w:ascii="Times New Roman" w:hAnsi="Times New Roman" w:cs="Times New Roman"/>
          <w:sz w:val="28"/>
          <w:szCs w:val="28"/>
        </w:rPr>
        <w:t>3</w:t>
      </w:r>
      <w:r w:rsidR="000047EA" w:rsidRPr="007A573B">
        <w:rPr>
          <w:rFonts w:ascii="Times New Roman" w:hAnsi="Times New Roman" w:cs="Times New Roman"/>
          <w:sz w:val="28"/>
          <w:szCs w:val="28"/>
        </w:rPr>
        <w:tab/>
      </w:r>
      <w:r w:rsidR="000047EA" w:rsidRPr="007A573B">
        <w:rPr>
          <w:rFonts w:ascii="Times New Roman" w:hAnsi="Times New Roman" w:cs="Times New Roman"/>
          <w:sz w:val="28"/>
          <w:szCs w:val="28"/>
        </w:rPr>
        <w:tab/>
      </w:r>
      <w:r w:rsidR="000047EA" w:rsidRPr="007A573B">
        <w:rPr>
          <w:rFonts w:ascii="Times New Roman" w:hAnsi="Times New Roman" w:cs="Times New Roman"/>
          <w:sz w:val="28"/>
          <w:szCs w:val="28"/>
        </w:rPr>
        <w:tab/>
      </w:r>
      <w:r w:rsidR="000047EA" w:rsidRPr="007A573B">
        <w:rPr>
          <w:rFonts w:ascii="Times New Roman" w:hAnsi="Times New Roman" w:cs="Times New Roman"/>
          <w:sz w:val="28"/>
          <w:szCs w:val="28"/>
        </w:rPr>
        <w:tab/>
      </w:r>
      <w:r w:rsidR="000047EA" w:rsidRPr="007A573B">
        <w:rPr>
          <w:rFonts w:ascii="Times New Roman" w:hAnsi="Times New Roman" w:cs="Times New Roman"/>
          <w:sz w:val="28"/>
          <w:szCs w:val="28"/>
        </w:rPr>
        <w:tab/>
      </w:r>
      <w:r w:rsidR="000047EA" w:rsidRPr="007A573B">
        <w:rPr>
          <w:rFonts w:ascii="Times New Roman" w:hAnsi="Times New Roman" w:cs="Times New Roman"/>
          <w:sz w:val="28"/>
          <w:szCs w:val="28"/>
        </w:rPr>
        <w:tab/>
      </w:r>
      <w:r w:rsidR="000047EA" w:rsidRPr="007A573B">
        <w:rPr>
          <w:rFonts w:ascii="Times New Roman" w:hAnsi="Times New Roman" w:cs="Times New Roman"/>
          <w:sz w:val="28"/>
          <w:szCs w:val="28"/>
        </w:rPr>
        <w:tab/>
      </w:r>
      <w:r w:rsidR="000047EA" w:rsidRPr="007A573B">
        <w:rPr>
          <w:rFonts w:ascii="Times New Roman" w:hAnsi="Times New Roman" w:cs="Times New Roman"/>
          <w:sz w:val="28"/>
          <w:szCs w:val="28"/>
        </w:rPr>
        <w:tab/>
      </w:r>
      <w:r w:rsidR="000047EA" w:rsidRPr="007A573B">
        <w:rPr>
          <w:rFonts w:ascii="Times New Roman" w:hAnsi="Times New Roman" w:cs="Times New Roman"/>
          <w:sz w:val="28"/>
          <w:szCs w:val="28"/>
        </w:rPr>
        <w:tab/>
        <w:t>в тыс. руб.</w:t>
      </w:r>
      <w:r w:rsidRPr="007A573B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657"/>
        <w:gridCol w:w="1535"/>
        <w:gridCol w:w="1300"/>
        <w:gridCol w:w="942"/>
        <w:gridCol w:w="12"/>
        <w:gridCol w:w="1597"/>
      </w:tblGrid>
      <w:tr w:rsidR="00BC1855" w:rsidRPr="007A573B" w:rsidTr="00705EFB">
        <w:trPr>
          <w:trHeight w:val="338"/>
        </w:trPr>
        <w:tc>
          <w:tcPr>
            <w:tcW w:w="709" w:type="dxa"/>
            <w:vMerge w:val="restart"/>
          </w:tcPr>
          <w:p w:rsidR="00BC1855" w:rsidRPr="007A573B" w:rsidRDefault="00BC1855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п\</w:t>
            </w:r>
            <w:proofErr w:type="gramStart"/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657" w:type="dxa"/>
            <w:vMerge w:val="restart"/>
          </w:tcPr>
          <w:p w:rsidR="00BC1855" w:rsidRPr="007A573B" w:rsidRDefault="00BC1855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535" w:type="dxa"/>
            <w:vMerge w:val="restart"/>
          </w:tcPr>
          <w:p w:rsidR="00BC1855" w:rsidRPr="007A573B" w:rsidRDefault="00BC1855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r w:rsidR="00E60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7A5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консолиди</w:t>
            </w:r>
            <w:proofErr w:type="spellEnd"/>
            <w:r w:rsidR="00E60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r w:rsidRPr="007A573B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2254" w:type="dxa"/>
            <w:gridSpan w:val="3"/>
          </w:tcPr>
          <w:p w:rsidR="00BC1855" w:rsidRPr="007A573B" w:rsidRDefault="00BC1855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консолидированного бюджета </w:t>
            </w:r>
          </w:p>
        </w:tc>
        <w:tc>
          <w:tcPr>
            <w:tcW w:w="1597" w:type="dxa"/>
          </w:tcPr>
          <w:p w:rsidR="00BC1855" w:rsidRPr="007A573B" w:rsidRDefault="00705EFB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Отклонения</w:t>
            </w:r>
            <w:r w:rsidR="00BC1855" w:rsidRPr="007A57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C1855" w:rsidRPr="007A573B" w:rsidRDefault="00BC1855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+ переплата</w:t>
            </w:r>
          </w:p>
          <w:p w:rsidR="00BC1855" w:rsidRPr="007A573B" w:rsidRDefault="00BC1855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- недоимка</w:t>
            </w:r>
          </w:p>
        </w:tc>
      </w:tr>
      <w:tr w:rsidR="00BC1855" w:rsidRPr="007A573B" w:rsidTr="00E60723">
        <w:trPr>
          <w:trHeight w:val="641"/>
        </w:trPr>
        <w:tc>
          <w:tcPr>
            <w:tcW w:w="709" w:type="dxa"/>
            <w:vMerge/>
          </w:tcPr>
          <w:p w:rsidR="00BC1855" w:rsidRPr="007A573B" w:rsidRDefault="00BC1855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/>
          </w:tcPr>
          <w:p w:rsidR="00BC1855" w:rsidRPr="007A573B" w:rsidRDefault="00BC1855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BC1855" w:rsidRPr="007A573B" w:rsidRDefault="00BC1855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BC1855" w:rsidRPr="007A573B" w:rsidRDefault="00BC1855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В тыс. руб.</w:t>
            </w:r>
          </w:p>
        </w:tc>
        <w:tc>
          <w:tcPr>
            <w:tcW w:w="942" w:type="dxa"/>
          </w:tcPr>
          <w:p w:rsidR="00BC1855" w:rsidRPr="007A573B" w:rsidRDefault="00BC1855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 xml:space="preserve">% исполнения </w:t>
            </w:r>
          </w:p>
        </w:tc>
        <w:tc>
          <w:tcPr>
            <w:tcW w:w="1609" w:type="dxa"/>
            <w:gridSpan w:val="2"/>
          </w:tcPr>
          <w:p w:rsidR="00BC1855" w:rsidRPr="007A573B" w:rsidRDefault="00BC1855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855" w:rsidRPr="007A573B" w:rsidTr="00705EFB">
        <w:tc>
          <w:tcPr>
            <w:tcW w:w="709" w:type="dxa"/>
          </w:tcPr>
          <w:p w:rsidR="00BC1855" w:rsidRPr="007A573B" w:rsidRDefault="00BC1855" w:rsidP="007A573B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:rsidR="00BC1855" w:rsidRPr="007A573B" w:rsidRDefault="00BC1855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расходы</w:t>
            </w:r>
          </w:p>
        </w:tc>
        <w:tc>
          <w:tcPr>
            <w:tcW w:w="1535" w:type="dxa"/>
          </w:tcPr>
          <w:p w:rsidR="00BC1855" w:rsidRPr="007A573B" w:rsidRDefault="000047EA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98965,7</w:t>
            </w:r>
          </w:p>
        </w:tc>
        <w:tc>
          <w:tcPr>
            <w:tcW w:w="1300" w:type="dxa"/>
          </w:tcPr>
          <w:p w:rsidR="00BC1855" w:rsidRPr="007A573B" w:rsidRDefault="00425E4B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90161,1</w:t>
            </w:r>
          </w:p>
        </w:tc>
        <w:tc>
          <w:tcPr>
            <w:tcW w:w="942" w:type="dxa"/>
          </w:tcPr>
          <w:p w:rsidR="00BC1855" w:rsidRPr="007A573B" w:rsidRDefault="00425E4B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91,1</w:t>
            </w:r>
          </w:p>
        </w:tc>
        <w:tc>
          <w:tcPr>
            <w:tcW w:w="1609" w:type="dxa"/>
            <w:gridSpan w:val="2"/>
          </w:tcPr>
          <w:p w:rsidR="00BC1855" w:rsidRPr="007A573B" w:rsidRDefault="00425E4B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-8804,6</w:t>
            </w:r>
          </w:p>
        </w:tc>
      </w:tr>
      <w:tr w:rsidR="00BC1855" w:rsidRPr="007A573B" w:rsidTr="00705EFB">
        <w:tc>
          <w:tcPr>
            <w:tcW w:w="709" w:type="dxa"/>
          </w:tcPr>
          <w:p w:rsidR="00BC1855" w:rsidRPr="007A573B" w:rsidRDefault="00BC1855" w:rsidP="007A573B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:rsidR="00BC1855" w:rsidRPr="007A573B" w:rsidRDefault="00BC1855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535" w:type="dxa"/>
          </w:tcPr>
          <w:p w:rsidR="00BC1855" w:rsidRPr="007A573B" w:rsidRDefault="000047EA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3031,0</w:t>
            </w:r>
          </w:p>
        </w:tc>
        <w:tc>
          <w:tcPr>
            <w:tcW w:w="1300" w:type="dxa"/>
          </w:tcPr>
          <w:p w:rsidR="00BC1855" w:rsidRPr="007A573B" w:rsidRDefault="00425E4B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3018,5</w:t>
            </w:r>
          </w:p>
        </w:tc>
        <w:tc>
          <w:tcPr>
            <w:tcW w:w="942" w:type="dxa"/>
          </w:tcPr>
          <w:p w:rsidR="00BC1855" w:rsidRPr="007A573B" w:rsidRDefault="00425E4B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1609" w:type="dxa"/>
            <w:gridSpan w:val="2"/>
          </w:tcPr>
          <w:p w:rsidR="00BC1855" w:rsidRPr="007A573B" w:rsidRDefault="00425E4B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-12,5</w:t>
            </w:r>
          </w:p>
        </w:tc>
      </w:tr>
      <w:tr w:rsidR="00BC1855" w:rsidRPr="007A573B" w:rsidTr="00705EFB">
        <w:tc>
          <w:tcPr>
            <w:tcW w:w="709" w:type="dxa"/>
          </w:tcPr>
          <w:p w:rsidR="00BC1855" w:rsidRPr="007A573B" w:rsidRDefault="00BC1855" w:rsidP="007A573B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:rsidR="00BC1855" w:rsidRPr="007A573B" w:rsidRDefault="00BC1855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</w:t>
            </w:r>
          </w:p>
        </w:tc>
        <w:tc>
          <w:tcPr>
            <w:tcW w:w="1535" w:type="dxa"/>
          </w:tcPr>
          <w:p w:rsidR="00BC1855" w:rsidRPr="007A573B" w:rsidRDefault="000047EA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6117,8</w:t>
            </w:r>
          </w:p>
        </w:tc>
        <w:tc>
          <w:tcPr>
            <w:tcW w:w="1300" w:type="dxa"/>
          </w:tcPr>
          <w:p w:rsidR="00BC1855" w:rsidRPr="007A573B" w:rsidRDefault="00425E4B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6041,2</w:t>
            </w:r>
          </w:p>
        </w:tc>
        <w:tc>
          <w:tcPr>
            <w:tcW w:w="942" w:type="dxa"/>
          </w:tcPr>
          <w:p w:rsidR="00BC1855" w:rsidRPr="007A573B" w:rsidRDefault="00425E4B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1609" w:type="dxa"/>
            <w:gridSpan w:val="2"/>
          </w:tcPr>
          <w:p w:rsidR="00BC1855" w:rsidRPr="007A573B" w:rsidRDefault="00425E4B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-76,6</w:t>
            </w:r>
          </w:p>
        </w:tc>
      </w:tr>
      <w:tr w:rsidR="00BC1855" w:rsidRPr="007A573B" w:rsidTr="00705EFB">
        <w:tc>
          <w:tcPr>
            <w:tcW w:w="709" w:type="dxa"/>
          </w:tcPr>
          <w:p w:rsidR="00BC1855" w:rsidRPr="007A573B" w:rsidRDefault="00BC1855" w:rsidP="007A573B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:rsidR="00BC1855" w:rsidRPr="007A573B" w:rsidRDefault="000047EA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535" w:type="dxa"/>
          </w:tcPr>
          <w:p w:rsidR="00BC1855" w:rsidRPr="007A573B" w:rsidRDefault="000047EA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48137,8</w:t>
            </w:r>
          </w:p>
        </w:tc>
        <w:tc>
          <w:tcPr>
            <w:tcW w:w="1300" w:type="dxa"/>
          </w:tcPr>
          <w:p w:rsidR="00BC1855" w:rsidRPr="007A573B" w:rsidRDefault="00425E4B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33278,4</w:t>
            </w:r>
          </w:p>
        </w:tc>
        <w:tc>
          <w:tcPr>
            <w:tcW w:w="942" w:type="dxa"/>
          </w:tcPr>
          <w:p w:rsidR="00BC1855" w:rsidRPr="007A573B" w:rsidRDefault="00425E4B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  <w:tc>
          <w:tcPr>
            <w:tcW w:w="1609" w:type="dxa"/>
            <w:gridSpan w:val="2"/>
          </w:tcPr>
          <w:p w:rsidR="00BC1855" w:rsidRPr="007A573B" w:rsidRDefault="00425E4B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-14859,4</w:t>
            </w:r>
          </w:p>
        </w:tc>
      </w:tr>
      <w:tr w:rsidR="00BC1855" w:rsidRPr="007A573B" w:rsidTr="00705EFB">
        <w:tc>
          <w:tcPr>
            <w:tcW w:w="709" w:type="dxa"/>
          </w:tcPr>
          <w:p w:rsidR="00BC1855" w:rsidRPr="007A573B" w:rsidRDefault="00BC1855" w:rsidP="007A573B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:rsidR="00BC1855" w:rsidRPr="007A573B" w:rsidRDefault="000047EA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 и кинема</w:t>
            </w:r>
            <w:r w:rsidR="00BC1855" w:rsidRPr="007A573B">
              <w:rPr>
                <w:rFonts w:ascii="Times New Roman" w:hAnsi="Times New Roman" w:cs="Times New Roman"/>
                <w:sz w:val="24"/>
                <w:szCs w:val="24"/>
              </w:rPr>
              <w:t>тография</w:t>
            </w:r>
          </w:p>
        </w:tc>
        <w:tc>
          <w:tcPr>
            <w:tcW w:w="1535" w:type="dxa"/>
          </w:tcPr>
          <w:p w:rsidR="00BC1855" w:rsidRPr="007A573B" w:rsidRDefault="000047EA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39792,3</w:t>
            </w:r>
          </w:p>
        </w:tc>
        <w:tc>
          <w:tcPr>
            <w:tcW w:w="1300" w:type="dxa"/>
          </w:tcPr>
          <w:p w:rsidR="00BC1855" w:rsidRPr="007A573B" w:rsidRDefault="00425E4B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35737,8</w:t>
            </w:r>
          </w:p>
        </w:tc>
        <w:tc>
          <w:tcPr>
            <w:tcW w:w="942" w:type="dxa"/>
          </w:tcPr>
          <w:p w:rsidR="00BC1855" w:rsidRPr="007A573B" w:rsidRDefault="00425E4B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89,8</w:t>
            </w:r>
          </w:p>
        </w:tc>
        <w:tc>
          <w:tcPr>
            <w:tcW w:w="1609" w:type="dxa"/>
            <w:gridSpan w:val="2"/>
          </w:tcPr>
          <w:p w:rsidR="00BC1855" w:rsidRPr="007A573B" w:rsidRDefault="00425E4B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4054,5</w:t>
            </w:r>
          </w:p>
        </w:tc>
      </w:tr>
      <w:tr w:rsidR="00BC1855" w:rsidRPr="007A573B" w:rsidTr="00705EFB">
        <w:tc>
          <w:tcPr>
            <w:tcW w:w="709" w:type="dxa"/>
          </w:tcPr>
          <w:p w:rsidR="00BC1855" w:rsidRPr="007A573B" w:rsidRDefault="00BC1855" w:rsidP="007A573B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:rsidR="00BC1855" w:rsidRPr="007A573B" w:rsidRDefault="00BC1855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535" w:type="dxa"/>
          </w:tcPr>
          <w:p w:rsidR="00BC1855" w:rsidRPr="007A573B" w:rsidRDefault="000047EA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18724,6</w:t>
            </w:r>
          </w:p>
        </w:tc>
        <w:tc>
          <w:tcPr>
            <w:tcW w:w="1300" w:type="dxa"/>
          </w:tcPr>
          <w:p w:rsidR="00BC1855" w:rsidRPr="007A573B" w:rsidRDefault="00425E4B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18221,1</w:t>
            </w:r>
          </w:p>
        </w:tc>
        <w:tc>
          <w:tcPr>
            <w:tcW w:w="942" w:type="dxa"/>
          </w:tcPr>
          <w:p w:rsidR="00BC1855" w:rsidRPr="007A573B" w:rsidRDefault="00425E4B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1609" w:type="dxa"/>
            <w:gridSpan w:val="2"/>
          </w:tcPr>
          <w:p w:rsidR="00BC1855" w:rsidRPr="007A573B" w:rsidRDefault="00425E4B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-503,5</w:t>
            </w:r>
          </w:p>
        </w:tc>
      </w:tr>
      <w:tr w:rsidR="00BC1855" w:rsidRPr="007A573B" w:rsidTr="00705EFB">
        <w:tc>
          <w:tcPr>
            <w:tcW w:w="709" w:type="dxa"/>
          </w:tcPr>
          <w:p w:rsidR="00BC1855" w:rsidRPr="007A573B" w:rsidRDefault="00BC1855" w:rsidP="007A573B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:rsidR="00BC1855" w:rsidRPr="007A573B" w:rsidRDefault="00BC1855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Физкультура и Спорт</w:t>
            </w:r>
          </w:p>
        </w:tc>
        <w:tc>
          <w:tcPr>
            <w:tcW w:w="1535" w:type="dxa"/>
          </w:tcPr>
          <w:p w:rsidR="00BC1855" w:rsidRPr="007A573B" w:rsidRDefault="000047EA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1969,6</w:t>
            </w:r>
          </w:p>
        </w:tc>
        <w:tc>
          <w:tcPr>
            <w:tcW w:w="1300" w:type="dxa"/>
          </w:tcPr>
          <w:p w:rsidR="00BC1855" w:rsidRPr="007A573B" w:rsidRDefault="00425E4B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1188,8</w:t>
            </w:r>
          </w:p>
        </w:tc>
        <w:tc>
          <w:tcPr>
            <w:tcW w:w="942" w:type="dxa"/>
          </w:tcPr>
          <w:p w:rsidR="00BC1855" w:rsidRPr="007A573B" w:rsidRDefault="00425E4B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609" w:type="dxa"/>
            <w:gridSpan w:val="2"/>
          </w:tcPr>
          <w:p w:rsidR="00BC1855" w:rsidRPr="007A573B" w:rsidRDefault="00425E4B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-780,8</w:t>
            </w:r>
          </w:p>
        </w:tc>
      </w:tr>
      <w:tr w:rsidR="00BC1855" w:rsidRPr="007A573B" w:rsidTr="00705EFB">
        <w:tc>
          <w:tcPr>
            <w:tcW w:w="709" w:type="dxa"/>
          </w:tcPr>
          <w:p w:rsidR="00BC1855" w:rsidRPr="007A573B" w:rsidRDefault="00BC1855" w:rsidP="007A573B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:rsidR="00BC1855" w:rsidRPr="007A573B" w:rsidRDefault="00BC1855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535" w:type="dxa"/>
          </w:tcPr>
          <w:p w:rsidR="00BC1855" w:rsidRPr="007A573B" w:rsidRDefault="000047EA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4464,1</w:t>
            </w:r>
          </w:p>
        </w:tc>
        <w:tc>
          <w:tcPr>
            <w:tcW w:w="1300" w:type="dxa"/>
          </w:tcPr>
          <w:p w:rsidR="00BC1855" w:rsidRPr="007A573B" w:rsidRDefault="00425E4B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4243,1</w:t>
            </w:r>
          </w:p>
        </w:tc>
        <w:tc>
          <w:tcPr>
            <w:tcW w:w="942" w:type="dxa"/>
          </w:tcPr>
          <w:p w:rsidR="00BC1855" w:rsidRPr="007A573B" w:rsidRDefault="00425E4B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609" w:type="dxa"/>
            <w:gridSpan w:val="2"/>
          </w:tcPr>
          <w:p w:rsidR="00BC1855" w:rsidRPr="007A573B" w:rsidRDefault="00425E4B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-221,0</w:t>
            </w:r>
          </w:p>
        </w:tc>
      </w:tr>
      <w:tr w:rsidR="00BC1855" w:rsidRPr="007A573B" w:rsidTr="00705EFB">
        <w:tc>
          <w:tcPr>
            <w:tcW w:w="709" w:type="dxa"/>
          </w:tcPr>
          <w:p w:rsidR="00BC1855" w:rsidRPr="007A573B" w:rsidRDefault="00BC1855" w:rsidP="007A573B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:rsidR="00BC1855" w:rsidRPr="007A573B" w:rsidRDefault="000047EA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1535" w:type="dxa"/>
          </w:tcPr>
          <w:p w:rsidR="00BC1855" w:rsidRPr="007A573B" w:rsidRDefault="00425E4B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986345,0</w:t>
            </w:r>
          </w:p>
        </w:tc>
        <w:tc>
          <w:tcPr>
            <w:tcW w:w="1300" w:type="dxa"/>
          </w:tcPr>
          <w:p w:rsidR="00BC1855" w:rsidRPr="007A573B" w:rsidRDefault="00425E4B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966350,1</w:t>
            </w:r>
          </w:p>
        </w:tc>
        <w:tc>
          <w:tcPr>
            <w:tcW w:w="942" w:type="dxa"/>
          </w:tcPr>
          <w:p w:rsidR="00BC1855" w:rsidRPr="007A573B" w:rsidRDefault="00425E4B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609" w:type="dxa"/>
            <w:gridSpan w:val="2"/>
          </w:tcPr>
          <w:p w:rsidR="00BC1855" w:rsidRPr="007A573B" w:rsidRDefault="00425E4B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-19994,9</w:t>
            </w:r>
          </w:p>
        </w:tc>
      </w:tr>
      <w:tr w:rsidR="00425E4B" w:rsidRPr="007A573B" w:rsidTr="00705EFB">
        <w:tc>
          <w:tcPr>
            <w:tcW w:w="709" w:type="dxa"/>
          </w:tcPr>
          <w:p w:rsidR="00425E4B" w:rsidRPr="007A573B" w:rsidRDefault="00425E4B" w:rsidP="007A573B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:rsidR="00425E4B" w:rsidRPr="007A573B" w:rsidRDefault="00425E4B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35" w:type="dxa"/>
          </w:tcPr>
          <w:p w:rsidR="00425E4B" w:rsidRPr="007A573B" w:rsidRDefault="00425E4B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31483,7</w:t>
            </w:r>
          </w:p>
        </w:tc>
        <w:tc>
          <w:tcPr>
            <w:tcW w:w="1300" w:type="dxa"/>
          </w:tcPr>
          <w:p w:rsidR="00425E4B" w:rsidRPr="007A573B" w:rsidRDefault="00425E4B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19666,0</w:t>
            </w:r>
          </w:p>
        </w:tc>
        <w:tc>
          <w:tcPr>
            <w:tcW w:w="942" w:type="dxa"/>
          </w:tcPr>
          <w:p w:rsidR="00425E4B" w:rsidRPr="007A573B" w:rsidRDefault="00425E4B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609" w:type="dxa"/>
            <w:gridSpan w:val="2"/>
          </w:tcPr>
          <w:p w:rsidR="00425E4B" w:rsidRPr="007A573B" w:rsidRDefault="00425E4B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-11817,7</w:t>
            </w:r>
          </w:p>
        </w:tc>
      </w:tr>
      <w:tr w:rsidR="00BC1855" w:rsidRPr="007A573B" w:rsidTr="00705EFB">
        <w:tc>
          <w:tcPr>
            <w:tcW w:w="709" w:type="dxa"/>
          </w:tcPr>
          <w:p w:rsidR="00BC1855" w:rsidRPr="007A573B" w:rsidRDefault="00BC1855" w:rsidP="007A573B">
            <w:pPr>
              <w:pStyle w:val="a3"/>
              <w:ind w:left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:rsidR="00BC1855" w:rsidRPr="007A573B" w:rsidRDefault="00425E4B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Всего расходов</w:t>
            </w:r>
          </w:p>
        </w:tc>
        <w:tc>
          <w:tcPr>
            <w:tcW w:w="1535" w:type="dxa"/>
          </w:tcPr>
          <w:p w:rsidR="00BC1855" w:rsidRPr="007A573B" w:rsidRDefault="00425E4B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1239031,6</w:t>
            </w:r>
          </w:p>
        </w:tc>
        <w:tc>
          <w:tcPr>
            <w:tcW w:w="1300" w:type="dxa"/>
          </w:tcPr>
          <w:p w:rsidR="00BC1855" w:rsidRPr="007A573B" w:rsidRDefault="00425E4B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1177906,0</w:t>
            </w:r>
          </w:p>
        </w:tc>
        <w:tc>
          <w:tcPr>
            <w:tcW w:w="942" w:type="dxa"/>
          </w:tcPr>
          <w:p w:rsidR="00BC1855" w:rsidRPr="007A573B" w:rsidRDefault="00425E4B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1609" w:type="dxa"/>
            <w:gridSpan w:val="2"/>
          </w:tcPr>
          <w:p w:rsidR="00BC1855" w:rsidRPr="007A573B" w:rsidRDefault="00425E4B" w:rsidP="007A5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73B">
              <w:rPr>
                <w:rFonts w:ascii="Times New Roman" w:hAnsi="Times New Roman" w:cs="Times New Roman"/>
                <w:sz w:val="24"/>
                <w:szCs w:val="24"/>
              </w:rPr>
              <w:t>-61125,6</w:t>
            </w:r>
          </w:p>
        </w:tc>
      </w:tr>
    </w:tbl>
    <w:p w:rsidR="00BC1855" w:rsidRPr="007A573B" w:rsidRDefault="00BC1855" w:rsidP="007A573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25E4B" w:rsidRPr="007A573B" w:rsidRDefault="00BC1855" w:rsidP="007A57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 xml:space="preserve">Расходная часть консолидированного бюджета при уточненном назначении </w:t>
      </w:r>
      <w:r w:rsidR="00425E4B" w:rsidRPr="007A573B">
        <w:rPr>
          <w:rFonts w:ascii="Times New Roman" w:hAnsi="Times New Roman" w:cs="Times New Roman"/>
          <w:sz w:val="28"/>
          <w:szCs w:val="28"/>
        </w:rPr>
        <w:t>1239031,6</w:t>
      </w:r>
      <w:r w:rsidRPr="007A573B">
        <w:rPr>
          <w:rFonts w:ascii="Times New Roman" w:hAnsi="Times New Roman" w:cs="Times New Roman"/>
          <w:sz w:val="28"/>
          <w:szCs w:val="28"/>
        </w:rPr>
        <w:t xml:space="preserve"> тыс. руб., фактическое исполнение составляет </w:t>
      </w:r>
      <w:r w:rsidR="00425E4B" w:rsidRPr="007A573B">
        <w:rPr>
          <w:rFonts w:ascii="Times New Roman" w:hAnsi="Times New Roman" w:cs="Times New Roman"/>
          <w:sz w:val="28"/>
          <w:szCs w:val="28"/>
        </w:rPr>
        <w:t>1177906,0</w:t>
      </w:r>
      <w:r w:rsidRPr="007A573B">
        <w:rPr>
          <w:rFonts w:ascii="Times New Roman" w:hAnsi="Times New Roman" w:cs="Times New Roman"/>
          <w:sz w:val="28"/>
          <w:szCs w:val="28"/>
        </w:rPr>
        <w:t xml:space="preserve"> тыс. руб., в процентном соотношении </w:t>
      </w:r>
      <w:r w:rsidR="00425E4B" w:rsidRPr="007A573B">
        <w:rPr>
          <w:rFonts w:ascii="Times New Roman" w:hAnsi="Times New Roman" w:cs="Times New Roman"/>
          <w:sz w:val="28"/>
          <w:szCs w:val="28"/>
        </w:rPr>
        <w:t>95,1</w:t>
      </w:r>
      <w:r w:rsidRPr="007A573B">
        <w:rPr>
          <w:rFonts w:ascii="Times New Roman" w:hAnsi="Times New Roman" w:cs="Times New Roman"/>
          <w:sz w:val="28"/>
          <w:szCs w:val="28"/>
        </w:rPr>
        <w:t xml:space="preserve">%, недофинансирование расходной части консолидированного бюджета в объеме </w:t>
      </w:r>
      <w:r w:rsidR="005D33CE">
        <w:rPr>
          <w:rFonts w:ascii="Times New Roman" w:hAnsi="Times New Roman" w:cs="Times New Roman"/>
          <w:sz w:val="28"/>
          <w:szCs w:val="28"/>
        </w:rPr>
        <w:t>11817,7</w:t>
      </w:r>
      <w:r w:rsidRPr="007A573B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425E4B" w:rsidRPr="007A573B">
        <w:rPr>
          <w:rFonts w:ascii="Times New Roman" w:hAnsi="Times New Roman" w:cs="Times New Roman"/>
          <w:sz w:val="28"/>
          <w:szCs w:val="28"/>
        </w:rPr>
        <w:t>.</w:t>
      </w:r>
    </w:p>
    <w:p w:rsidR="00BC1855" w:rsidRPr="007A573B" w:rsidRDefault="00425E4B" w:rsidP="007A57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>Исполнение взятых социальных обязательств, не обеспечено ни по одному из видов расходов.</w:t>
      </w:r>
      <w:r w:rsidR="00BC1855" w:rsidRPr="007A57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1855" w:rsidRPr="007A573B" w:rsidRDefault="00BC1855" w:rsidP="007A573B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 xml:space="preserve">Общегосударственные расходы исполнены на </w:t>
      </w:r>
      <w:r w:rsidR="00425E4B" w:rsidRPr="007A573B">
        <w:rPr>
          <w:rFonts w:ascii="Times New Roman" w:hAnsi="Times New Roman" w:cs="Times New Roman"/>
          <w:sz w:val="28"/>
          <w:szCs w:val="28"/>
        </w:rPr>
        <w:t>91,1</w:t>
      </w:r>
      <w:r w:rsidRPr="007A573B">
        <w:rPr>
          <w:rFonts w:ascii="Times New Roman" w:hAnsi="Times New Roman" w:cs="Times New Roman"/>
          <w:sz w:val="28"/>
          <w:szCs w:val="28"/>
        </w:rPr>
        <w:t xml:space="preserve">%, недофинансировано </w:t>
      </w:r>
      <w:r w:rsidR="00425E4B" w:rsidRPr="007A573B">
        <w:rPr>
          <w:rFonts w:ascii="Times New Roman" w:hAnsi="Times New Roman" w:cs="Times New Roman"/>
          <w:sz w:val="28"/>
          <w:szCs w:val="28"/>
        </w:rPr>
        <w:t>8804,6</w:t>
      </w:r>
      <w:r w:rsidRPr="007A573B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BC1855" w:rsidRPr="007A573B" w:rsidRDefault="00BC1855" w:rsidP="007A573B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 xml:space="preserve">Национальная оборона исполнено на </w:t>
      </w:r>
      <w:r w:rsidR="00425E4B" w:rsidRPr="007A573B">
        <w:rPr>
          <w:rFonts w:ascii="Times New Roman" w:hAnsi="Times New Roman" w:cs="Times New Roman"/>
          <w:sz w:val="28"/>
          <w:szCs w:val="28"/>
        </w:rPr>
        <w:t>99,6</w:t>
      </w:r>
      <w:r w:rsidRPr="007A573B">
        <w:rPr>
          <w:rFonts w:ascii="Times New Roman" w:hAnsi="Times New Roman" w:cs="Times New Roman"/>
          <w:sz w:val="28"/>
          <w:szCs w:val="28"/>
        </w:rPr>
        <w:t xml:space="preserve">%, </w:t>
      </w:r>
      <w:proofErr w:type="spellStart"/>
      <w:r w:rsidRPr="007A573B">
        <w:rPr>
          <w:rFonts w:ascii="Times New Roman" w:hAnsi="Times New Roman" w:cs="Times New Roman"/>
          <w:sz w:val="28"/>
          <w:szCs w:val="28"/>
        </w:rPr>
        <w:t>недофинасирован</w:t>
      </w:r>
      <w:r w:rsidR="00425E4B" w:rsidRPr="007A573B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425E4B" w:rsidRPr="007A573B">
        <w:rPr>
          <w:rFonts w:ascii="Times New Roman" w:hAnsi="Times New Roman" w:cs="Times New Roman"/>
          <w:sz w:val="28"/>
          <w:szCs w:val="28"/>
        </w:rPr>
        <w:t xml:space="preserve"> 12,5 </w:t>
      </w:r>
      <w:r w:rsidRPr="007A573B">
        <w:rPr>
          <w:rFonts w:ascii="Times New Roman" w:hAnsi="Times New Roman" w:cs="Times New Roman"/>
          <w:sz w:val="28"/>
          <w:szCs w:val="28"/>
        </w:rPr>
        <w:t>тыс. руб.;</w:t>
      </w:r>
    </w:p>
    <w:p w:rsidR="00BC1855" w:rsidRPr="007A573B" w:rsidRDefault="007A573B" w:rsidP="007A573B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Национальная безопасность </w:t>
      </w:r>
      <w:r w:rsidR="00BC1855" w:rsidRPr="007A573B">
        <w:rPr>
          <w:rFonts w:ascii="Times New Roman" w:hAnsi="Times New Roman" w:cs="Times New Roman"/>
          <w:sz w:val="28"/>
          <w:szCs w:val="28"/>
        </w:rPr>
        <w:t>исполнено н</w:t>
      </w:r>
      <w:r w:rsidR="00425E4B" w:rsidRPr="007A573B">
        <w:rPr>
          <w:rFonts w:ascii="Times New Roman" w:hAnsi="Times New Roman" w:cs="Times New Roman"/>
          <w:sz w:val="28"/>
          <w:szCs w:val="28"/>
        </w:rPr>
        <w:t>а 98,7</w:t>
      </w:r>
      <w:r w:rsidR="00BC1855" w:rsidRPr="007A573B">
        <w:rPr>
          <w:rFonts w:ascii="Times New Roman" w:hAnsi="Times New Roman" w:cs="Times New Roman"/>
          <w:sz w:val="28"/>
          <w:szCs w:val="28"/>
        </w:rPr>
        <w:t xml:space="preserve">%, недофинансировано на </w:t>
      </w:r>
      <w:bookmarkStart w:id="0" w:name="_GoBack"/>
      <w:r w:rsidR="00425E4B" w:rsidRPr="007A573B">
        <w:rPr>
          <w:rFonts w:ascii="Times New Roman" w:hAnsi="Times New Roman" w:cs="Times New Roman"/>
          <w:sz w:val="28"/>
          <w:szCs w:val="28"/>
        </w:rPr>
        <w:t>76,6</w:t>
      </w:r>
      <w:r w:rsidR="00BC1855" w:rsidRPr="007A573B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bookmarkEnd w:id="0"/>
    <w:p w:rsidR="003D26E9" w:rsidRPr="007A573B" w:rsidRDefault="003D26E9" w:rsidP="007A573B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 xml:space="preserve">Национальная экономика исполнено на 69,1%, </w:t>
      </w:r>
      <w:proofErr w:type="spellStart"/>
      <w:r w:rsidRPr="007A573B">
        <w:rPr>
          <w:rFonts w:ascii="Times New Roman" w:hAnsi="Times New Roman" w:cs="Times New Roman"/>
          <w:sz w:val="28"/>
          <w:szCs w:val="28"/>
        </w:rPr>
        <w:t>недофинасировано</w:t>
      </w:r>
      <w:proofErr w:type="spellEnd"/>
      <w:r w:rsidRPr="007A573B">
        <w:rPr>
          <w:rFonts w:ascii="Times New Roman" w:hAnsi="Times New Roman" w:cs="Times New Roman"/>
          <w:sz w:val="28"/>
          <w:szCs w:val="28"/>
        </w:rPr>
        <w:t>- 14859,4 тыс. руб.;</w:t>
      </w:r>
    </w:p>
    <w:p w:rsidR="00BC1855" w:rsidRPr="007A573B" w:rsidRDefault="00BC1855" w:rsidP="007A573B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>Культура и кинема</w:t>
      </w:r>
      <w:r w:rsidR="007A573B">
        <w:rPr>
          <w:rFonts w:ascii="Times New Roman" w:hAnsi="Times New Roman" w:cs="Times New Roman"/>
          <w:sz w:val="28"/>
          <w:szCs w:val="28"/>
        </w:rPr>
        <w:t xml:space="preserve">тография </w:t>
      </w:r>
      <w:r w:rsidRPr="007A573B">
        <w:rPr>
          <w:rFonts w:ascii="Times New Roman" w:hAnsi="Times New Roman" w:cs="Times New Roman"/>
          <w:sz w:val="28"/>
          <w:szCs w:val="28"/>
        </w:rPr>
        <w:t xml:space="preserve">исполнено на </w:t>
      </w:r>
      <w:r w:rsidR="003D26E9" w:rsidRPr="007A573B">
        <w:rPr>
          <w:rFonts w:ascii="Times New Roman" w:hAnsi="Times New Roman" w:cs="Times New Roman"/>
          <w:sz w:val="28"/>
          <w:szCs w:val="28"/>
        </w:rPr>
        <w:t>89,8</w:t>
      </w:r>
      <w:r w:rsidRPr="007A573B">
        <w:rPr>
          <w:rFonts w:ascii="Times New Roman" w:hAnsi="Times New Roman" w:cs="Times New Roman"/>
          <w:sz w:val="28"/>
          <w:szCs w:val="28"/>
        </w:rPr>
        <w:t xml:space="preserve">%, недофинансирование </w:t>
      </w:r>
      <w:r w:rsidR="003D26E9" w:rsidRPr="007A573B">
        <w:rPr>
          <w:rFonts w:ascii="Times New Roman" w:hAnsi="Times New Roman" w:cs="Times New Roman"/>
          <w:sz w:val="28"/>
          <w:szCs w:val="28"/>
        </w:rPr>
        <w:t>4054,5</w:t>
      </w:r>
      <w:r w:rsidRPr="007A573B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BC1855" w:rsidRPr="007A573B" w:rsidRDefault="007A573B" w:rsidP="007A573B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Социальная политика </w:t>
      </w:r>
      <w:r w:rsidR="00BC1855" w:rsidRPr="007A573B">
        <w:rPr>
          <w:rFonts w:ascii="Times New Roman" w:hAnsi="Times New Roman" w:cs="Times New Roman"/>
          <w:sz w:val="28"/>
          <w:szCs w:val="28"/>
        </w:rPr>
        <w:t xml:space="preserve">исполнено на </w:t>
      </w:r>
      <w:r w:rsidR="003D26E9" w:rsidRPr="007A573B">
        <w:rPr>
          <w:rFonts w:ascii="Times New Roman" w:hAnsi="Times New Roman" w:cs="Times New Roman"/>
          <w:sz w:val="28"/>
          <w:szCs w:val="28"/>
        </w:rPr>
        <w:t>97,3</w:t>
      </w:r>
      <w:r w:rsidR="00BC1855" w:rsidRPr="007A573B">
        <w:rPr>
          <w:rFonts w:ascii="Times New Roman" w:hAnsi="Times New Roman" w:cs="Times New Roman"/>
          <w:sz w:val="28"/>
          <w:szCs w:val="28"/>
        </w:rPr>
        <w:t xml:space="preserve">%, недофинансирование </w:t>
      </w:r>
      <w:r w:rsidR="003D26E9" w:rsidRPr="007A573B">
        <w:rPr>
          <w:rFonts w:ascii="Times New Roman" w:hAnsi="Times New Roman" w:cs="Times New Roman"/>
          <w:sz w:val="28"/>
          <w:szCs w:val="28"/>
        </w:rPr>
        <w:t>503,5</w:t>
      </w:r>
      <w:r w:rsidR="00BC1855" w:rsidRPr="007A573B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BC1855" w:rsidRPr="007A573B" w:rsidRDefault="007A573B" w:rsidP="007A573B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Физкультура и Спорт </w:t>
      </w:r>
      <w:r w:rsidR="00BC1855" w:rsidRPr="007A573B">
        <w:rPr>
          <w:rFonts w:ascii="Times New Roman" w:hAnsi="Times New Roman" w:cs="Times New Roman"/>
          <w:sz w:val="28"/>
          <w:szCs w:val="28"/>
        </w:rPr>
        <w:t xml:space="preserve">исполнено на </w:t>
      </w:r>
      <w:r w:rsidR="003D26E9" w:rsidRPr="007A573B">
        <w:rPr>
          <w:rFonts w:ascii="Times New Roman" w:hAnsi="Times New Roman" w:cs="Times New Roman"/>
          <w:sz w:val="28"/>
          <w:szCs w:val="28"/>
        </w:rPr>
        <w:t>60,1</w:t>
      </w:r>
      <w:r w:rsidR="00BC1855" w:rsidRPr="007A573B">
        <w:rPr>
          <w:rFonts w:ascii="Times New Roman" w:hAnsi="Times New Roman" w:cs="Times New Roman"/>
          <w:sz w:val="28"/>
          <w:szCs w:val="28"/>
        </w:rPr>
        <w:t xml:space="preserve">%, недофинансировано </w:t>
      </w:r>
      <w:r w:rsidR="003D26E9" w:rsidRPr="007A573B">
        <w:rPr>
          <w:rFonts w:ascii="Times New Roman" w:hAnsi="Times New Roman" w:cs="Times New Roman"/>
          <w:sz w:val="28"/>
          <w:szCs w:val="28"/>
        </w:rPr>
        <w:t>780,8</w:t>
      </w:r>
      <w:r w:rsidR="00BC1855" w:rsidRPr="007A573B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BC1855" w:rsidRPr="007A573B" w:rsidRDefault="00BC1855" w:rsidP="007A573B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 xml:space="preserve">Средства массовой информации исполнено </w:t>
      </w:r>
      <w:r w:rsidR="003D26E9" w:rsidRPr="007A573B">
        <w:rPr>
          <w:rFonts w:ascii="Times New Roman" w:hAnsi="Times New Roman" w:cs="Times New Roman"/>
          <w:sz w:val="28"/>
          <w:szCs w:val="28"/>
        </w:rPr>
        <w:t>на 95,0</w:t>
      </w:r>
      <w:r w:rsidRPr="007A573B">
        <w:rPr>
          <w:rFonts w:ascii="Times New Roman" w:hAnsi="Times New Roman" w:cs="Times New Roman"/>
          <w:sz w:val="28"/>
          <w:szCs w:val="28"/>
        </w:rPr>
        <w:t xml:space="preserve">%, недофинансирование </w:t>
      </w:r>
      <w:r w:rsidR="003D26E9" w:rsidRPr="007A573B">
        <w:rPr>
          <w:rFonts w:ascii="Times New Roman" w:hAnsi="Times New Roman" w:cs="Times New Roman"/>
          <w:sz w:val="28"/>
          <w:szCs w:val="28"/>
        </w:rPr>
        <w:t>221,0</w:t>
      </w:r>
      <w:r w:rsidRPr="007A573B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BC1855" w:rsidRPr="007A573B" w:rsidRDefault="00BC1855" w:rsidP="007A573B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 xml:space="preserve">Образование исполнено на </w:t>
      </w:r>
      <w:r w:rsidR="003D26E9" w:rsidRPr="007A573B">
        <w:rPr>
          <w:rFonts w:ascii="Times New Roman" w:hAnsi="Times New Roman" w:cs="Times New Roman"/>
          <w:sz w:val="28"/>
          <w:szCs w:val="28"/>
        </w:rPr>
        <w:t>98,0</w:t>
      </w:r>
      <w:r w:rsidRPr="007A573B">
        <w:rPr>
          <w:rFonts w:ascii="Times New Roman" w:hAnsi="Times New Roman" w:cs="Times New Roman"/>
          <w:sz w:val="28"/>
          <w:szCs w:val="28"/>
        </w:rPr>
        <w:t xml:space="preserve"> %, недофинансирование </w:t>
      </w:r>
      <w:r w:rsidR="003D26E9" w:rsidRPr="007A573B">
        <w:rPr>
          <w:rFonts w:ascii="Times New Roman" w:hAnsi="Times New Roman" w:cs="Times New Roman"/>
          <w:sz w:val="28"/>
          <w:szCs w:val="28"/>
        </w:rPr>
        <w:t>19994,9</w:t>
      </w:r>
      <w:r w:rsidRPr="007A573B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3D26E9" w:rsidRPr="007A573B" w:rsidRDefault="003D26E9" w:rsidP="007A573B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 xml:space="preserve">Жилищно-коммунальное хозяйство исполнено 62,5%, недофинансирование </w:t>
      </w:r>
      <w:r w:rsidR="005D33CE">
        <w:rPr>
          <w:rFonts w:ascii="Times New Roman" w:hAnsi="Times New Roman" w:cs="Times New Roman"/>
          <w:sz w:val="28"/>
          <w:szCs w:val="28"/>
        </w:rPr>
        <w:t>11817,7</w:t>
      </w:r>
      <w:r w:rsidRPr="007A573B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3D26E9" w:rsidRPr="007A573B" w:rsidRDefault="003D26E9" w:rsidP="007A57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lastRenderedPageBreak/>
        <w:t>Поступившие средства по виду расходов субвенция и субсидия направлены по целевому назначению:</w:t>
      </w:r>
    </w:p>
    <w:p w:rsidR="0093650E" w:rsidRPr="007A573B" w:rsidRDefault="0093650E" w:rsidP="007A57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73B">
        <w:rPr>
          <w:rFonts w:ascii="Times New Roman" w:hAnsi="Times New Roman" w:cs="Times New Roman"/>
          <w:b/>
          <w:sz w:val="28"/>
          <w:szCs w:val="28"/>
        </w:rPr>
        <w:t>Субвенция</w:t>
      </w:r>
    </w:p>
    <w:p w:rsidR="003D26E9" w:rsidRPr="007A573B" w:rsidRDefault="003D26E9" w:rsidP="007A573B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>Госстандарт образования –</w:t>
      </w:r>
      <w:r w:rsidR="00435770" w:rsidRPr="007A573B">
        <w:rPr>
          <w:rFonts w:ascii="Times New Roman" w:hAnsi="Times New Roman" w:cs="Times New Roman"/>
          <w:sz w:val="28"/>
          <w:szCs w:val="28"/>
        </w:rPr>
        <w:t xml:space="preserve"> </w:t>
      </w:r>
      <w:r w:rsidRPr="007A573B">
        <w:rPr>
          <w:rFonts w:ascii="Times New Roman" w:hAnsi="Times New Roman" w:cs="Times New Roman"/>
          <w:sz w:val="28"/>
          <w:szCs w:val="28"/>
        </w:rPr>
        <w:t xml:space="preserve">детсады </w:t>
      </w:r>
      <w:r w:rsidRPr="007A573B">
        <w:rPr>
          <w:rFonts w:ascii="Times New Roman" w:hAnsi="Times New Roman" w:cs="Times New Roman"/>
          <w:sz w:val="28"/>
          <w:szCs w:val="28"/>
        </w:rPr>
        <w:tab/>
      </w:r>
      <w:r w:rsidRPr="007A573B">
        <w:rPr>
          <w:rFonts w:ascii="Times New Roman" w:hAnsi="Times New Roman" w:cs="Times New Roman"/>
          <w:sz w:val="28"/>
          <w:szCs w:val="28"/>
        </w:rPr>
        <w:tab/>
      </w:r>
      <w:r w:rsidRPr="007A573B">
        <w:rPr>
          <w:rFonts w:ascii="Times New Roman" w:hAnsi="Times New Roman" w:cs="Times New Roman"/>
          <w:sz w:val="28"/>
          <w:szCs w:val="28"/>
        </w:rPr>
        <w:tab/>
        <w:t>92855,4</w:t>
      </w:r>
      <w:r w:rsidR="00F35814" w:rsidRPr="007A573B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3D26E9" w:rsidRPr="007A573B" w:rsidRDefault="0093650E" w:rsidP="007A573B">
      <w:pPr>
        <w:pStyle w:val="a3"/>
        <w:numPr>
          <w:ilvl w:val="4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>ш</w:t>
      </w:r>
      <w:r w:rsidR="003D26E9" w:rsidRPr="007A573B">
        <w:rPr>
          <w:rFonts w:ascii="Times New Roman" w:hAnsi="Times New Roman" w:cs="Times New Roman"/>
          <w:sz w:val="28"/>
          <w:szCs w:val="28"/>
        </w:rPr>
        <w:t>колы</w:t>
      </w:r>
      <w:r w:rsidR="003D26E9" w:rsidRPr="007A573B">
        <w:rPr>
          <w:rFonts w:ascii="Times New Roman" w:hAnsi="Times New Roman" w:cs="Times New Roman"/>
          <w:sz w:val="28"/>
          <w:szCs w:val="28"/>
        </w:rPr>
        <w:tab/>
      </w:r>
      <w:r w:rsidR="003D26E9" w:rsidRPr="007A573B">
        <w:rPr>
          <w:rFonts w:ascii="Times New Roman" w:hAnsi="Times New Roman" w:cs="Times New Roman"/>
          <w:sz w:val="28"/>
          <w:szCs w:val="28"/>
        </w:rPr>
        <w:tab/>
      </w:r>
      <w:r w:rsidR="003D26E9" w:rsidRPr="007A573B">
        <w:rPr>
          <w:rFonts w:ascii="Times New Roman" w:hAnsi="Times New Roman" w:cs="Times New Roman"/>
          <w:sz w:val="28"/>
          <w:szCs w:val="28"/>
        </w:rPr>
        <w:tab/>
      </w:r>
      <w:r w:rsidR="003D26E9" w:rsidRPr="007A573B">
        <w:rPr>
          <w:rFonts w:ascii="Times New Roman" w:hAnsi="Times New Roman" w:cs="Times New Roman"/>
          <w:sz w:val="28"/>
          <w:szCs w:val="28"/>
        </w:rPr>
        <w:tab/>
        <w:t>621162,4</w:t>
      </w:r>
      <w:r w:rsidR="00F35814" w:rsidRPr="007A573B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3D26E9" w:rsidRPr="007A573B" w:rsidRDefault="003D26E9" w:rsidP="007A573B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>Компенсация части родительской платы</w:t>
      </w:r>
      <w:r w:rsidRPr="007A573B">
        <w:rPr>
          <w:rFonts w:ascii="Times New Roman" w:hAnsi="Times New Roman" w:cs="Times New Roman"/>
          <w:sz w:val="28"/>
          <w:szCs w:val="28"/>
        </w:rPr>
        <w:tab/>
      </w:r>
      <w:r w:rsidRPr="007A573B">
        <w:rPr>
          <w:rFonts w:ascii="Times New Roman" w:hAnsi="Times New Roman" w:cs="Times New Roman"/>
          <w:sz w:val="28"/>
          <w:szCs w:val="28"/>
        </w:rPr>
        <w:tab/>
      </w:r>
      <w:r w:rsidRPr="007A573B">
        <w:rPr>
          <w:rFonts w:ascii="Times New Roman" w:hAnsi="Times New Roman" w:cs="Times New Roman"/>
          <w:sz w:val="28"/>
          <w:szCs w:val="28"/>
        </w:rPr>
        <w:tab/>
        <w:t>4311,9</w:t>
      </w:r>
      <w:r w:rsidR="00F35814" w:rsidRPr="007A573B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3D26E9" w:rsidRPr="007A573B" w:rsidRDefault="003D26E9" w:rsidP="007A573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 xml:space="preserve">За содержание детей </w:t>
      </w:r>
      <w:proofErr w:type="gramStart"/>
      <w:r w:rsidRPr="007A573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A573B">
        <w:rPr>
          <w:rFonts w:ascii="Times New Roman" w:hAnsi="Times New Roman" w:cs="Times New Roman"/>
          <w:sz w:val="28"/>
          <w:szCs w:val="28"/>
        </w:rPr>
        <w:t xml:space="preserve"> дошкольных </w:t>
      </w:r>
      <w:proofErr w:type="spellStart"/>
      <w:r w:rsidRPr="007A573B">
        <w:rPr>
          <w:rFonts w:ascii="Times New Roman" w:hAnsi="Times New Roman" w:cs="Times New Roman"/>
          <w:sz w:val="28"/>
          <w:szCs w:val="28"/>
        </w:rPr>
        <w:t>учр</w:t>
      </w:r>
      <w:proofErr w:type="spellEnd"/>
      <w:r w:rsidRPr="007A573B">
        <w:rPr>
          <w:rFonts w:ascii="Times New Roman" w:hAnsi="Times New Roman" w:cs="Times New Roman"/>
          <w:sz w:val="28"/>
          <w:szCs w:val="28"/>
        </w:rPr>
        <w:t>.</w:t>
      </w:r>
      <w:r w:rsidR="00F35814" w:rsidRPr="007A57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26E9" w:rsidRPr="007A573B" w:rsidRDefault="003D26E9" w:rsidP="007A573B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>ЗАГС</w:t>
      </w:r>
      <w:r w:rsidRPr="007A573B">
        <w:rPr>
          <w:rFonts w:ascii="Times New Roman" w:hAnsi="Times New Roman" w:cs="Times New Roman"/>
          <w:sz w:val="28"/>
          <w:szCs w:val="28"/>
        </w:rPr>
        <w:tab/>
      </w:r>
      <w:r w:rsidRPr="007A573B">
        <w:rPr>
          <w:rFonts w:ascii="Times New Roman" w:hAnsi="Times New Roman" w:cs="Times New Roman"/>
          <w:sz w:val="28"/>
          <w:szCs w:val="28"/>
        </w:rPr>
        <w:tab/>
      </w:r>
      <w:r w:rsidRPr="007A573B">
        <w:rPr>
          <w:rFonts w:ascii="Times New Roman" w:hAnsi="Times New Roman" w:cs="Times New Roman"/>
          <w:sz w:val="28"/>
          <w:szCs w:val="28"/>
        </w:rPr>
        <w:tab/>
      </w:r>
      <w:r w:rsidRPr="007A573B">
        <w:rPr>
          <w:rFonts w:ascii="Times New Roman" w:hAnsi="Times New Roman" w:cs="Times New Roman"/>
          <w:sz w:val="28"/>
          <w:szCs w:val="28"/>
        </w:rPr>
        <w:tab/>
      </w:r>
      <w:r w:rsidRPr="007A573B">
        <w:rPr>
          <w:rFonts w:ascii="Times New Roman" w:hAnsi="Times New Roman" w:cs="Times New Roman"/>
          <w:sz w:val="28"/>
          <w:szCs w:val="28"/>
        </w:rPr>
        <w:tab/>
      </w:r>
      <w:r w:rsidRPr="007A573B">
        <w:rPr>
          <w:rFonts w:ascii="Times New Roman" w:hAnsi="Times New Roman" w:cs="Times New Roman"/>
          <w:sz w:val="28"/>
          <w:szCs w:val="28"/>
        </w:rPr>
        <w:tab/>
      </w:r>
      <w:r w:rsidRPr="007A573B">
        <w:rPr>
          <w:rFonts w:ascii="Times New Roman" w:hAnsi="Times New Roman" w:cs="Times New Roman"/>
          <w:sz w:val="28"/>
          <w:szCs w:val="28"/>
        </w:rPr>
        <w:tab/>
      </w:r>
      <w:r w:rsidRPr="007A573B">
        <w:rPr>
          <w:rFonts w:ascii="Times New Roman" w:hAnsi="Times New Roman" w:cs="Times New Roman"/>
          <w:sz w:val="28"/>
          <w:szCs w:val="28"/>
        </w:rPr>
        <w:tab/>
      </w:r>
      <w:r w:rsidRPr="007A573B">
        <w:rPr>
          <w:rFonts w:ascii="Times New Roman" w:hAnsi="Times New Roman" w:cs="Times New Roman"/>
          <w:sz w:val="28"/>
          <w:szCs w:val="28"/>
        </w:rPr>
        <w:tab/>
        <w:t>1157,3</w:t>
      </w:r>
      <w:r w:rsidR="00F35814" w:rsidRPr="007A573B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3D26E9" w:rsidRPr="007A573B" w:rsidRDefault="003D26E9" w:rsidP="007A573B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>ВУС</w:t>
      </w:r>
      <w:r w:rsidRPr="007A573B">
        <w:rPr>
          <w:rFonts w:ascii="Times New Roman" w:hAnsi="Times New Roman" w:cs="Times New Roman"/>
          <w:sz w:val="28"/>
          <w:szCs w:val="28"/>
        </w:rPr>
        <w:tab/>
      </w:r>
      <w:r w:rsidRPr="007A573B">
        <w:rPr>
          <w:rFonts w:ascii="Times New Roman" w:hAnsi="Times New Roman" w:cs="Times New Roman"/>
          <w:sz w:val="28"/>
          <w:szCs w:val="28"/>
        </w:rPr>
        <w:tab/>
      </w:r>
      <w:r w:rsidRPr="007A573B">
        <w:rPr>
          <w:rFonts w:ascii="Times New Roman" w:hAnsi="Times New Roman" w:cs="Times New Roman"/>
          <w:sz w:val="28"/>
          <w:szCs w:val="28"/>
        </w:rPr>
        <w:tab/>
      </w:r>
      <w:r w:rsidRPr="007A573B">
        <w:rPr>
          <w:rFonts w:ascii="Times New Roman" w:hAnsi="Times New Roman" w:cs="Times New Roman"/>
          <w:sz w:val="28"/>
          <w:szCs w:val="28"/>
        </w:rPr>
        <w:tab/>
      </w:r>
      <w:r w:rsidRPr="007A573B">
        <w:rPr>
          <w:rFonts w:ascii="Times New Roman" w:hAnsi="Times New Roman" w:cs="Times New Roman"/>
          <w:sz w:val="28"/>
          <w:szCs w:val="28"/>
        </w:rPr>
        <w:tab/>
      </w:r>
      <w:r w:rsidRPr="007A573B">
        <w:rPr>
          <w:rFonts w:ascii="Times New Roman" w:hAnsi="Times New Roman" w:cs="Times New Roman"/>
          <w:sz w:val="28"/>
          <w:szCs w:val="28"/>
        </w:rPr>
        <w:tab/>
      </w:r>
      <w:r w:rsidRPr="007A573B">
        <w:rPr>
          <w:rFonts w:ascii="Times New Roman" w:hAnsi="Times New Roman" w:cs="Times New Roman"/>
          <w:sz w:val="28"/>
          <w:szCs w:val="28"/>
        </w:rPr>
        <w:tab/>
      </w:r>
      <w:r w:rsidRPr="007A573B">
        <w:rPr>
          <w:rFonts w:ascii="Times New Roman" w:hAnsi="Times New Roman" w:cs="Times New Roman"/>
          <w:sz w:val="28"/>
          <w:szCs w:val="28"/>
        </w:rPr>
        <w:tab/>
      </w:r>
      <w:r w:rsidRPr="007A573B">
        <w:rPr>
          <w:rFonts w:ascii="Times New Roman" w:hAnsi="Times New Roman" w:cs="Times New Roman"/>
          <w:sz w:val="28"/>
          <w:szCs w:val="28"/>
        </w:rPr>
        <w:tab/>
        <w:t>3018,5</w:t>
      </w:r>
      <w:r w:rsidR="00F35814" w:rsidRPr="007A573B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3D26E9" w:rsidRPr="007A573B" w:rsidRDefault="003D26E9" w:rsidP="007A573B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>Расходы на содержание ребенка в семье опекуна</w:t>
      </w:r>
      <w:r w:rsidRPr="007A573B">
        <w:rPr>
          <w:rFonts w:ascii="Times New Roman" w:hAnsi="Times New Roman" w:cs="Times New Roman"/>
          <w:sz w:val="28"/>
          <w:szCs w:val="28"/>
        </w:rPr>
        <w:tab/>
      </w:r>
      <w:r w:rsidR="0093650E" w:rsidRPr="007A573B">
        <w:rPr>
          <w:rFonts w:ascii="Times New Roman" w:hAnsi="Times New Roman" w:cs="Times New Roman"/>
          <w:sz w:val="28"/>
          <w:szCs w:val="28"/>
        </w:rPr>
        <w:t>8418,8</w:t>
      </w:r>
      <w:r w:rsidR="00F35814" w:rsidRPr="007A573B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93650E" w:rsidRPr="007A573B" w:rsidRDefault="0093650E" w:rsidP="007A573B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>Расходы на административную комиссию</w:t>
      </w:r>
      <w:r w:rsidRPr="007A573B">
        <w:rPr>
          <w:rFonts w:ascii="Times New Roman" w:hAnsi="Times New Roman" w:cs="Times New Roman"/>
          <w:sz w:val="28"/>
          <w:szCs w:val="28"/>
        </w:rPr>
        <w:tab/>
      </w:r>
      <w:r w:rsidRPr="007A573B">
        <w:rPr>
          <w:rFonts w:ascii="Times New Roman" w:hAnsi="Times New Roman" w:cs="Times New Roman"/>
          <w:sz w:val="28"/>
          <w:szCs w:val="28"/>
        </w:rPr>
        <w:tab/>
        <w:t>880,8</w:t>
      </w:r>
      <w:r w:rsidR="00F35814" w:rsidRPr="007A573B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93650E" w:rsidRPr="007A573B" w:rsidRDefault="0093650E" w:rsidP="007A573B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 xml:space="preserve">Расходы для выполнения полномочий </w:t>
      </w:r>
    </w:p>
    <w:p w:rsidR="0093650E" w:rsidRPr="007A573B" w:rsidRDefault="0093650E" w:rsidP="007A573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 xml:space="preserve">административной комиссии </w:t>
      </w:r>
      <w:proofErr w:type="gramStart"/>
      <w:r w:rsidRPr="007A573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7A57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650E" w:rsidRPr="007A573B" w:rsidRDefault="0093650E" w:rsidP="007A573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>делам несовершеннолетних</w:t>
      </w:r>
      <w:r w:rsidRPr="007A573B">
        <w:rPr>
          <w:rFonts w:ascii="Times New Roman" w:hAnsi="Times New Roman" w:cs="Times New Roman"/>
          <w:sz w:val="28"/>
          <w:szCs w:val="28"/>
        </w:rPr>
        <w:tab/>
      </w:r>
      <w:r w:rsidRPr="007A573B">
        <w:rPr>
          <w:rFonts w:ascii="Times New Roman" w:hAnsi="Times New Roman" w:cs="Times New Roman"/>
          <w:sz w:val="28"/>
          <w:szCs w:val="28"/>
        </w:rPr>
        <w:tab/>
      </w:r>
      <w:r w:rsidRPr="007A573B">
        <w:rPr>
          <w:rFonts w:ascii="Times New Roman" w:hAnsi="Times New Roman" w:cs="Times New Roman"/>
          <w:sz w:val="28"/>
          <w:szCs w:val="28"/>
        </w:rPr>
        <w:tab/>
      </w:r>
      <w:r w:rsidRPr="007A573B">
        <w:rPr>
          <w:rFonts w:ascii="Times New Roman" w:hAnsi="Times New Roman" w:cs="Times New Roman"/>
          <w:sz w:val="28"/>
          <w:szCs w:val="28"/>
        </w:rPr>
        <w:tab/>
      </w:r>
      <w:r w:rsidRPr="007A573B">
        <w:rPr>
          <w:rFonts w:ascii="Times New Roman" w:hAnsi="Times New Roman" w:cs="Times New Roman"/>
          <w:sz w:val="28"/>
          <w:szCs w:val="28"/>
        </w:rPr>
        <w:tab/>
        <w:t>392,2</w:t>
      </w:r>
      <w:r w:rsidR="00F35814" w:rsidRPr="007A573B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93650E" w:rsidRPr="007A573B" w:rsidRDefault="0093650E" w:rsidP="007A573B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>Обеспечение жильем детей-сирот</w:t>
      </w:r>
      <w:r w:rsidRPr="007A573B">
        <w:rPr>
          <w:rFonts w:ascii="Times New Roman" w:hAnsi="Times New Roman" w:cs="Times New Roman"/>
          <w:sz w:val="28"/>
          <w:szCs w:val="28"/>
        </w:rPr>
        <w:tab/>
      </w:r>
      <w:r w:rsidRPr="007A573B">
        <w:rPr>
          <w:rFonts w:ascii="Times New Roman" w:hAnsi="Times New Roman" w:cs="Times New Roman"/>
          <w:sz w:val="28"/>
          <w:szCs w:val="28"/>
        </w:rPr>
        <w:tab/>
      </w:r>
      <w:r w:rsidRPr="007A573B">
        <w:rPr>
          <w:rFonts w:ascii="Times New Roman" w:hAnsi="Times New Roman" w:cs="Times New Roman"/>
          <w:sz w:val="28"/>
          <w:szCs w:val="28"/>
        </w:rPr>
        <w:tab/>
      </w:r>
      <w:r w:rsidRPr="007A573B">
        <w:rPr>
          <w:rFonts w:ascii="Times New Roman" w:hAnsi="Times New Roman" w:cs="Times New Roman"/>
          <w:sz w:val="28"/>
          <w:szCs w:val="28"/>
        </w:rPr>
        <w:tab/>
        <w:t>3593,9</w:t>
      </w:r>
      <w:r w:rsidR="00F35814" w:rsidRPr="007A573B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93650E" w:rsidRPr="007A573B" w:rsidRDefault="0093650E" w:rsidP="007A573B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 xml:space="preserve">Организация и осуществление деятельности </w:t>
      </w:r>
      <w:proofErr w:type="gramStart"/>
      <w:r w:rsidRPr="007A573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7A57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650E" w:rsidRPr="007A573B" w:rsidRDefault="0093650E" w:rsidP="007A573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>Опеке и попечительству</w:t>
      </w:r>
      <w:r w:rsidRPr="007A573B">
        <w:rPr>
          <w:rFonts w:ascii="Times New Roman" w:hAnsi="Times New Roman" w:cs="Times New Roman"/>
          <w:sz w:val="28"/>
          <w:szCs w:val="28"/>
        </w:rPr>
        <w:tab/>
      </w:r>
      <w:r w:rsidRPr="007A573B">
        <w:rPr>
          <w:rFonts w:ascii="Times New Roman" w:hAnsi="Times New Roman" w:cs="Times New Roman"/>
          <w:sz w:val="28"/>
          <w:szCs w:val="28"/>
        </w:rPr>
        <w:tab/>
      </w:r>
      <w:r w:rsidRPr="007A573B">
        <w:rPr>
          <w:rFonts w:ascii="Times New Roman" w:hAnsi="Times New Roman" w:cs="Times New Roman"/>
          <w:sz w:val="28"/>
          <w:szCs w:val="28"/>
        </w:rPr>
        <w:tab/>
      </w:r>
      <w:r w:rsidRPr="007A573B">
        <w:rPr>
          <w:rFonts w:ascii="Times New Roman" w:hAnsi="Times New Roman" w:cs="Times New Roman"/>
          <w:sz w:val="28"/>
          <w:szCs w:val="28"/>
        </w:rPr>
        <w:tab/>
      </w:r>
      <w:r w:rsidRPr="007A573B">
        <w:rPr>
          <w:rFonts w:ascii="Times New Roman" w:hAnsi="Times New Roman" w:cs="Times New Roman"/>
          <w:sz w:val="28"/>
          <w:szCs w:val="28"/>
        </w:rPr>
        <w:tab/>
        <w:t>1446,0</w:t>
      </w:r>
      <w:r w:rsidR="00F35814" w:rsidRPr="007A573B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93650E" w:rsidRPr="007A573B" w:rsidRDefault="0093650E" w:rsidP="007A573B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 xml:space="preserve">Субвенция бюджетам </w:t>
      </w:r>
      <w:proofErr w:type="gramStart"/>
      <w:r w:rsidRPr="007A573B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 w:rsidRPr="007A57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650E" w:rsidRPr="007A573B" w:rsidRDefault="0093650E" w:rsidP="007A573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 xml:space="preserve">районов по расчету предоставлению </w:t>
      </w:r>
    </w:p>
    <w:p w:rsidR="0093650E" w:rsidRPr="007A573B" w:rsidRDefault="0093650E" w:rsidP="007A573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>дотаций поселениям</w:t>
      </w:r>
      <w:r w:rsidRPr="007A573B">
        <w:rPr>
          <w:rFonts w:ascii="Times New Roman" w:hAnsi="Times New Roman" w:cs="Times New Roman"/>
          <w:sz w:val="28"/>
          <w:szCs w:val="28"/>
        </w:rPr>
        <w:tab/>
      </w:r>
      <w:r w:rsidRPr="007A573B">
        <w:rPr>
          <w:rFonts w:ascii="Times New Roman" w:hAnsi="Times New Roman" w:cs="Times New Roman"/>
          <w:sz w:val="28"/>
          <w:szCs w:val="28"/>
        </w:rPr>
        <w:tab/>
      </w:r>
      <w:r w:rsidRPr="007A573B">
        <w:rPr>
          <w:rFonts w:ascii="Times New Roman" w:hAnsi="Times New Roman" w:cs="Times New Roman"/>
          <w:sz w:val="28"/>
          <w:szCs w:val="28"/>
        </w:rPr>
        <w:tab/>
      </w:r>
      <w:r w:rsidRPr="007A573B">
        <w:rPr>
          <w:rFonts w:ascii="Times New Roman" w:hAnsi="Times New Roman" w:cs="Times New Roman"/>
          <w:sz w:val="28"/>
          <w:szCs w:val="28"/>
        </w:rPr>
        <w:tab/>
      </w:r>
      <w:r w:rsidRPr="007A573B">
        <w:rPr>
          <w:rFonts w:ascii="Times New Roman" w:hAnsi="Times New Roman" w:cs="Times New Roman"/>
          <w:sz w:val="28"/>
          <w:szCs w:val="28"/>
        </w:rPr>
        <w:tab/>
      </w:r>
      <w:r w:rsidRPr="007A573B">
        <w:rPr>
          <w:rFonts w:ascii="Times New Roman" w:hAnsi="Times New Roman" w:cs="Times New Roman"/>
          <w:sz w:val="28"/>
          <w:szCs w:val="28"/>
        </w:rPr>
        <w:tab/>
        <w:t>26121,0</w:t>
      </w:r>
      <w:r w:rsidR="00F35814" w:rsidRPr="007A573B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705EFB" w:rsidRPr="007A573B" w:rsidRDefault="00705EFB" w:rsidP="007A573B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650E" w:rsidRPr="007A573B" w:rsidRDefault="0093650E" w:rsidP="007A573B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73B">
        <w:rPr>
          <w:rFonts w:ascii="Times New Roman" w:hAnsi="Times New Roman" w:cs="Times New Roman"/>
          <w:b/>
          <w:sz w:val="28"/>
          <w:szCs w:val="28"/>
        </w:rPr>
        <w:t>Субсидии</w:t>
      </w:r>
    </w:p>
    <w:p w:rsidR="00435770" w:rsidRPr="007A573B" w:rsidRDefault="00435770" w:rsidP="007A573B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>Питание (разовое)</w:t>
      </w:r>
      <w:r w:rsidRPr="007A573B">
        <w:rPr>
          <w:rFonts w:ascii="Times New Roman" w:hAnsi="Times New Roman" w:cs="Times New Roman"/>
          <w:sz w:val="28"/>
          <w:szCs w:val="28"/>
        </w:rPr>
        <w:tab/>
        <w:t>1-4 классы</w:t>
      </w:r>
      <w:r w:rsidRPr="007A573B">
        <w:rPr>
          <w:rFonts w:ascii="Times New Roman" w:hAnsi="Times New Roman" w:cs="Times New Roman"/>
          <w:sz w:val="28"/>
          <w:szCs w:val="28"/>
        </w:rPr>
        <w:tab/>
      </w:r>
      <w:r w:rsidRPr="007A573B">
        <w:rPr>
          <w:rFonts w:ascii="Times New Roman" w:hAnsi="Times New Roman" w:cs="Times New Roman"/>
          <w:sz w:val="28"/>
          <w:szCs w:val="28"/>
        </w:rPr>
        <w:tab/>
      </w:r>
      <w:r w:rsidRPr="007A573B">
        <w:rPr>
          <w:rFonts w:ascii="Times New Roman" w:hAnsi="Times New Roman" w:cs="Times New Roman"/>
          <w:sz w:val="28"/>
          <w:szCs w:val="28"/>
        </w:rPr>
        <w:tab/>
      </w:r>
      <w:r w:rsidRPr="007A573B">
        <w:rPr>
          <w:rFonts w:ascii="Times New Roman" w:hAnsi="Times New Roman" w:cs="Times New Roman"/>
          <w:sz w:val="28"/>
          <w:szCs w:val="28"/>
        </w:rPr>
        <w:tab/>
        <w:t>9998,9</w:t>
      </w:r>
      <w:r w:rsidR="00F35814" w:rsidRPr="007A573B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435770" w:rsidRPr="007A573B" w:rsidRDefault="00435770" w:rsidP="007A573B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>Реконструкция дорожного покрытия</w:t>
      </w:r>
      <w:r w:rsidRPr="007A573B">
        <w:rPr>
          <w:rFonts w:ascii="Times New Roman" w:hAnsi="Times New Roman" w:cs="Times New Roman"/>
          <w:sz w:val="28"/>
          <w:szCs w:val="28"/>
        </w:rPr>
        <w:tab/>
      </w:r>
      <w:r w:rsidRPr="007A573B">
        <w:rPr>
          <w:rFonts w:ascii="Times New Roman" w:hAnsi="Times New Roman" w:cs="Times New Roman"/>
          <w:sz w:val="28"/>
          <w:szCs w:val="28"/>
        </w:rPr>
        <w:tab/>
      </w:r>
      <w:r w:rsidRPr="007A573B">
        <w:rPr>
          <w:rFonts w:ascii="Times New Roman" w:hAnsi="Times New Roman" w:cs="Times New Roman"/>
          <w:sz w:val="28"/>
          <w:szCs w:val="28"/>
        </w:rPr>
        <w:tab/>
        <w:t>2000,0</w:t>
      </w:r>
      <w:r w:rsidR="00F35814" w:rsidRPr="007A573B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435770" w:rsidRPr="007A573B" w:rsidRDefault="00435770" w:rsidP="007A573B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 xml:space="preserve">Реализация </w:t>
      </w:r>
      <w:proofErr w:type="gramStart"/>
      <w:r w:rsidRPr="007A573B">
        <w:rPr>
          <w:rFonts w:ascii="Times New Roman" w:hAnsi="Times New Roman" w:cs="Times New Roman"/>
          <w:sz w:val="28"/>
          <w:szCs w:val="28"/>
        </w:rPr>
        <w:t>гос. программы</w:t>
      </w:r>
      <w:proofErr w:type="gramEnd"/>
      <w:r w:rsidRPr="007A57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5770" w:rsidRPr="007A573B" w:rsidRDefault="00435770" w:rsidP="007A573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>«Развитие гос. службы»</w:t>
      </w:r>
      <w:r w:rsidRPr="007A573B">
        <w:rPr>
          <w:rFonts w:ascii="Times New Roman" w:hAnsi="Times New Roman" w:cs="Times New Roman"/>
          <w:sz w:val="28"/>
          <w:szCs w:val="28"/>
        </w:rPr>
        <w:tab/>
      </w:r>
      <w:r w:rsidRPr="007A573B">
        <w:rPr>
          <w:rFonts w:ascii="Times New Roman" w:hAnsi="Times New Roman" w:cs="Times New Roman"/>
          <w:sz w:val="28"/>
          <w:szCs w:val="28"/>
        </w:rPr>
        <w:tab/>
      </w:r>
      <w:r w:rsidRPr="007A573B">
        <w:rPr>
          <w:rFonts w:ascii="Times New Roman" w:hAnsi="Times New Roman" w:cs="Times New Roman"/>
          <w:sz w:val="28"/>
          <w:szCs w:val="28"/>
        </w:rPr>
        <w:tab/>
      </w:r>
      <w:r w:rsidRPr="007A573B">
        <w:rPr>
          <w:rFonts w:ascii="Times New Roman" w:hAnsi="Times New Roman" w:cs="Times New Roman"/>
          <w:sz w:val="28"/>
          <w:szCs w:val="28"/>
        </w:rPr>
        <w:tab/>
      </w:r>
      <w:r w:rsidRPr="007A573B">
        <w:rPr>
          <w:rFonts w:ascii="Times New Roman" w:hAnsi="Times New Roman" w:cs="Times New Roman"/>
          <w:sz w:val="28"/>
          <w:szCs w:val="28"/>
        </w:rPr>
        <w:tab/>
        <w:t>36,3</w:t>
      </w:r>
      <w:r w:rsidR="00F35814" w:rsidRPr="007A573B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435770" w:rsidRPr="007A573B" w:rsidRDefault="00BC1855" w:rsidP="007A57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>Остаток денежных средств на лицевом счете муниципального района «Дербентский район» на 01.01.201</w:t>
      </w:r>
      <w:r w:rsidR="00435770" w:rsidRPr="007A573B">
        <w:rPr>
          <w:rFonts w:ascii="Times New Roman" w:hAnsi="Times New Roman" w:cs="Times New Roman"/>
          <w:sz w:val="28"/>
          <w:szCs w:val="28"/>
        </w:rPr>
        <w:t>7</w:t>
      </w:r>
      <w:r w:rsidRPr="007A573B">
        <w:rPr>
          <w:rFonts w:ascii="Times New Roman" w:hAnsi="Times New Roman" w:cs="Times New Roman"/>
          <w:sz w:val="28"/>
          <w:szCs w:val="28"/>
        </w:rPr>
        <w:t xml:space="preserve"> г. По данным УФК РД по Дербентскому району составил всего </w:t>
      </w:r>
      <w:r w:rsidR="00435770" w:rsidRPr="007A573B">
        <w:rPr>
          <w:rFonts w:ascii="Times New Roman" w:hAnsi="Times New Roman" w:cs="Times New Roman"/>
          <w:sz w:val="28"/>
          <w:szCs w:val="28"/>
        </w:rPr>
        <w:t>45732,9</w:t>
      </w:r>
      <w:r w:rsidRPr="007A573B">
        <w:rPr>
          <w:rFonts w:ascii="Times New Roman" w:hAnsi="Times New Roman" w:cs="Times New Roman"/>
          <w:sz w:val="28"/>
          <w:szCs w:val="28"/>
        </w:rPr>
        <w:t xml:space="preserve"> тыс. руб., в том </w:t>
      </w:r>
      <w:r w:rsidR="003D26E9" w:rsidRPr="007A573B">
        <w:rPr>
          <w:rFonts w:ascii="Times New Roman" w:hAnsi="Times New Roman" w:cs="Times New Roman"/>
          <w:sz w:val="28"/>
          <w:szCs w:val="28"/>
        </w:rPr>
        <w:t>числе</w:t>
      </w:r>
      <w:r w:rsidR="00435770" w:rsidRPr="007A573B">
        <w:rPr>
          <w:rFonts w:ascii="Times New Roman" w:hAnsi="Times New Roman" w:cs="Times New Roman"/>
          <w:sz w:val="28"/>
          <w:szCs w:val="28"/>
        </w:rPr>
        <w:t>:</w:t>
      </w:r>
    </w:p>
    <w:p w:rsidR="00435770" w:rsidRPr="007A573B" w:rsidRDefault="00435770" w:rsidP="007A573B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>Субвенции всего</w:t>
      </w:r>
      <w:r w:rsidRPr="007A573B">
        <w:rPr>
          <w:rFonts w:ascii="Times New Roman" w:hAnsi="Times New Roman" w:cs="Times New Roman"/>
          <w:sz w:val="28"/>
          <w:szCs w:val="28"/>
        </w:rPr>
        <w:tab/>
      </w:r>
      <w:r w:rsidRPr="007A573B">
        <w:rPr>
          <w:rFonts w:ascii="Times New Roman" w:hAnsi="Times New Roman" w:cs="Times New Roman"/>
          <w:sz w:val="28"/>
          <w:szCs w:val="28"/>
        </w:rPr>
        <w:tab/>
      </w:r>
      <w:r w:rsidRPr="007A573B">
        <w:rPr>
          <w:rFonts w:ascii="Times New Roman" w:hAnsi="Times New Roman" w:cs="Times New Roman"/>
          <w:sz w:val="28"/>
          <w:szCs w:val="28"/>
        </w:rPr>
        <w:tab/>
      </w:r>
      <w:r w:rsidRPr="007A573B">
        <w:rPr>
          <w:rFonts w:ascii="Times New Roman" w:hAnsi="Times New Roman" w:cs="Times New Roman"/>
          <w:sz w:val="28"/>
          <w:szCs w:val="28"/>
        </w:rPr>
        <w:tab/>
        <w:t>8601,3</w:t>
      </w:r>
      <w:r w:rsidR="00F35814" w:rsidRPr="007A573B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435770" w:rsidRPr="007A573B" w:rsidRDefault="00435770" w:rsidP="007A573B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>Межбюджетные трансферты</w:t>
      </w:r>
      <w:r w:rsidRPr="007A573B">
        <w:rPr>
          <w:rFonts w:ascii="Times New Roman" w:hAnsi="Times New Roman" w:cs="Times New Roman"/>
          <w:sz w:val="28"/>
          <w:szCs w:val="28"/>
        </w:rPr>
        <w:tab/>
      </w:r>
      <w:r w:rsidRPr="007A573B">
        <w:rPr>
          <w:rFonts w:ascii="Times New Roman" w:hAnsi="Times New Roman" w:cs="Times New Roman"/>
          <w:sz w:val="28"/>
          <w:szCs w:val="28"/>
        </w:rPr>
        <w:tab/>
        <w:t>8,0</w:t>
      </w:r>
      <w:r w:rsidR="00F35814" w:rsidRPr="007A573B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435770" w:rsidRPr="007A573B" w:rsidRDefault="00435770" w:rsidP="007A573B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>Налоги и дотация</w:t>
      </w:r>
      <w:r w:rsidRPr="007A573B">
        <w:rPr>
          <w:rFonts w:ascii="Times New Roman" w:hAnsi="Times New Roman" w:cs="Times New Roman"/>
          <w:sz w:val="28"/>
          <w:szCs w:val="28"/>
        </w:rPr>
        <w:tab/>
      </w:r>
      <w:r w:rsidRPr="007A573B">
        <w:rPr>
          <w:rFonts w:ascii="Times New Roman" w:hAnsi="Times New Roman" w:cs="Times New Roman"/>
          <w:sz w:val="28"/>
          <w:szCs w:val="28"/>
        </w:rPr>
        <w:tab/>
      </w:r>
      <w:r w:rsidRPr="007A573B">
        <w:rPr>
          <w:rFonts w:ascii="Times New Roman" w:hAnsi="Times New Roman" w:cs="Times New Roman"/>
          <w:sz w:val="28"/>
          <w:szCs w:val="28"/>
        </w:rPr>
        <w:tab/>
        <w:t>37123,6</w:t>
      </w:r>
      <w:r w:rsidR="00F35814" w:rsidRPr="007A573B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BC1855" w:rsidRPr="007A573B" w:rsidRDefault="00435770" w:rsidP="007A573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>Дебиторская задолженность на 01.01.2017 г. – 11898,0 тыс. руб.</w:t>
      </w:r>
    </w:p>
    <w:p w:rsidR="007A573B" w:rsidRDefault="00435770" w:rsidP="007A573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 xml:space="preserve">Кредиторская задолженность на 01.01.2017 г. – 96444,3 тыс. руб., </w:t>
      </w:r>
    </w:p>
    <w:p w:rsidR="00435770" w:rsidRPr="007A573B" w:rsidRDefault="00435770" w:rsidP="007A573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>в том числе:</w:t>
      </w:r>
    </w:p>
    <w:p w:rsidR="00435770" w:rsidRPr="007A573B" w:rsidRDefault="00435770" w:rsidP="007A573B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>Зарплата</w:t>
      </w:r>
      <w:r w:rsidRPr="007A573B">
        <w:rPr>
          <w:rFonts w:ascii="Times New Roman" w:hAnsi="Times New Roman" w:cs="Times New Roman"/>
          <w:sz w:val="28"/>
          <w:szCs w:val="28"/>
        </w:rPr>
        <w:tab/>
      </w:r>
      <w:r w:rsidRPr="007A573B">
        <w:rPr>
          <w:rFonts w:ascii="Times New Roman" w:hAnsi="Times New Roman" w:cs="Times New Roman"/>
          <w:sz w:val="28"/>
          <w:szCs w:val="28"/>
        </w:rPr>
        <w:tab/>
      </w:r>
      <w:r w:rsidRPr="007A573B">
        <w:rPr>
          <w:rFonts w:ascii="Times New Roman" w:hAnsi="Times New Roman" w:cs="Times New Roman"/>
          <w:sz w:val="28"/>
          <w:szCs w:val="28"/>
        </w:rPr>
        <w:tab/>
      </w:r>
      <w:r w:rsidRPr="007A573B">
        <w:rPr>
          <w:rFonts w:ascii="Times New Roman" w:hAnsi="Times New Roman" w:cs="Times New Roman"/>
          <w:sz w:val="28"/>
          <w:szCs w:val="28"/>
        </w:rPr>
        <w:tab/>
      </w:r>
      <w:r w:rsidRPr="007A573B">
        <w:rPr>
          <w:rFonts w:ascii="Times New Roman" w:hAnsi="Times New Roman" w:cs="Times New Roman"/>
          <w:sz w:val="28"/>
          <w:szCs w:val="28"/>
        </w:rPr>
        <w:tab/>
        <w:t>54471,1 тыс. руб.;</w:t>
      </w:r>
    </w:p>
    <w:p w:rsidR="00435770" w:rsidRPr="007A573B" w:rsidRDefault="00435770" w:rsidP="007A573B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>начисления по фонду оплаты труда</w:t>
      </w:r>
      <w:r w:rsidRPr="007A573B">
        <w:rPr>
          <w:rFonts w:ascii="Times New Roman" w:hAnsi="Times New Roman" w:cs="Times New Roman"/>
          <w:sz w:val="28"/>
          <w:szCs w:val="28"/>
        </w:rPr>
        <w:tab/>
        <w:t>19062,7 тыс. руб.;</w:t>
      </w:r>
    </w:p>
    <w:p w:rsidR="00435770" w:rsidRPr="007A573B" w:rsidRDefault="00435770" w:rsidP="007A573B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>коммунальные услуги</w:t>
      </w:r>
      <w:r w:rsidRPr="007A573B">
        <w:rPr>
          <w:rFonts w:ascii="Times New Roman" w:hAnsi="Times New Roman" w:cs="Times New Roman"/>
          <w:sz w:val="28"/>
          <w:szCs w:val="28"/>
        </w:rPr>
        <w:tab/>
      </w:r>
      <w:r w:rsidRPr="007A573B">
        <w:rPr>
          <w:rFonts w:ascii="Times New Roman" w:hAnsi="Times New Roman" w:cs="Times New Roman"/>
          <w:sz w:val="28"/>
          <w:szCs w:val="28"/>
        </w:rPr>
        <w:tab/>
      </w:r>
      <w:r w:rsidRPr="007A573B">
        <w:rPr>
          <w:rFonts w:ascii="Times New Roman" w:hAnsi="Times New Roman" w:cs="Times New Roman"/>
          <w:sz w:val="28"/>
          <w:szCs w:val="28"/>
        </w:rPr>
        <w:tab/>
        <w:t>3687,9 тыс. руб.;</w:t>
      </w:r>
    </w:p>
    <w:p w:rsidR="00435770" w:rsidRPr="007A573B" w:rsidRDefault="00435770" w:rsidP="007A573B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>материальные запасы</w:t>
      </w:r>
      <w:r w:rsidRPr="007A573B">
        <w:rPr>
          <w:rFonts w:ascii="Times New Roman" w:hAnsi="Times New Roman" w:cs="Times New Roman"/>
          <w:sz w:val="28"/>
          <w:szCs w:val="28"/>
        </w:rPr>
        <w:tab/>
      </w:r>
      <w:r w:rsidRPr="007A573B">
        <w:rPr>
          <w:rFonts w:ascii="Times New Roman" w:hAnsi="Times New Roman" w:cs="Times New Roman"/>
          <w:sz w:val="28"/>
          <w:szCs w:val="28"/>
        </w:rPr>
        <w:tab/>
      </w:r>
      <w:r w:rsidRPr="007A573B">
        <w:rPr>
          <w:rFonts w:ascii="Times New Roman" w:hAnsi="Times New Roman" w:cs="Times New Roman"/>
          <w:sz w:val="28"/>
          <w:szCs w:val="28"/>
        </w:rPr>
        <w:tab/>
        <w:t>9675,9 тыс. руб.;</w:t>
      </w:r>
    </w:p>
    <w:p w:rsidR="00435770" w:rsidRPr="007A573B" w:rsidRDefault="00435770" w:rsidP="007A573B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 xml:space="preserve">задолженность по компенсациям </w:t>
      </w:r>
    </w:p>
    <w:p w:rsidR="00435770" w:rsidRPr="007A573B" w:rsidRDefault="00435770" w:rsidP="007A573B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>в части родительской платы</w:t>
      </w:r>
      <w:r w:rsidRPr="007A573B">
        <w:rPr>
          <w:rFonts w:ascii="Times New Roman" w:hAnsi="Times New Roman" w:cs="Times New Roman"/>
          <w:sz w:val="28"/>
          <w:szCs w:val="28"/>
        </w:rPr>
        <w:tab/>
      </w:r>
      <w:r w:rsidRPr="007A573B">
        <w:rPr>
          <w:rFonts w:ascii="Times New Roman" w:hAnsi="Times New Roman" w:cs="Times New Roman"/>
          <w:sz w:val="28"/>
          <w:szCs w:val="28"/>
        </w:rPr>
        <w:tab/>
        <w:t>4569,4 тыс. руб.</w:t>
      </w:r>
    </w:p>
    <w:p w:rsidR="003832CF" w:rsidRPr="007A573B" w:rsidRDefault="003832CF" w:rsidP="007A57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5814" w:rsidRPr="007A573B" w:rsidRDefault="00F35814" w:rsidP="007A573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573B">
        <w:rPr>
          <w:rFonts w:ascii="Times New Roman" w:hAnsi="Times New Roman" w:cs="Times New Roman"/>
          <w:b/>
          <w:sz w:val="32"/>
          <w:szCs w:val="32"/>
        </w:rPr>
        <w:lastRenderedPageBreak/>
        <w:t>Выводы и предложения</w:t>
      </w:r>
    </w:p>
    <w:p w:rsidR="00F35814" w:rsidRPr="007A573B" w:rsidRDefault="00F35814" w:rsidP="007A57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 xml:space="preserve">Проведенная внешняя проверка годового отчета об исполнении бюджета МР «Дербентский район» за 2016 год, предоставляет основания для выражения независимого мнения о его условной достоверности и соответствия требованиям бюджетного законодательства РФ. </w:t>
      </w:r>
    </w:p>
    <w:p w:rsidR="00F35814" w:rsidRPr="007A573B" w:rsidRDefault="00F35814" w:rsidP="007A57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>Контрольно-счетная палата МР «Дербентский район» предлагает:</w:t>
      </w:r>
    </w:p>
    <w:p w:rsidR="00F35814" w:rsidRPr="007A573B" w:rsidRDefault="00F35814" w:rsidP="007A573B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 xml:space="preserve">Продолжить работу с администраторами налоговых и неналоговых доходов по обеспечению полноты поступления </w:t>
      </w:r>
      <w:r w:rsidR="00571712" w:rsidRPr="007A573B">
        <w:rPr>
          <w:rFonts w:ascii="Times New Roman" w:hAnsi="Times New Roman" w:cs="Times New Roman"/>
          <w:sz w:val="28"/>
          <w:szCs w:val="28"/>
        </w:rPr>
        <w:t>доходов в бюджет района и снижению недоимки по налогам.</w:t>
      </w:r>
    </w:p>
    <w:p w:rsidR="00571712" w:rsidRPr="007A573B" w:rsidRDefault="00571712" w:rsidP="007A573B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>Обеспечивать объективное планирование неналоговых доходов и продолжить активную работу с их плательщиками.</w:t>
      </w:r>
    </w:p>
    <w:p w:rsidR="00571712" w:rsidRPr="007A573B" w:rsidRDefault="00571712" w:rsidP="007A573B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>Отделу экономики провести работу по постановке на налоговый учет всех предпринимателей, которые имеют объекты дохода.</w:t>
      </w:r>
    </w:p>
    <w:p w:rsidR="00571712" w:rsidRPr="007A573B" w:rsidRDefault="00571712" w:rsidP="007A573B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>Отделу по имуществу и земельным ресурсам совместно с отделом экономики в течени</w:t>
      </w:r>
      <w:r w:rsidR="00705EFB" w:rsidRPr="007A573B">
        <w:rPr>
          <w:rFonts w:ascii="Times New Roman" w:hAnsi="Times New Roman" w:cs="Times New Roman"/>
          <w:sz w:val="28"/>
          <w:szCs w:val="28"/>
        </w:rPr>
        <w:t>е</w:t>
      </w:r>
      <w:r w:rsidRPr="007A573B">
        <w:rPr>
          <w:rFonts w:ascii="Times New Roman" w:hAnsi="Times New Roman" w:cs="Times New Roman"/>
          <w:sz w:val="28"/>
          <w:szCs w:val="28"/>
        </w:rPr>
        <w:t xml:space="preserve"> 2017 года провести работу по организации эффективного управления муниципальным имуществом, земельными ресурсами. Обеспечить качественное и полное выполнение закрепленных доходных источников и обеспе</w:t>
      </w:r>
      <w:r w:rsidR="006D4FFA" w:rsidRPr="007A573B">
        <w:rPr>
          <w:rFonts w:ascii="Times New Roman" w:hAnsi="Times New Roman" w:cs="Times New Roman"/>
          <w:sz w:val="28"/>
          <w:szCs w:val="28"/>
        </w:rPr>
        <w:t>чение ликви</w:t>
      </w:r>
      <w:r w:rsidRPr="007A573B">
        <w:rPr>
          <w:rFonts w:ascii="Times New Roman" w:hAnsi="Times New Roman" w:cs="Times New Roman"/>
          <w:sz w:val="28"/>
          <w:szCs w:val="28"/>
        </w:rPr>
        <w:t>дации имеющейся недоимки.</w:t>
      </w:r>
    </w:p>
    <w:p w:rsidR="00571712" w:rsidRPr="007A573B" w:rsidRDefault="00571712" w:rsidP="007A573B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 xml:space="preserve">Земельному и имущественному отделу провести в 2017 году работу по актуализации информации по собственным </w:t>
      </w:r>
      <w:r w:rsidR="006D4FFA" w:rsidRPr="007A573B">
        <w:rPr>
          <w:rFonts w:ascii="Times New Roman" w:hAnsi="Times New Roman" w:cs="Times New Roman"/>
          <w:sz w:val="28"/>
          <w:szCs w:val="28"/>
        </w:rPr>
        <w:t>земельным участкам.</w:t>
      </w:r>
    </w:p>
    <w:p w:rsidR="006D4FFA" w:rsidRPr="007A573B" w:rsidRDefault="006D4FFA" w:rsidP="007A573B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>ФУ администрации МР «Дербентский район» обеспечить пропорциональное финансирование бюджетных средств, подведомственных учреждений. В течение года осуществлять контроль за освоением выделенных бюджетных сре</w:t>
      </w:r>
      <w:proofErr w:type="gramStart"/>
      <w:r w:rsidRPr="007A573B">
        <w:rPr>
          <w:rFonts w:ascii="Times New Roman" w:hAnsi="Times New Roman" w:cs="Times New Roman"/>
          <w:sz w:val="28"/>
          <w:szCs w:val="28"/>
        </w:rPr>
        <w:t>дств в п</w:t>
      </w:r>
      <w:proofErr w:type="gramEnd"/>
      <w:r w:rsidRPr="007A573B">
        <w:rPr>
          <w:rFonts w:ascii="Times New Roman" w:hAnsi="Times New Roman" w:cs="Times New Roman"/>
          <w:sz w:val="28"/>
          <w:szCs w:val="28"/>
        </w:rPr>
        <w:t>олном объеме.</w:t>
      </w:r>
    </w:p>
    <w:p w:rsidR="00705EFB" w:rsidRPr="007A573B" w:rsidRDefault="006D4FFA" w:rsidP="007A573B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>ФУ администрации МР «Дербентский район», главным распорядителям бюджетных средств, главным администраторам доходов обеспечить выполнение нормативных правовых актов администрации по исполнению бюджета района на текущий год, качественную организацию и осуществление бюджетного процесса, полноту и достоверность бюджетной отчетности</w:t>
      </w:r>
      <w:r w:rsidR="00705EFB" w:rsidRPr="007A573B">
        <w:rPr>
          <w:rFonts w:ascii="Times New Roman" w:hAnsi="Times New Roman" w:cs="Times New Roman"/>
          <w:sz w:val="28"/>
          <w:szCs w:val="28"/>
        </w:rPr>
        <w:t>.</w:t>
      </w:r>
    </w:p>
    <w:p w:rsidR="006D4FFA" w:rsidRPr="007A573B" w:rsidRDefault="00705EFB" w:rsidP="007A573B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>Муниципальным учреждениям организовать работу по качественному исполнению муниципального задания,</w:t>
      </w:r>
      <w:r w:rsidR="006D4FFA" w:rsidRPr="007A573B">
        <w:rPr>
          <w:rFonts w:ascii="Times New Roman" w:hAnsi="Times New Roman" w:cs="Times New Roman"/>
          <w:sz w:val="28"/>
          <w:szCs w:val="28"/>
        </w:rPr>
        <w:t xml:space="preserve"> </w:t>
      </w:r>
      <w:r w:rsidRPr="007A573B">
        <w:rPr>
          <w:rFonts w:ascii="Times New Roman" w:hAnsi="Times New Roman" w:cs="Times New Roman"/>
          <w:sz w:val="28"/>
          <w:szCs w:val="28"/>
        </w:rPr>
        <w:t>по предоставлению бюджетных услуг, качественному составлению сметы расходов.</w:t>
      </w:r>
    </w:p>
    <w:p w:rsidR="00705EFB" w:rsidRPr="007A573B" w:rsidRDefault="00705EFB" w:rsidP="007A573B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73B">
        <w:rPr>
          <w:rFonts w:ascii="Times New Roman" w:hAnsi="Times New Roman" w:cs="Times New Roman"/>
          <w:sz w:val="28"/>
          <w:szCs w:val="28"/>
        </w:rPr>
        <w:t>ФУ обеспечить исполнение взятых обязательств перед бюджетополучателями, в случае нехватки средств, необходимо заимствовать денежные средства для полного финансирования расходной части районного бюджета.</w:t>
      </w:r>
    </w:p>
    <w:sectPr w:rsidR="00705EFB" w:rsidRPr="007A573B" w:rsidSect="00E60723">
      <w:pgSz w:w="11906" w:h="16838"/>
      <w:pgMar w:top="1276" w:right="127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D278B"/>
    <w:multiLevelType w:val="hybridMultilevel"/>
    <w:tmpl w:val="5B461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26FFD"/>
    <w:multiLevelType w:val="hybridMultilevel"/>
    <w:tmpl w:val="830E48B0"/>
    <w:lvl w:ilvl="0" w:tplc="497C7E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DD61DEA"/>
    <w:multiLevelType w:val="hybridMultilevel"/>
    <w:tmpl w:val="C0A03E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D6C51"/>
    <w:multiLevelType w:val="hybridMultilevel"/>
    <w:tmpl w:val="BD40D4D0"/>
    <w:lvl w:ilvl="0" w:tplc="B56A529C">
      <w:start w:val="1"/>
      <w:numFmt w:val="bullet"/>
      <w:lvlText w:val="▬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3045F5"/>
    <w:multiLevelType w:val="hybridMultilevel"/>
    <w:tmpl w:val="1BF29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32381A"/>
    <w:multiLevelType w:val="hybridMultilevel"/>
    <w:tmpl w:val="63BE0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7B657E"/>
    <w:multiLevelType w:val="hybridMultilevel"/>
    <w:tmpl w:val="9AF06D42"/>
    <w:lvl w:ilvl="0" w:tplc="B56A529C">
      <w:start w:val="1"/>
      <w:numFmt w:val="bullet"/>
      <w:lvlText w:val="▬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AE73F98"/>
    <w:multiLevelType w:val="hybridMultilevel"/>
    <w:tmpl w:val="F5C87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FB156B"/>
    <w:multiLevelType w:val="hybridMultilevel"/>
    <w:tmpl w:val="8B105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4B17B4"/>
    <w:multiLevelType w:val="hybridMultilevel"/>
    <w:tmpl w:val="2422936E"/>
    <w:lvl w:ilvl="0" w:tplc="B56A529C">
      <w:start w:val="1"/>
      <w:numFmt w:val="bullet"/>
      <w:lvlText w:val="▬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0663E9"/>
    <w:multiLevelType w:val="hybridMultilevel"/>
    <w:tmpl w:val="CEF2CB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B525D2"/>
    <w:multiLevelType w:val="hybridMultilevel"/>
    <w:tmpl w:val="2FC61168"/>
    <w:lvl w:ilvl="0" w:tplc="B56A529C">
      <w:start w:val="1"/>
      <w:numFmt w:val="bullet"/>
      <w:lvlText w:val="▬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263EC7"/>
    <w:multiLevelType w:val="hybridMultilevel"/>
    <w:tmpl w:val="A51EF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F6750C"/>
    <w:multiLevelType w:val="hybridMultilevel"/>
    <w:tmpl w:val="FA5C4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0"/>
  </w:num>
  <w:num w:numId="5">
    <w:abstractNumId w:val="7"/>
  </w:num>
  <w:num w:numId="6">
    <w:abstractNumId w:val="11"/>
  </w:num>
  <w:num w:numId="7">
    <w:abstractNumId w:val="1"/>
  </w:num>
  <w:num w:numId="8">
    <w:abstractNumId w:val="12"/>
  </w:num>
  <w:num w:numId="9">
    <w:abstractNumId w:val="13"/>
  </w:num>
  <w:num w:numId="10">
    <w:abstractNumId w:val="0"/>
  </w:num>
  <w:num w:numId="11">
    <w:abstractNumId w:val="3"/>
  </w:num>
  <w:num w:numId="12">
    <w:abstractNumId w:val="9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269"/>
    <w:rsid w:val="000047EA"/>
    <w:rsid w:val="0001638C"/>
    <w:rsid w:val="00022F5D"/>
    <w:rsid w:val="00027C3A"/>
    <w:rsid w:val="00051BF0"/>
    <w:rsid w:val="0005645C"/>
    <w:rsid w:val="00061878"/>
    <w:rsid w:val="000F389C"/>
    <w:rsid w:val="001546CF"/>
    <w:rsid w:val="00175175"/>
    <w:rsid w:val="00176B83"/>
    <w:rsid w:val="002C44D6"/>
    <w:rsid w:val="002F08C0"/>
    <w:rsid w:val="002F517F"/>
    <w:rsid w:val="00326C08"/>
    <w:rsid w:val="003832CF"/>
    <w:rsid w:val="003B54E9"/>
    <w:rsid w:val="003D26E9"/>
    <w:rsid w:val="00411082"/>
    <w:rsid w:val="00425E4B"/>
    <w:rsid w:val="00435770"/>
    <w:rsid w:val="004529B3"/>
    <w:rsid w:val="00571712"/>
    <w:rsid w:val="00597F59"/>
    <w:rsid w:val="005C314F"/>
    <w:rsid w:val="005D33CE"/>
    <w:rsid w:val="00662F3F"/>
    <w:rsid w:val="006D4FFA"/>
    <w:rsid w:val="006F0AC7"/>
    <w:rsid w:val="00705EFB"/>
    <w:rsid w:val="007240D0"/>
    <w:rsid w:val="00737023"/>
    <w:rsid w:val="00740FD2"/>
    <w:rsid w:val="007A573B"/>
    <w:rsid w:val="007B3D62"/>
    <w:rsid w:val="007C4079"/>
    <w:rsid w:val="00825196"/>
    <w:rsid w:val="008B2DC4"/>
    <w:rsid w:val="008C51B9"/>
    <w:rsid w:val="0093650E"/>
    <w:rsid w:val="009A2248"/>
    <w:rsid w:val="009B5F10"/>
    <w:rsid w:val="009C1876"/>
    <w:rsid w:val="009D54D3"/>
    <w:rsid w:val="009E3378"/>
    <w:rsid w:val="00A449E0"/>
    <w:rsid w:val="00B62269"/>
    <w:rsid w:val="00BA56BD"/>
    <w:rsid w:val="00BC1855"/>
    <w:rsid w:val="00BD2A6E"/>
    <w:rsid w:val="00BF4D80"/>
    <w:rsid w:val="00C24204"/>
    <w:rsid w:val="00C46238"/>
    <w:rsid w:val="00C65930"/>
    <w:rsid w:val="00CB503F"/>
    <w:rsid w:val="00CC0ADA"/>
    <w:rsid w:val="00CF4EB6"/>
    <w:rsid w:val="00D90C35"/>
    <w:rsid w:val="00DC408B"/>
    <w:rsid w:val="00DF2E95"/>
    <w:rsid w:val="00E60723"/>
    <w:rsid w:val="00F35814"/>
    <w:rsid w:val="00F6780D"/>
    <w:rsid w:val="00F97E9D"/>
    <w:rsid w:val="00FA55B6"/>
    <w:rsid w:val="00FD392D"/>
    <w:rsid w:val="00FE1E89"/>
    <w:rsid w:val="00FF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FD2"/>
    <w:pPr>
      <w:ind w:left="720"/>
      <w:contextualSpacing/>
    </w:pPr>
  </w:style>
  <w:style w:type="table" w:styleId="a4">
    <w:name w:val="Table Grid"/>
    <w:basedOn w:val="a1"/>
    <w:uiPriority w:val="39"/>
    <w:rsid w:val="00F97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52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29B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FD2"/>
    <w:pPr>
      <w:ind w:left="720"/>
      <w:contextualSpacing/>
    </w:pPr>
  </w:style>
  <w:style w:type="table" w:styleId="a4">
    <w:name w:val="Table Grid"/>
    <w:basedOn w:val="a1"/>
    <w:uiPriority w:val="39"/>
    <w:rsid w:val="00F97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52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2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7</Pages>
  <Words>2017</Words>
  <Characters>11503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SOLMAZ</dc:creator>
  <cp:lastModifiedBy>User</cp:lastModifiedBy>
  <cp:revision>19</cp:revision>
  <cp:lastPrinted>2017-04-27T12:32:00Z</cp:lastPrinted>
  <dcterms:created xsi:type="dcterms:W3CDTF">2017-04-19T07:01:00Z</dcterms:created>
  <dcterms:modified xsi:type="dcterms:W3CDTF">2017-04-27T12:33:00Z</dcterms:modified>
</cp:coreProperties>
</file>