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AB1" w:rsidRPr="00424E60" w:rsidRDefault="00B97AB1" w:rsidP="009D5AF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40"/>
        </w:rPr>
      </w:pPr>
      <w:r w:rsidRPr="005C146A">
        <w:rPr>
          <w:rFonts w:ascii="Times New Roman" w:eastAsia="Times New Roman" w:hAnsi="Times New Roman" w:cs="Times New Roman"/>
          <w:b/>
          <w:sz w:val="28"/>
          <w:szCs w:val="28"/>
        </w:rPr>
        <w:object w:dxaOrig="4949" w:dyaOrig="46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49.5pt" o:ole="" fillcolor="window">
            <v:imagedata r:id="rId7" o:title=""/>
          </v:shape>
          <o:OLEObject Type="Embed" ProgID="PBrush" ShapeID="_x0000_i1025" DrawAspect="Content" ObjectID="_1611556266" r:id="rId8">
            <o:FieldCodes>\s \* LOWER</o:FieldCodes>
          </o:OLEObject>
        </w:object>
      </w:r>
    </w:p>
    <w:p w:rsidR="00B97AB1" w:rsidRPr="005C146A" w:rsidRDefault="00B97AB1" w:rsidP="009D5AF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146A">
        <w:rPr>
          <w:rFonts w:ascii="Times New Roman" w:eastAsia="Times New Roman" w:hAnsi="Times New Roman" w:cs="Times New Roman"/>
          <w:b/>
          <w:sz w:val="28"/>
          <w:szCs w:val="28"/>
        </w:rPr>
        <w:t>РЕСПУБЛИКА ДАГЕСТАН</w:t>
      </w:r>
    </w:p>
    <w:p w:rsidR="00B97AB1" w:rsidRPr="005C146A" w:rsidRDefault="00B97AB1" w:rsidP="009D5AF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146A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B97AB1" w:rsidRDefault="00B97AB1" w:rsidP="009D5AF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146A">
        <w:rPr>
          <w:rFonts w:ascii="Times New Roman" w:eastAsia="Times New Roman" w:hAnsi="Times New Roman" w:cs="Times New Roman"/>
          <w:b/>
          <w:sz w:val="28"/>
          <w:szCs w:val="28"/>
        </w:rPr>
        <w:t>«ДЕРБЕНТСКИЙ   РАЙОН»</w:t>
      </w:r>
    </w:p>
    <w:p w:rsidR="005C146A" w:rsidRPr="00785A68" w:rsidRDefault="005C146A" w:rsidP="009D5AF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B97AB1" w:rsidRPr="00785A68" w:rsidRDefault="00B97AB1" w:rsidP="00B97AB1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smartTag w:uri="urn:schemas-microsoft-com:office:smarttags" w:element="metricconverter">
        <w:smartTagPr>
          <w:attr w:name="ProductID" w:val="368600 г"/>
        </w:smartTagPr>
        <w:r w:rsidRPr="00785A68"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>368600 г</w:t>
        </w:r>
      </w:smartTag>
      <w:r w:rsidRPr="00785A6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.Дербент, ул.</w:t>
      </w:r>
      <w:r w:rsidR="005C146A" w:rsidRPr="00785A6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785A6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Гагарина 23                                                                                          тел.4-31-75</w:t>
      </w:r>
    </w:p>
    <w:p w:rsidR="00B97AB1" w:rsidRPr="00785A68" w:rsidRDefault="00DC4B0B" w:rsidP="00B97AB1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«_____» ______________2019</w:t>
      </w:r>
      <w:r w:rsidR="00B97AB1" w:rsidRPr="00785A68">
        <w:rPr>
          <w:rFonts w:ascii="Times New Roman" w:eastAsia="Times New Roman" w:hAnsi="Times New Roman" w:cs="Times New Roman"/>
          <w:b/>
          <w:sz w:val="24"/>
          <w:szCs w:val="24"/>
        </w:rPr>
        <w:t>г.                                                                                           № __________</w:t>
      </w:r>
    </w:p>
    <w:p w:rsidR="00B97AB1" w:rsidRPr="005C146A" w:rsidRDefault="00B97AB1" w:rsidP="006563DE">
      <w:pPr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  <w:lang w:eastAsia="en-US"/>
        </w:rPr>
      </w:pPr>
    </w:p>
    <w:p w:rsidR="00B97AB1" w:rsidRPr="00E02E9B" w:rsidRDefault="00B97AB1" w:rsidP="006563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</w:pPr>
      <w:r w:rsidRPr="00E02E9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>ПОСТАНОВЛЕНИЕ</w:t>
      </w:r>
    </w:p>
    <w:p w:rsidR="005C146A" w:rsidRPr="00785A68" w:rsidRDefault="005C146A" w:rsidP="006563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  <w:lang w:eastAsia="en-US"/>
        </w:rPr>
      </w:pPr>
    </w:p>
    <w:p w:rsidR="00786D20" w:rsidRPr="00B97AB1" w:rsidRDefault="00786D20" w:rsidP="006563D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B97AB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О</w:t>
      </w:r>
      <w:r w:rsidR="0066045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б утверждении порядка</w:t>
      </w:r>
      <w:r w:rsidRPr="00B97AB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r w:rsidR="006563D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предоставления</w:t>
      </w:r>
      <w:r w:rsidRPr="00B97AB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единовременной материальной помощи гражданам,</w:t>
      </w:r>
      <w:r w:rsidR="00E40B39" w:rsidRPr="00B97AB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r w:rsidR="006563D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оказавшимся</w:t>
      </w:r>
      <w:r w:rsidR="00E40B39" w:rsidRPr="00B97AB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r w:rsidRPr="00B97AB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в </w:t>
      </w:r>
      <w:r w:rsidR="001C3C3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сложной</w:t>
      </w:r>
      <w:r w:rsidRPr="00B97AB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жизненной ситуации, из </w:t>
      </w:r>
      <w:r w:rsidR="006563D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с</w:t>
      </w:r>
      <w:r w:rsidRPr="00B97AB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редств резервного фонда администрации муниципального района</w:t>
      </w:r>
      <w:r w:rsidR="001C3C3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«Дербентский район»</w:t>
      </w:r>
    </w:p>
    <w:p w:rsidR="00786D20" w:rsidRPr="005C146A" w:rsidRDefault="00786D20" w:rsidP="006563D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86D20" w:rsidRPr="00B97AB1" w:rsidRDefault="00786D20" w:rsidP="006563D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F76DA3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Положения</w:t>
      </w:r>
      <w:r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56FF"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F76DA3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 расходования средств резервного фонда</w:t>
      </w:r>
      <w:r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муниципального района</w:t>
      </w:r>
      <w:r w:rsidR="006C56FF"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76DA3">
        <w:rPr>
          <w:rFonts w:ascii="Times New Roman" w:eastAsia="Times New Roman" w:hAnsi="Times New Roman" w:cs="Times New Roman"/>
          <w:color w:val="000000"/>
          <w:sz w:val="28"/>
          <w:szCs w:val="28"/>
        </w:rPr>
        <w:t>«Дербентский район»</w:t>
      </w:r>
      <w:r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F76DA3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утвержденного</w:t>
      </w:r>
      <w:r w:rsidR="006C56FF"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постановлением </w:t>
      </w:r>
      <w:r w:rsidR="00F76DA3">
        <w:rPr>
          <w:rFonts w:ascii="Times New Roman" w:eastAsia="Times New Roman" w:hAnsi="Times New Roman" w:cs="Times New Roman"/>
          <w:color w:val="000000"/>
          <w:sz w:val="28"/>
          <w:szCs w:val="28"/>
        </w:rPr>
        <w:t>главы муниципального</w:t>
      </w:r>
      <w:r w:rsidR="006C56FF"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 w:rsidR="009D5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«Дербентский район» </w:t>
      </w:r>
      <w:r w:rsidR="006C56FF"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F76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09.06.2015 </w:t>
      </w:r>
      <w:r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>г. №</w:t>
      </w:r>
      <w:r w:rsidR="00F76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56FF"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F76DA3">
        <w:rPr>
          <w:rFonts w:ascii="Times New Roman" w:eastAsia="Times New Roman" w:hAnsi="Times New Roman" w:cs="Times New Roman"/>
          <w:color w:val="000000"/>
          <w:sz w:val="28"/>
          <w:szCs w:val="28"/>
        </w:rPr>
        <w:t>40</w:t>
      </w:r>
      <w:r w:rsidR="00E02E9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bookmarkStart w:id="0" w:name="_GoBack"/>
      <w:bookmarkEnd w:id="0"/>
      <w:r w:rsidR="00E02E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76DA3">
        <w:rPr>
          <w:rFonts w:ascii="Times New Roman" w:eastAsia="Times New Roman" w:hAnsi="Times New Roman" w:cs="Times New Roman"/>
          <w:color w:val="000000"/>
          <w:sz w:val="28"/>
          <w:szCs w:val="28"/>
        </w:rPr>
        <w:t>и руководствуясь Уставом муниципального района «Дербентский район»:</w:t>
      </w:r>
    </w:p>
    <w:p w:rsidR="00786D20" w:rsidRPr="00B97AB1" w:rsidRDefault="00786D20" w:rsidP="00786D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Порядок </w:t>
      </w:r>
      <w:r w:rsidR="006563D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единовременной материальной помощи гражданам, </w:t>
      </w:r>
      <w:r w:rsidR="003F4FD2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оказавшимся</w:t>
      </w:r>
      <w:r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F76DA3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сложной</w:t>
      </w:r>
      <w:r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жизненной ситуации, из средств резервного фонда администрации </w:t>
      </w:r>
      <w:r w:rsidR="00F76DA3"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r w:rsidR="00F76DA3">
        <w:rPr>
          <w:rFonts w:ascii="Times New Roman" w:eastAsia="Times New Roman" w:hAnsi="Times New Roman" w:cs="Times New Roman"/>
          <w:color w:val="000000"/>
          <w:sz w:val="28"/>
          <w:szCs w:val="28"/>
        </w:rPr>
        <w:t>«Дербентский район»</w:t>
      </w:r>
      <w:r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согласно приложению </w:t>
      </w:r>
      <w:r w:rsidR="00F76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</w:p>
    <w:p w:rsidR="00786D20" w:rsidRDefault="00786D20" w:rsidP="00786D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6563DE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комиссию</w:t>
      </w:r>
      <w:r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рассмотрению заявлений граждан, </w:t>
      </w:r>
      <w:r w:rsidR="006563DE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оказавшихся</w:t>
      </w:r>
      <w:r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F76DA3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сложной</w:t>
      </w:r>
      <w:r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жизненной ситуации, о</w:t>
      </w:r>
      <w:r w:rsidR="00656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предоставлении </w:t>
      </w:r>
      <w:r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единовременной материальной помощи за счет средств резервного фонда администрации </w:t>
      </w:r>
      <w:r w:rsidR="00F76DA3"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r w:rsidR="00F76DA3">
        <w:rPr>
          <w:rFonts w:ascii="Times New Roman" w:eastAsia="Times New Roman" w:hAnsi="Times New Roman" w:cs="Times New Roman"/>
          <w:color w:val="000000"/>
          <w:sz w:val="28"/>
          <w:szCs w:val="28"/>
        </w:rPr>
        <w:t>«Дербентский район»</w:t>
      </w:r>
      <w:r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56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утвердить ее состав </w:t>
      </w:r>
      <w:r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приложению </w:t>
      </w:r>
      <w:r w:rsidR="005C146A">
        <w:rPr>
          <w:rFonts w:ascii="Times New Roman" w:eastAsia="Times New Roman" w:hAnsi="Times New Roman" w:cs="Times New Roman"/>
          <w:color w:val="000000"/>
          <w:sz w:val="28"/>
          <w:szCs w:val="28"/>
        </w:rPr>
        <w:t>№ 2</w:t>
      </w:r>
      <w:r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02E9B" w:rsidRPr="00BD6128" w:rsidRDefault="00E02E9B" w:rsidP="00E02E9B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D6128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BD6128">
        <w:rPr>
          <w:rFonts w:ascii="Times New Roman" w:hAnsi="Times New Roman" w:cs="Times New Roman"/>
          <w:sz w:val="28"/>
          <w:szCs w:val="28"/>
        </w:rPr>
        <w:t xml:space="preserve"> в газете «Дербентские известия» и разместить на официальном сайте администрации муниципального района «Дербентский район» в информационно-телекоммуникационной сети «Интернет» (https://</w:t>
      </w:r>
      <w:r w:rsidRPr="00BD612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D6128">
        <w:rPr>
          <w:rFonts w:ascii="Times New Roman" w:hAnsi="Times New Roman" w:cs="Times New Roman"/>
          <w:sz w:val="28"/>
          <w:szCs w:val="28"/>
        </w:rPr>
        <w:t>.derbrayon.ru).</w:t>
      </w:r>
    </w:p>
    <w:p w:rsidR="00786D20" w:rsidRDefault="00E02E9B" w:rsidP="00BA5A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BA5A52" w:rsidRPr="00BA5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786D20"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за исполнением настоящего постановления </w:t>
      </w:r>
      <w:r w:rsidR="00BA5A52">
        <w:rPr>
          <w:rFonts w:ascii="Times New Roman" w:eastAsia="Times New Roman" w:hAnsi="Times New Roman" w:cs="Times New Roman"/>
          <w:color w:val="000000"/>
          <w:sz w:val="28"/>
          <w:szCs w:val="28"/>
        </w:rPr>
        <w:t>возложить на заместителя</w:t>
      </w:r>
      <w:r w:rsidR="00BA5A52" w:rsidRPr="00BA5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A5A52">
        <w:rPr>
          <w:rFonts w:ascii="Times New Roman" w:eastAsia="Times New Roman" w:hAnsi="Times New Roman" w:cs="Times New Roman"/>
          <w:color w:val="000000"/>
          <w:sz w:val="28"/>
          <w:szCs w:val="28"/>
        </w:rPr>
        <w:t>главы администрации муниципального района «Дербентский район» С. Э. Бабаева</w:t>
      </w:r>
      <w:r w:rsidR="009D5A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563DE" w:rsidRDefault="00E02E9B" w:rsidP="00BA5A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6604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60459" w:rsidRPr="006604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60459"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</w:t>
      </w:r>
      <w:r w:rsidR="00660459">
        <w:rPr>
          <w:rFonts w:ascii="Times New Roman" w:eastAsia="Times New Roman" w:hAnsi="Times New Roman" w:cs="Times New Roman"/>
          <w:color w:val="000000"/>
          <w:sz w:val="28"/>
          <w:szCs w:val="28"/>
        </w:rPr>
        <w:t>со дня</w:t>
      </w:r>
      <w:r w:rsidR="00660459"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официального </w:t>
      </w:r>
      <w:r w:rsidR="00660459"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опубликования</w:t>
      </w:r>
      <w:r w:rsidR="00660459"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85A68" w:rsidRDefault="00785A68" w:rsidP="00BA5A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6DA3" w:rsidRDefault="00DC4B0B" w:rsidP="009D5A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Глава муниципального района </w:t>
      </w:r>
    </w:p>
    <w:p w:rsidR="00DC4B0B" w:rsidRDefault="00DC4B0B" w:rsidP="009D5A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«Дербентский район»                                                                                М.Х. Джелилов</w:t>
      </w:r>
    </w:p>
    <w:p w:rsidR="00E02E9B" w:rsidRDefault="00E02E9B" w:rsidP="009D5A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E02E9B" w:rsidRDefault="00E02E9B" w:rsidP="009D5A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E02E9B" w:rsidRDefault="00E02E9B" w:rsidP="009D5A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E02E9B" w:rsidRDefault="00E02E9B" w:rsidP="009D5A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146A" w:rsidRDefault="00786D20" w:rsidP="00785A68">
      <w:pPr>
        <w:shd w:val="clear" w:color="auto" w:fill="FFFFFF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6D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5C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r w:rsidRPr="00F76DA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5C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постановлению </w:t>
      </w:r>
      <w:r w:rsidR="00F76DA3" w:rsidRPr="00F76DA3">
        <w:rPr>
          <w:rFonts w:ascii="Times New Roman" w:eastAsia="Times New Roman" w:hAnsi="Times New Roman" w:cs="Times New Roman"/>
          <w:color w:val="000000"/>
          <w:sz w:val="24"/>
          <w:szCs w:val="24"/>
        </w:rPr>
        <w:t>главы</w:t>
      </w:r>
      <w:r w:rsidRPr="00F7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</w:t>
      </w:r>
      <w:r w:rsidR="00F76DA3" w:rsidRPr="00F7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76DA3">
        <w:rPr>
          <w:rFonts w:ascii="Times New Roman" w:eastAsia="Times New Roman" w:hAnsi="Times New Roman" w:cs="Times New Roman"/>
          <w:color w:val="000000"/>
          <w:sz w:val="24"/>
          <w:szCs w:val="24"/>
        </w:rPr>
        <w:t>«Дербентский район»</w:t>
      </w:r>
    </w:p>
    <w:p w:rsidR="00786D20" w:rsidRPr="00F76DA3" w:rsidRDefault="006C56FF" w:rsidP="00785A68">
      <w:pPr>
        <w:shd w:val="clear" w:color="auto" w:fill="FFFFFF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A91F9E">
        <w:rPr>
          <w:rFonts w:ascii="Times New Roman" w:eastAsia="Times New Roman" w:hAnsi="Times New Roman" w:cs="Times New Roman"/>
          <w:color w:val="000000"/>
          <w:sz w:val="24"/>
          <w:szCs w:val="24"/>
        </w:rPr>
        <w:t>«__»_______ 2019</w:t>
      </w:r>
      <w:r w:rsidR="00F76DA3" w:rsidRPr="00F76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№ ___</w:t>
      </w:r>
    </w:p>
    <w:p w:rsidR="00786D20" w:rsidRPr="00B97AB1" w:rsidRDefault="00786D20" w:rsidP="005C146A">
      <w:pPr>
        <w:shd w:val="clear" w:color="auto" w:fill="FFFFFF"/>
        <w:spacing w:after="0" w:line="240" w:lineRule="auto"/>
        <w:ind w:left="524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86D20" w:rsidRPr="00B97AB1" w:rsidRDefault="00786D20" w:rsidP="005C1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</w:p>
    <w:p w:rsidR="00786D20" w:rsidRPr="00B97AB1" w:rsidRDefault="00786D20" w:rsidP="005C1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предоставления единовременной материальной помощи гражданам, </w:t>
      </w:r>
      <w:r w:rsidR="003F4F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оказавшимся</w:t>
      </w:r>
      <w:r w:rsidRPr="00B97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</w:t>
      </w:r>
      <w:r w:rsidR="00F76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слож</w:t>
      </w:r>
      <w:r w:rsidRPr="00B97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ной жизненной ситуации, из средств резервного фонда администрации муниципального района</w:t>
      </w:r>
      <w:r w:rsidR="00F76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«Дербентский район»</w:t>
      </w:r>
    </w:p>
    <w:p w:rsidR="00786D20" w:rsidRPr="00B97AB1" w:rsidRDefault="00786D20" w:rsidP="00786D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86D20" w:rsidRPr="00B97AB1" w:rsidRDefault="00786D20" w:rsidP="00786D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1. Настоящий Порядок определяет целевое назначение, критерии и механизм распределения средств, выделяемых из резервного фонда администрации </w:t>
      </w:r>
      <w:r w:rsidR="009D5AF4"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r w:rsidR="009D5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«Дербентский район» </w:t>
      </w:r>
      <w:r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предоставления единовременной материальной помощи гражданам, зарегистрированным на территории </w:t>
      </w:r>
      <w:r w:rsidR="009D5AF4"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r w:rsidR="009D5AF4">
        <w:rPr>
          <w:rFonts w:ascii="Times New Roman" w:eastAsia="Times New Roman" w:hAnsi="Times New Roman" w:cs="Times New Roman"/>
          <w:color w:val="000000"/>
          <w:sz w:val="28"/>
          <w:szCs w:val="28"/>
        </w:rPr>
        <w:t>«Дербентский район»</w:t>
      </w:r>
      <w:r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3F4FD2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оказавшимся</w:t>
      </w:r>
      <w:r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9D5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сложной </w:t>
      </w:r>
      <w:r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жизненной ситуации.</w:t>
      </w:r>
    </w:p>
    <w:p w:rsidR="00786D20" w:rsidRPr="00B97AB1" w:rsidRDefault="00786D20" w:rsidP="00786D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Настоящий Порядок разработан в соответствии с Положением </w:t>
      </w:r>
      <w:r w:rsidR="005402F8"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>о резервном фонде</w:t>
      </w:r>
      <w:r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9D5AF4"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r w:rsidR="009D5AF4">
        <w:rPr>
          <w:rFonts w:ascii="Times New Roman" w:eastAsia="Times New Roman" w:hAnsi="Times New Roman" w:cs="Times New Roman"/>
          <w:color w:val="000000"/>
          <w:sz w:val="28"/>
          <w:szCs w:val="28"/>
        </w:rPr>
        <w:t>«Дербентский район»</w:t>
      </w:r>
      <w:r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утвержденным </w:t>
      </w:r>
      <w:r w:rsidR="005402F8"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</w:t>
      </w:r>
      <w:r w:rsidR="003F4FD2">
        <w:rPr>
          <w:rFonts w:ascii="Times New Roman" w:eastAsia="Times New Roman" w:hAnsi="Times New Roman" w:cs="Times New Roman"/>
          <w:color w:val="000000"/>
          <w:sz w:val="28"/>
          <w:szCs w:val="28"/>
        </w:rPr>
        <w:t>главы</w:t>
      </w:r>
      <w:r w:rsidR="005402F8"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5AF4"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r w:rsidR="009D5AF4">
        <w:rPr>
          <w:rFonts w:ascii="Times New Roman" w:eastAsia="Times New Roman" w:hAnsi="Times New Roman" w:cs="Times New Roman"/>
          <w:color w:val="000000"/>
          <w:sz w:val="28"/>
          <w:szCs w:val="28"/>
        </w:rPr>
        <w:t>«Дербентский район»</w:t>
      </w:r>
      <w:r w:rsidR="005402F8"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="009D5AF4">
        <w:rPr>
          <w:rFonts w:ascii="Times New Roman" w:eastAsia="Times New Roman" w:hAnsi="Times New Roman" w:cs="Times New Roman"/>
          <w:color w:val="000000"/>
          <w:sz w:val="28"/>
          <w:szCs w:val="28"/>
        </w:rPr>
        <w:t>09</w:t>
      </w:r>
      <w:r w:rsidR="005402F8"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9D5AF4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5402F8"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>.201</w:t>
      </w:r>
      <w:r w:rsidR="009D5AF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5402F8"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№ </w:t>
      </w:r>
      <w:r w:rsidR="009D5AF4">
        <w:rPr>
          <w:rFonts w:ascii="Times New Roman" w:eastAsia="Times New Roman" w:hAnsi="Times New Roman" w:cs="Times New Roman"/>
          <w:color w:val="000000"/>
          <w:sz w:val="28"/>
          <w:szCs w:val="28"/>
        </w:rPr>
        <w:t>140</w:t>
      </w:r>
      <w:r w:rsidR="005402F8"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86D20" w:rsidRPr="00B97AB1" w:rsidRDefault="00786D20" w:rsidP="009D5A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>3. Единовременная мате</w:t>
      </w:r>
      <w:r w:rsidR="009D5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риальная помощь предоставляется гражданам, </w:t>
      </w:r>
      <w:r w:rsidR="003F4FD2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оказавшимся в сложной жизненной ситуации (при стихийных бедствиях, при пожаре, при смерти кормильца, для операции при серьезных заболеваниях, инвалидам по зрению)</w:t>
      </w:r>
      <w:r w:rsidR="00B46C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течении 30 дней с момента получения документов, указанных в пункте 4 настоящего порядка</w:t>
      </w:r>
      <w:r w:rsidR="003F4FD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D03" w:rsidRDefault="00786D20" w:rsidP="00197D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Гражданин или его законный представитель для рассмотрения вопроса о предоставлении единовременной материальной помощи представляет в администрацию </w:t>
      </w:r>
      <w:r w:rsidR="003F4FD2"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r w:rsidR="003F4FD2">
        <w:rPr>
          <w:rFonts w:ascii="Times New Roman" w:eastAsia="Times New Roman" w:hAnsi="Times New Roman" w:cs="Times New Roman"/>
          <w:color w:val="000000"/>
          <w:sz w:val="28"/>
          <w:szCs w:val="28"/>
        </w:rPr>
        <w:t>«Дербентский район»</w:t>
      </w:r>
      <w:r w:rsidR="00DF427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97D03" w:rsidRPr="00197D03" w:rsidRDefault="00197D03" w:rsidP="00197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7D03">
        <w:rPr>
          <w:rFonts w:ascii="Times New Roman" w:eastAsia="Times New Roman" w:hAnsi="Times New Roman" w:cs="Times New Roman"/>
          <w:color w:val="000000"/>
          <w:sz w:val="28"/>
          <w:szCs w:val="28"/>
        </w:rPr>
        <w:t>- заявление о</w:t>
      </w:r>
      <w:r w:rsidR="00656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предоставлении</w:t>
      </w:r>
      <w:r w:rsidRPr="00197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единовременной материальной помощи;</w:t>
      </w:r>
    </w:p>
    <w:p w:rsidR="00197D03" w:rsidRPr="00197D03" w:rsidRDefault="00197D03" w:rsidP="00197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197D0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97D03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документ, удостоверяющи</w:t>
      </w:r>
      <w:r w:rsidR="00DF427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й</w:t>
      </w:r>
      <w:r w:rsidRPr="00197D03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личность</w:t>
      </w:r>
      <w:r w:rsidR="00DF427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 (паспорт, иной документ)</w:t>
      </w:r>
      <w:r w:rsidRPr="00197D03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</w:p>
    <w:p w:rsidR="00197D03" w:rsidRPr="00197D03" w:rsidRDefault="00197D03" w:rsidP="00197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197D03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- документ, послуживши</w:t>
      </w:r>
      <w:r w:rsidR="00DF427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й</w:t>
      </w:r>
      <w:r w:rsidRPr="00197D03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основанием для обращения</w:t>
      </w:r>
      <w:r w:rsidR="00DF427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 (акт о пожаре, справка о стихийном бедствии, </w:t>
      </w:r>
      <w:r w:rsidR="00860156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свидетельство о смерти, справка с медучреждения о предстоящей операции, справка об инвалидности)</w:t>
      </w:r>
      <w:r w:rsidRPr="00197D03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</w:p>
    <w:p w:rsidR="00197D03" w:rsidRPr="00197D03" w:rsidRDefault="00197D03" w:rsidP="00197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D03">
        <w:rPr>
          <w:rFonts w:ascii="Times New Roman" w:eastAsia="Times New Roman" w:hAnsi="Times New Roman" w:cs="Times New Roman"/>
          <w:sz w:val="28"/>
          <w:szCs w:val="28"/>
        </w:rPr>
        <w:t>- документ, подтверждающи</w:t>
      </w:r>
      <w:r w:rsidR="00DF427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97D03">
        <w:rPr>
          <w:rFonts w:ascii="Times New Roman" w:eastAsia="Times New Roman" w:hAnsi="Times New Roman" w:cs="Times New Roman"/>
          <w:sz w:val="28"/>
          <w:szCs w:val="28"/>
        </w:rPr>
        <w:t xml:space="preserve"> наличие или отсутствие дохода у заявителя (справка о зарплате, пенсии, пособии, акт обследования материально-бытового положения заявителя);</w:t>
      </w:r>
    </w:p>
    <w:p w:rsidR="00197D03" w:rsidRPr="00197D03" w:rsidRDefault="00197D03" w:rsidP="00197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7D03">
        <w:rPr>
          <w:rFonts w:ascii="Times New Roman" w:eastAsia="Times New Roman" w:hAnsi="Times New Roman" w:cs="Times New Roman"/>
          <w:sz w:val="28"/>
          <w:szCs w:val="28"/>
        </w:rPr>
        <w:t>- сведения о лицевом (расчетном</w:t>
      </w:r>
      <w:r w:rsidRPr="00197D03">
        <w:rPr>
          <w:rFonts w:ascii="Times New Roman" w:eastAsia="Times New Roman" w:hAnsi="Times New Roman" w:cs="Times New Roman"/>
          <w:color w:val="000000"/>
          <w:sz w:val="28"/>
          <w:szCs w:val="28"/>
        </w:rPr>
        <w:t>) счете для перечисления единовременной материальной помощи;</w:t>
      </w:r>
    </w:p>
    <w:p w:rsidR="00197D03" w:rsidRPr="00197D03" w:rsidRDefault="00197D03" w:rsidP="00197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7D03">
        <w:rPr>
          <w:rFonts w:ascii="Times New Roman" w:eastAsia="Times New Roman" w:hAnsi="Times New Roman" w:cs="Times New Roman"/>
          <w:color w:val="000000"/>
          <w:sz w:val="28"/>
          <w:szCs w:val="28"/>
        </w:rPr>
        <w:t>- доверенность на представителя (в случае, если заявление и документы представляются представителем).</w:t>
      </w:r>
    </w:p>
    <w:p w:rsidR="00786D20" w:rsidRPr="00B97AB1" w:rsidRDefault="00786D20" w:rsidP="00786D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Заявление гражданина, </w:t>
      </w:r>
      <w:r w:rsidR="00EA4AF1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оказавшимся в сложной</w:t>
      </w:r>
      <w:r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жизненной ситуации, о предоставлении единовременной материальной помощ</w:t>
      </w:r>
      <w:r w:rsidR="00EA4AF1">
        <w:rPr>
          <w:rFonts w:ascii="Times New Roman" w:eastAsia="Times New Roman" w:hAnsi="Times New Roman" w:cs="Times New Roman"/>
          <w:color w:val="000000"/>
          <w:sz w:val="28"/>
          <w:szCs w:val="28"/>
        </w:rPr>
        <w:t>и рассматривается на заседании К</w:t>
      </w:r>
      <w:r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</w:t>
      </w:r>
      <w:r w:rsidR="00EA4AF1" w:rsidRPr="00EA4A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4AF1"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рассмотрению заявлений граждан, </w:t>
      </w:r>
      <w:r w:rsidR="00EA4AF1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оказавшимся в сложной</w:t>
      </w:r>
      <w:r w:rsidR="00EA4AF1"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жизненной ситуации, о</w:t>
      </w:r>
      <w:r w:rsidR="00656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предоставлении </w:t>
      </w:r>
      <w:r w:rsidR="00EA4AF1"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единовременной материальной помощи за счет средств резервного фонда администрации муниципального района</w:t>
      </w:r>
      <w:r w:rsidR="00EA4A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«Дербентский район» (далее – Комиссия)</w:t>
      </w:r>
      <w:r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A4AF1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создаваемой</w:t>
      </w:r>
      <w:r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4AF1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главой</w:t>
      </w:r>
      <w:r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="00EA4A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«Дербентский район»</w:t>
      </w:r>
      <w:r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86D20" w:rsidRPr="00B97AB1" w:rsidRDefault="00786D20" w:rsidP="00786D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="00EA4AF1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Комиссия</w:t>
      </w:r>
      <w:r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коллегиальным совещательным органом администрации </w:t>
      </w:r>
      <w:r w:rsidR="00EA4AF1"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</w:t>
      </w:r>
      <w:r w:rsidR="00EA4A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«Дербентский район»</w:t>
      </w:r>
      <w:r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86D20" w:rsidRPr="00B97AB1" w:rsidRDefault="00786D20" w:rsidP="00786D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7. Руководство работой комиссии осуществляет ее председатель, в отсутствие председателя руководство комиссией осуществляет его заместитель.</w:t>
      </w:r>
    </w:p>
    <w:p w:rsidR="00786D20" w:rsidRPr="00B97AB1" w:rsidRDefault="00786D20" w:rsidP="00786D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Заседания комиссии проводятся по мере необходимости. Заседания комиссии правомочны, если на них присутствует не менее </w:t>
      </w:r>
      <w:r w:rsidR="00EA4AF1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половины от общего</w:t>
      </w:r>
      <w:r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числа ее членов. Решение комиссии принимается</w:t>
      </w:r>
      <w:r w:rsidR="00EA4A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простым</w:t>
      </w:r>
      <w:r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большинством голосов путем открытого голосования. В случае равенства голосов при голосовании гол</w:t>
      </w:r>
      <w:r w:rsidR="005E20B2"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>ос председателя является решающи</w:t>
      </w:r>
      <w:r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786D20" w:rsidRDefault="00786D20" w:rsidP="00786D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>9. Размер предоставления единовременной материальной помощи в виде денежной выплаты определяется решением комиссии индивидуально в каждом конкретном случае исходя из сложившейся ситуации и на основании предоставленных документов</w:t>
      </w:r>
      <w:r w:rsidR="003360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но не может превышать 10 000 (десяти тысяч) рублей в случае </w:t>
      </w:r>
      <w:r w:rsidR="00F41B1E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 решения о</w:t>
      </w:r>
      <w:r w:rsidR="003360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предоставлении такой помощи гражданину при стихийных бедствиях, </w:t>
      </w:r>
      <w:r w:rsidR="005346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r w:rsidR="00336031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пожаре</w:t>
      </w:r>
      <w:r w:rsidR="005346D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360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4 000 (четырех тысяч) рублей – во всех остальных случаях, предусмотренных </w:t>
      </w:r>
      <w:r w:rsidR="005346D0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пунктом 3 настоящего порядка</w:t>
      </w:r>
      <w:r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41B1E" w:rsidRPr="00B97AB1" w:rsidRDefault="009F3041" w:rsidP="00786D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особых случаях по предложению главы муниципального района «Дербентский район», ходатайства общественных организаций и прочих обстоятельствах стихийного характера комиссия может увеличить размер единовременной помощи, но не более 30 000 (тридцати тысяч) рублей по одному заявлению.</w:t>
      </w:r>
    </w:p>
    <w:p w:rsidR="00786D20" w:rsidRPr="00B97AB1" w:rsidRDefault="00786D20" w:rsidP="00786D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>10. Решение комиссии оформляется протоколом за подписью всех членов комиссии. Протоколы хранятся у секретаря комиссии в течение срока, установленного номенклатурой дел администрации муниципального района</w:t>
      </w:r>
      <w:r w:rsidR="003360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«Дербентский район»</w:t>
      </w:r>
      <w:r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86D20" w:rsidRPr="00B97AB1" w:rsidRDefault="00786D20" w:rsidP="00786D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>11. При рассмотрении отнесенных к ее ведению вопросов комиссия вправе:</w:t>
      </w:r>
    </w:p>
    <w:p w:rsidR="00786D20" w:rsidRPr="00B97AB1" w:rsidRDefault="00786D20" w:rsidP="00786D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обращаться в уполномоченные органы с запросом о проверке достоверности представленных заявителем документов;</w:t>
      </w:r>
    </w:p>
    <w:p w:rsidR="00786D20" w:rsidRPr="00B97AB1" w:rsidRDefault="00786D20" w:rsidP="00786D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получать в установленном порядке от физических лиц, юридических лиц и индивидуальных предпринимателей информацию, необходимую для разрешения поставленных вопросов;</w:t>
      </w:r>
    </w:p>
    <w:p w:rsidR="00786D20" w:rsidRPr="00B97AB1" w:rsidRDefault="00786D20" w:rsidP="00786D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заслушивать объяснения </w:t>
      </w:r>
      <w:r w:rsidR="00785A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заявителя </w:t>
      </w:r>
      <w:r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решения вопроса по существу обращения.</w:t>
      </w:r>
    </w:p>
    <w:p w:rsidR="00786D20" w:rsidRPr="00B97AB1" w:rsidRDefault="00786D20" w:rsidP="00786D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Решение </w:t>
      </w:r>
      <w:r w:rsidR="00B46C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комиссии </w:t>
      </w:r>
      <w:r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>о предоставлении единовременной мате</w:t>
      </w:r>
      <w:r w:rsidR="005402F8"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риальной помощи или об отказе в </w:t>
      </w:r>
      <w:r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 предоставлении принимается в течение </w:t>
      </w:r>
      <w:r w:rsidR="009D370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46C5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дней со дня получения документов, указанны</w:t>
      </w:r>
      <w:r w:rsidR="00B25318">
        <w:rPr>
          <w:rFonts w:ascii="Times New Roman" w:eastAsia="Times New Roman" w:hAnsi="Times New Roman" w:cs="Times New Roman"/>
          <w:color w:val="000000"/>
          <w:sz w:val="28"/>
          <w:szCs w:val="28"/>
        </w:rPr>
        <w:t>х в пункте 4 настоящего Порядка</w:t>
      </w:r>
      <w:r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46C51" w:rsidRDefault="00B46C51" w:rsidP="00786D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="00786D20"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Протокол комиссии является основанием для принятия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главой</w:t>
      </w:r>
      <w:r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r w:rsidR="004523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«Дербентский район» (далее – глава муниципального района)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решения </w:t>
      </w:r>
      <w:r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>о предоставлении единовременной материальной помощи или об отказе в ее предоставлении.</w:t>
      </w:r>
    </w:p>
    <w:p w:rsidR="004523CC" w:rsidRDefault="00B46C51" w:rsidP="00786D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14. В случае принятия решения главой</w:t>
      </w:r>
      <w:r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решения </w:t>
      </w:r>
      <w:r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>о предоставлении единовременной материальной помощи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течении 2 </w:t>
      </w:r>
      <w:r w:rsidR="004523CC">
        <w:rPr>
          <w:rFonts w:ascii="Times New Roman" w:eastAsia="Times New Roman" w:hAnsi="Times New Roman" w:cs="Times New Roman"/>
          <w:color w:val="000000"/>
          <w:sz w:val="28"/>
          <w:szCs w:val="28"/>
        </w:rPr>
        <w:t>дней осуществляется подготовка соответствующего распоряжения.</w:t>
      </w:r>
    </w:p>
    <w:p w:rsidR="00B46C51" w:rsidRDefault="004523CC" w:rsidP="00786D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15. В случае принятия</w:t>
      </w:r>
      <w:r w:rsidR="00B46C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главой</w:t>
      </w:r>
      <w:r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решения об отказе в предоставлении материальной помощи в течении 5 дней заявителю направляется соответствующее уведомление.</w:t>
      </w:r>
    </w:p>
    <w:p w:rsidR="00786D20" w:rsidRDefault="004523CC" w:rsidP="00786D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="00B46C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786D20"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Единовременная материальная помощь предоставляется в тече</w:t>
      </w:r>
      <w:r w:rsidR="00EA4AF1">
        <w:rPr>
          <w:rFonts w:ascii="Times New Roman" w:eastAsia="Times New Roman" w:hAnsi="Times New Roman" w:cs="Times New Roman"/>
          <w:color w:val="000000"/>
          <w:sz w:val="28"/>
          <w:szCs w:val="28"/>
        </w:rPr>
        <w:t>ние календарного года один раз.</w:t>
      </w:r>
    </w:p>
    <w:p w:rsidR="00786D20" w:rsidRPr="00B97AB1" w:rsidRDefault="004523CC" w:rsidP="00786D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="00786D20"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Единовременная материальная помощь перечисляется администрацией муниципального района </w:t>
      </w:r>
      <w:r w:rsidR="00EA4A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«Дербентский район» </w:t>
      </w:r>
      <w:r w:rsidR="00786D20"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</w:t>
      </w:r>
      <w:r w:rsidR="009D370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86D20"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рабочих дней со дня принятия </w:t>
      </w:r>
      <w:r w:rsidR="00B46C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главой муниципального района </w:t>
      </w:r>
      <w:r w:rsidR="00786D20"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 о ее предоставлении на лицевой счет гражданина.</w:t>
      </w:r>
    </w:p>
    <w:p w:rsidR="00786D20" w:rsidRDefault="00786D20" w:rsidP="00786D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</w:t>
      </w:r>
      <w:r w:rsidR="004523CC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Основаниями для отказа в </w:t>
      </w:r>
      <w:r w:rsidR="002450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предоставлении </w:t>
      </w:r>
      <w:r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единовременной материальной помощи являются:</w:t>
      </w:r>
    </w:p>
    <w:p w:rsidR="00786D20" w:rsidRPr="00B97AB1" w:rsidRDefault="00DE6697" w:rsidP="00DE66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E6697">
        <w:rPr>
          <w:rFonts w:ascii="Times New Roman" w:hAnsi="Times New Roman" w:cs="Times New Roman"/>
          <w:color w:val="000000"/>
          <w:sz w:val="28"/>
          <w:szCs w:val="28"/>
        </w:rPr>
        <w:t>несоответствие представленных заявителем документов требованиям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86D20"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786D20"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>4 настоящего порядка;</w:t>
      </w:r>
    </w:p>
    <w:p w:rsidR="00DE6697" w:rsidRDefault="00DE6697" w:rsidP="00DE6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697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право на получение единовременной материальной помощи было реализовано в текущем году;</w:t>
      </w:r>
    </w:p>
    <w:p w:rsidR="00DE6697" w:rsidRPr="00DE6697" w:rsidRDefault="00DE6697" w:rsidP="00DE66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предполагаемое использование единовременной материальной помощи заявителем не относится к основаниям для выделения бюджетных ассигнований из </w:t>
      </w:r>
      <w:r w:rsidR="002450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средств </w:t>
      </w:r>
      <w:r w:rsidRPr="00DE6697">
        <w:rPr>
          <w:rFonts w:ascii="Times New Roman" w:eastAsia="Times New Roman" w:hAnsi="Times New Roman" w:cs="Times New Roman"/>
          <w:color w:val="000000"/>
          <w:sz w:val="28"/>
          <w:szCs w:val="28"/>
        </w:rPr>
        <w:t>резервного фонда</w:t>
      </w:r>
      <w:r w:rsidR="005C14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86D20" w:rsidRDefault="00786D20" w:rsidP="00DE66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91F9E" w:rsidRDefault="00A91F9E" w:rsidP="00DE66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1F9E" w:rsidRDefault="00A91F9E" w:rsidP="00DE66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1F9E" w:rsidRDefault="00A91F9E" w:rsidP="00DE66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1F9E" w:rsidRDefault="00A91F9E" w:rsidP="00DE66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1F9E" w:rsidRDefault="00A91F9E" w:rsidP="00DE66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1F9E" w:rsidRDefault="00A91F9E" w:rsidP="00DE66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1F9E" w:rsidRDefault="00A91F9E" w:rsidP="00DE66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1F9E" w:rsidRDefault="00A91F9E" w:rsidP="00DE66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1F9E" w:rsidRDefault="00A91F9E" w:rsidP="00DE66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1F9E" w:rsidRDefault="00A91F9E" w:rsidP="00DE66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1F9E" w:rsidRDefault="00A91F9E" w:rsidP="00DE66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1F9E" w:rsidRDefault="00A91F9E" w:rsidP="00DE66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1F9E" w:rsidRDefault="00A91F9E" w:rsidP="00DE66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1F9E" w:rsidRDefault="00A91F9E" w:rsidP="00DE66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1F9E" w:rsidRDefault="00A91F9E" w:rsidP="00DE66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1F9E" w:rsidRDefault="00A91F9E" w:rsidP="00DE66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1F9E" w:rsidRDefault="00A91F9E" w:rsidP="00DE66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1F9E" w:rsidRDefault="00A91F9E" w:rsidP="00DE66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1F9E" w:rsidRDefault="00A91F9E" w:rsidP="00DE66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1F9E" w:rsidRDefault="00A91F9E" w:rsidP="00DE66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1F9E" w:rsidRDefault="00A91F9E" w:rsidP="00DE66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1F9E" w:rsidRDefault="00A91F9E" w:rsidP="00DE66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1F9E" w:rsidRDefault="00A91F9E" w:rsidP="00DE66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1F9E" w:rsidRDefault="00A91F9E" w:rsidP="00DE66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1F9E" w:rsidRDefault="00A91F9E" w:rsidP="00DE66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1F9E" w:rsidRDefault="00A91F9E" w:rsidP="00DE66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1F9E" w:rsidRDefault="00A91F9E" w:rsidP="00DE66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1F9E" w:rsidRDefault="00A91F9E" w:rsidP="00DE66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1F9E" w:rsidRDefault="00A91F9E" w:rsidP="00DE66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1F9E" w:rsidRDefault="00A91F9E" w:rsidP="00DE66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1F9E" w:rsidRDefault="00A91F9E" w:rsidP="00DE66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1F9E" w:rsidRDefault="00A91F9E" w:rsidP="00DE66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1F9E" w:rsidRDefault="00A91F9E" w:rsidP="00DE66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1F9E" w:rsidRDefault="00A91F9E" w:rsidP="00DE66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1F9E" w:rsidRDefault="00A91F9E" w:rsidP="00DE66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1F9E" w:rsidRDefault="00A91F9E" w:rsidP="00DE66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1F9E" w:rsidRPr="00B97AB1" w:rsidRDefault="00A91F9E" w:rsidP="00DE66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5009" w:rsidRDefault="00245009" w:rsidP="00DE6697">
      <w:pPr>
        <w:tabs>
          <w:tab w:val="left" w:pos="1080"/>
        </w:tabs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E6697" w:rsidRPr="00DE6697" w:rsidRDefault="00DE6697" w:rsidP="00DE6697">
      <w:pPr>
        <w:tabs>
          <w:tab w:val="left" w:pos="1080"/>
        </w:tabs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E66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Приложение № 2 к постановлению главы </w:t>
      </w:r>
    </w:p>
    <w:p w:rsidR="00DE6697" w:rsidRPr="00DE6697" w:rsidRDefault="00DE6697" w:rsidP="00DE6697">
      <w:pPr>
        <w:tabs>
          <w:tab w:val="left" w:pos="1080"/>
        </w:tabs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E66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муниципального района «Дербентский район»</w:t>
      </w:r>
    </w:p>
    <w:p w:rsidR="00DE6697" w:rsidRPr="00DE6697" w:rsidRDefault="00A91F9E" w:rsidP="00DE6697">
      <w:pPr>
        <w:tabs>
          <w:tab w:val="left" w:pos="1080"/>
        </w:tabs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 «___»___________ 2019</w:t>
      </w:r>
      <w:r w:rsidR="00DE6697" w:rsidRPr="00DE66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г.</w:t>
      </w:r>
    </w:p>
    <w:p w:rsidR="00786D20" w:rsidRPr="00B97AB1" w:rsidRDefault="00786D20" w:rsidP="00786D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86D20" w:rsidRPr="00B97AB1" w:rsidRDefault="00786D20" w:rsidP="00786D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60459" w:rsidRDefault="00786D20" w:rsidP="00660459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97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 комиссии по рассмотрению заявлений граждан, </w:t>
      </w:r>
    </w:p>
    <w:p w:rsidR="00786D20" w:rsidRPr="00B97AB1" w:rsidRDefault="006563DE" w:rsidP="00660459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оказавшихся</w:t>
      </w:r>
      <w:r w:rsidR="00786D20" w:rsidRPr="00B97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трудной жизненной ситуации, 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предоставлении </w:t>
      </w:r>
      <w:r w:rsidR="00786D20" w:rsidRPr="00B97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единовременной материальной помощи за счет средств резервного фонда </w:t>
      </w:r>
      <w:r w:rsidR="00660459" w:rsidRPr="00DE6697">
        <w:rPr>
          <w:rFonts w:ascii="Times New Roman" w:eastAsia="Times New Roman" w:hAnsi="Times New Roman" w:cs="Times New Roman"/>
          <w:b/>
          <w:sz w:val="28"/>
          <w:szCs w:val="28"/>
        </w:rPr>
        <w:t>администрации муниципального района</w:t>
      </w:r>
      <w:r w:rsidR="006604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60459" w:rsidRPr="00DE6697">
        <w:rPr>
          <w:rFonts w:ascii="Times New Roman" w:eastAsia="Times New Roman" w:hAnsi="Times New Roman" w:cs="Times New Roman"/>
          <w:b/>
          <w:sz w:val="28"/>
          <w:szCs w:val="28"/>
        </w:rPr>
        <w:t>«Дербентский район»</w:t>
      </w:r>
    </w:p>
    <w:p w:rsidR="00786D20" w:rsidRPr="00B97AB1" w:rsidRDefault="00786D20" w:rsidP="00786D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A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Ind w:w="4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93"/>
        <w:gridCol w:w="109"/>
        <w:gridCol w:w="426"/>
        <w:gridCol w:w="6378"/>
      </w:tblGrid>
      <w:tr w:rsidR="00DE6697" w:rsidRPr="00DE6697" w:rsidTr="00090C7B">
        <w:trPr>
          <w:trHeight w:val="15"/>
        </w:trPr>
        <w:tc>
          <w:tcPr>
            <w:tcW w:w="2552" w:type="dxa"/>
            <w:hideMark/>
          </w:tcPr>
          <w:p w:rsidR="00DE6697" w:rsidRPr="00DE6697" w:rsidRDefault="00786D20" w:rsidP="0066045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pacing w:val="2"/>
                <w:sz w:val="28"/>
                <w:szCs w:val="28"/>
              </w:rPr>
            </w:pPr>
            <w:r w:rsidRPr="00B97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3" w:type="dxa"/>
            <w:hideMark/>
          </w:tcPr>
          <w:p w:rsidR="00DE6697" w:rsidRPr="00DE6697" w:rsidRDefault="00DE6697" w:rsidP="00DE66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3" w:type="dxa"/>
            <w:gridSpan w:val="3"/>
            <w:hideMark/>
          </w:tcPr>
          <w:p w:rsidR="00DE6697" w:rsidRPr="00DE6697" w:rsidRDefault="00DE6697" w:rsidP="00DE66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6697" w:rsidRPr="00DE6697" w:rsidTr="00090C7B">
        <w:tc>
          <w:tcPr>
            <w:tcW w:w="97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697" w:rsidRPr="00DE6697" w:rsidRDefault="00DE6697" w:rsidP="00DE669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9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DE6697" w:rsidRPr="00DE6697" w:rsidTr="00090C7B">
        <w:tc>
          <w:tcPr>
            <w:tcW w:w="2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697" w:rsidRPr="00DE6697" w:rsidRDefault="00DE6697" w:rsidP="00DE6697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97">
              <w:rPr>
                <w:rFonts w:ascii="Times New Roman" w:eastAsia="Times New Roman" w:hAnsi="Times New Roman" w:cs="Times New Roman"/>
                <w:sz w:val="28"/>
                <w:szCs w:val="28"/>
              </w:rPr>
              <w:t>С. Э. Бабаев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697" w:rsidRPr="00DE6697" w:rsidRDefault="00DE6697" w:rsidP="00DE669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9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697" w:rsidRPr="00DE6697" w:rsidRDefault="00DE6697" w:rsidP="00DE669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97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5346D0" w:rsidRPr="00DE6697" w:rsidTr="00A77749">
        <w:tc>
          <w:tcPr>
            <w:tcW w:w="97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46D0" w:rsidRPr="00DE6697" w:rsidRDefault="005346D0" w:rsidP="00DE669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</w:tr>
      <w:tr w:rsidR="005346D0" w:rsidRPr="00DE6697" w:rsidTr="00090C7B">
        <w:tc>
          <w:tcPr>
            <w:tcW w:w="2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46D0" w:rsidRPr="00DE6697" w:rsidRDefault="00245009" w:rsidP="00DE6697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97">
              <w:rPr>
                <w:rFonts w:ascii="Times New Roman" w:eastAsia="Times New Roman" w:hAnsi="Times New Roman" w:cs="Times New Roman"/>
                <w:sz w:val="28"/>
                <w:szCs w:val="28"/>
              </w:rPr>
              <w:t>П. А. Алифханов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46D0" w:rsidRPr="00DE6697" w:rsidRDefault="005346D0" w:rsidP="00DE669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46D0" w:rsidRPr="00DE6697" w:rsidRDefault="00245009" w:rsidP="00DE669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97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МУ «Финансовое управление администрации МР «Дербентский район»</w:t>
            </w:r>
          </w:p>
        </w:tc>
      </w:tr>
      <w:tr w:rsidR="00DE6697" w:rsidRPr="00DE6697" w:rsidTr="00090C7B">
        <w:tc>
          <w:tcPr>
            <w:tcW w:w="97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6697" w:rsidRPr="00DE6697" w:rsidRDefault="00DE6697" w:rsidP="00DE669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97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DE6697" w:rsidRPr="00DE6697" w:rsidTr="00090C7B">
        <w:tc>
          <w:tcPr>
            <w:tcW w:w="2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6697" w:rsidRPr="00DE6697" w:rsidRDefault="00DE6697" w:rsidP="00DE6697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97">
              <w:rPr>
                <w:rFonts w:ascii="Times New Roman" w:eastAsia="Times New Roman" w:hAnsi="Times New Roman" w:cs="Times New Roman"/>
                <w:sz w:val="28"/>
                <w:szCs w:val="28"/>
              </w:rPr>
              <w:t>Р. И. Ахмедов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6697" w:rsidRPr="00DE6697" w:rsidRDefault="00DE6697" w:rsidP="00DE669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9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6697" w:rsidRPr="00DE6697" w:rsidRDefault="00DE6697" w:rsidP="00DE669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отдела по организационной работе и обращений граждан </w:t>
            </w:r>
          </w:p>
        </w:tc>
      </w:tr>
      <w:tr w:rsidR="00DE6697" w:rsidRPr="00DE6697" w:rsidTr="00090C7B">
        <w:tc>
          <w:tcPr>
            <w:tcW w:w="97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6697" w:rsidRPr="00DE6697" w:rsidRDefault="00DE6697" w:rsidP="00DE669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97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DE6697" w:rsidRPr="00DE6697" w:rsidTr="00090C7B">
        <w:tc>
          <w:tcPr>
            <w:tcW w:w="2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6697" w:rsidRPr="00DE6697" w:rsidRDefault="00245009" w:rsidP="00DE6697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97">
              <w:rPr>
                <w:rFonts w:ascii="Times New Roman" w:eastAsia="Times New Roman" w:hAnsi="Times New Roman" w:cs="Times New Roman"/>
                <w:sz w:val="28"/>
                <w:szCs w:val="28"/>
              </w:rPr>
              <w:t>Р. К. Касимов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6697" w:rsidRPr="00DE6697" w:rsidRDefault="00DE6697" w:rsidP="00DE669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9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6697" w:rsidRPr="00DE6697" w:rsidRDefault="00245009" w:rsidP="00DE669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97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Управляющий делами</w:t>
            </w:r>
          </w:p>
        </w:tc>
      </w:tr>
      <w:tr w:rsidR="00DE6697" w:rsidRPr="00DE6697" w:rsidTr="00090C7B">
        <w:tc>
          <w:tcPr>
            <w:tcW w:w="2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6697" w:rsidRPr="00DE6697" w:rsidRDefault="00A91F9E" w:rsidP="00DE6697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М.И. Мамедова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6697" w:rsidRPr="00DE6697" w:rsidRDefault="00DE6697" w:rsidP="00DE669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9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6697" w:rsidRPr="00DE6697" w:rsidRDefault="00DE6697" w:rsidP="00DE669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9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МКУ «Межведомственная бухгалтерия Дербентского района»</w:t>
            </w:r>
          </w:p>
        </w:tc>
      </w:tr>
      <w:tr w:rsidR="00DE6697" w:rsidRPr="00DE6697" w:rsidTr="00090C7B">
        <w:tc>
          <w:tcPr>
            <w:tcW w:w="2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6697" w:rsidRPr="00DE6697" w:rsidRDefault="00A91F9E" w:rsidP="00DE6697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М.М. Сеидов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6697" w:rsidRPr="00DE6697" w:rsidRDefault="00DE6697" w:rsidP="00DE669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9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6697" w:rsidRPr="00DE6697" w:rsidRDefault="00DE6697" w:rsidP="00DE669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97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юридического отдела</w:t>
            </w:r>
          </w:p>
        </w:tc>
      </w:tr>
      <w:tr w:rsidR="00DE6697" w:rsidRPr="00DE6697" w:rsidTr="00090C7B">
        <w:tc>
          <w:tcPr>
            <w:tcW w:w="2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6697" w:rsidRPr="00DE6697" w:rsidRDefault="00A91F9E" w:rsidP="00DE6697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А.Б. Расулов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6697" w:rsidRPr="00DE6697" w:rsidRDefault="00DE6697" w:rsidP="00DE669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9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6697" w:rsidRPr="00DE6697" w:rsidRDefault="00DE6697" w:rsidP="00DE669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97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Советник главы администрации</w:t>
            </w:r>
          </w:p>
        </w:tc>
      </w:tr>
      <w:tr w:rsidR="00DE6697" w:rsidRPr="00DE6697" w:rsidTr="00090C7B">
        <w:tc>
          <w:tcPr>
            <w:tcW w:w="97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6697" w:rsidRPr="00DE6697" w:rsidRDefault="00DE6697" w:rsidP="00DE669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поселения, жителем которого является заявитель (по согласованию) </w:t>
            </w:r>
          </w:p>
        </w:tc>
      </w:tr>
    </w:tbl>
    <w:p w:rsidR="00DE6697" w:rsidRPr="00DE6697" w:rsidRDefault="00DE6697" w:rsidP="00DE6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6EB4" w:rsidRPr="00B97AB1" w:rsidRDefault="006E6EB4" w:rsidP="00DE6697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</w:p>
    <w:sectPr w:rsidR="006E6EB4" w:rsidRPr="00B97AB1" w:rsidSect="00A91F9E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8E9" w:rsidRDefault="005868E9" w:rsidP="005C146A">
      <w:pPr>
        <w:spacing w:after="0" w:line="240" w:lineRule="auto"/>
      </w:pPr>
      <w:r>
        <w:separator/>
      </w:r>
    </w:p>
  </w:endnote>
  <w:endnote w:type="continuationSeparator" w:id="0">
    <w:p w:rsidR="005868E9" w:rsidRDefault="005868E9" w:rsidP="005C1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8E9" w:rsidRDefault="005868E9" w:rsidP="005C146A">
      <w:pPr>
        <w:spacing w:after="0" w:line="240" w:lineRule="auto"/>
      </w:pPr>
      <w:r>
        <w:separator/>
      </w:r>
    </w:p>
  </w:footnote>
  <w:footnote w:type="continuationSeparator" w:id="0">
    <w:p w:rsidR="005868E9" w:rsidRDefault="005868E9" w:rsidP="005C14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852B9"/>
    <w:multiLevelType w:val="hybridMultilevel"/>
    <w:tmpl w:val="FFAAC56E"/>
    <w:lvl w:ilvl="0" w:tplc="E6340444">
      <w:start w:val="4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003630"/>
    <w:multiLevelType w:val="hybridMultilevel"/>
    <w:tmpl w:val="C0DC6E50"/>
    <w:lvl w:ilvl="0" w:tplc="9614036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F966895"/>
    <w:multiLevelType w:val="hybridMultilevel"/>
    <w:tmpl w:val="5492EE3C"/>
    <w:lvl w:ilvl="0" w:tplc="44A25690">
      <w:start w:val="1"/>
      <w:numFmt w:val="decimal"/>
      <w:lvlText w:val="%1."/>
      <w:lvlJc w:val="left"/>
      <w:pPr>
        <w:ind w:left="1764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D20"/>
    <w:rsid w:val="00104DE4"/>
    <w:rsid w:val="00197D03"/>
    <w:rsid w:val="001C3C38"/>
    <w:rsid w:val="00224EB2"/>
    <w:rsid w:val="00245009"/>
    <w:rsid w:val="0025006E"/>
    <w:rsid w:val="00336031"/>
    <w:rsid w:val="0034001E"/>
    <w:rsid w:val="00367F8E"/>
    <w:rsid w:val="003A1040"/>
    <w:rsid w:val="003F4FD2"/>
    <w:rsid w:val="0040122E"/>
    <w:rsid w:val="004523CC"/>
    <w:rsid w:val="004F29CB"/>
    <w:rsid w:val="005346D0"/>
    <w:rsid w:val="005402F8"/>
    <w:rsid w:val="005868E9"/>
    <w:rsid w:val="005C146A"/>
    <w:rsid w:val="005E20B2"/>
    <w:rsid w:val="006563DE"/>
    <w:rsid w:val="00660459"/>
    <w:rsid w:val="006C4786"/>
    <w:rsid w:val="006C56FF"/>
    <w:rsid w:val="006E6EB4"/>
    <w:rsid w:val="006F5846"/>
    <w:rsid w:val="006F71F9"/>
    <w:rsid w:val="00785A68"/>
    <w:rsid w:val="00786D20"/>
    <w:rsid w:val="007A2A78"/>
    <w:rsid w:val="00860156"/>
    <w:rsid w:val="00865C36"/>
    <w:rsid w:val="00893DA9"/>
    <w:rsid w:val="008D1E2A"/>
    <w:rsid w:val="00940DEB"/>
    <w:rsid w:val="0096606C"/>
    <w:rsid w:val="009D3700"/>
    <w:rsid w:val="009D5AF4"/>
    <w:rsid w:val="009D7847"/>
    <w:rsid w:val="009F3041"/>
    <w:rsid w:val="00A10383"/>
    <w:rsid w:val="00A91F9E"/>
    <w:rsid w:val="00AB4414"/>
    <w:rsid w:val="00B25318"/>
    <w:rsid w:val="00B46B76"/>
    <w:rsid w:val="00B46C51"/>
    <w:rsid w:val="00B97AB1"/>
    <w:rsid w:val="00BA5A52"/>
    <w:rsid w:val="00C34EF4"/>
    <w:rsid w:val="00D10A85"/>
    <w:rsid w:val="00DA494A"/>
    <w:rsid w:val="00DC4B0B"/>
    <w:rsid w:val="00DE6697"/>
    <w:rsid w:val="00DF4279"/>
    <w:rsid w:val="00E02E9B"/>
    <w:rsid w:val="00E17748"/>
    <w:rsid w:val="00E37D61"/>
    <w:rsid w:val="00E40B39"/>
    <w:rsid w:val="00EA4AF1"/>
    <w:rsid w:val="00F41B1E"/>
    <w:rsid w:val="00F50B26"/>
    <w:rsid w:val="00F76DA3"/>
    <w:rsid w:val="00F9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D2E769"/>
  <w15:docId w15:val="{D8605ECE-B940-44B9-9032-509310C1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6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link w:val="50"/>
    <w:uiPriority w:val="9"/>
    <w:qFormat/>
    <w:rsid w:val="00786D2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D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rsid w:val="00786D2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786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86D20"/>
  </w:style>
  <w:style w:type="paragraph" w:styleId="a4">
    <w:name w:val="List Paragraph"/>
    <w:basedOn w:val="a"/>
    <w:uiPriority w:val="34"/>
    <w:qFormat/>
    <w:rsid w:val="00B97AB1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eastAsiaTheme="minorHAnsi" w:hAnsi="Calibri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C1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146A"/>
  </w:style>
  <w:style w:type="paragraph" w:styleId="a7">
    <w:name w:val="footer"/>
    <w:basedOn w:val="a"/>
    <w:link w:val="a8"/>
    <w:uiPriority w:val="99"/>
    <w:unhideWhenUsed/>
    <w:rsid w:val="005C1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146A"/>
  </w:style>
  <w:style w:type="paragraph" w:styleId="a9">
    <w:name w:val="Balloon Text"/>
    <w:basedOn w:val="a"/>
    <w:link w:val="aa"/>
    <w:uiPriority w:val="99"/>
    <w:semiHidden/>
    <w:unhideWhenUsed/>
    <w:rsid w:val="005C1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14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0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User10</cp:lastModifiedBy>
  <cp:revision>3</cp:revision>
  <cp:lastPrinted>2019-02-13T06:37:00Z</cp:lastPrinted>
  <dcterms:created xsi:type="dcterms:W3CDTF">2019-02-13T06:29:00Z</dcterms:created>
  <dcterms:modified xsi:type="dcterms:W3CDTF">2019-02-13T06:45:00Z</dcterms:modified>
</cp:coreProperties>
</file>