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3F" w:rsidRPr="00E7563F" w:rsidRDefault="00E7563F" w:rsidP="00E7563F">
      <w:r w:rsidRPr="00E7563F">
        <w:t>В преддверии</w:t>
      </w:r>
      <w:r w:rsidRPr="00E7563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Международного</w:t>
      </w:r>
      <w:r w:rsidRPr="00E7563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7563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дня</w:t>
      </w:r>
      <w:r w:rsidRPr="00E7563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7563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борьбы</w:t>
      </w:r>
      <w:r w:rsidRPr="00E7563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7563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с</w:t>
      </w:r>
      <w:r w:rsidRPr="00E7563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7563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коррупцией</w:t>
      </w:r>
      <w:r w:rsidRPr="00E7563F">
        <w:t>, который отмечается 9 декабря в</w:t>
      </w:r>
      <w:r>
        <w:t xml:space="preserve"> </w:t>
      </w:r>
      <w:r>
        <w:t xml:space="preserve"> </w:t>
      </w:r>
      <w:proofErr w:type="spellStart"/>
      <w:r w:rsidRPr="00E7563F">
        <w:t>Сабнавинской</w:t>
      </w:r>
      <w:proofErr w:type="spellEnd"/>
      <w:r w:rsidRPr="00E7563F">
        <w:t xml:space="preserve"> СОШ был проведён круглый стол с участием</w:t>
      </w:r>
      <w:r w:rsidR="001F7FB8">
        <w:t xml:space="preserve"> учащ</w:t>
      </w:r>
      <w:bookmarkStart w:id="0" w:name="_GoBack"/>
      <w:bookmarkEnd w:id="0"/>
      <w:r w:rsidRPr="00E7563F">
        <w:t>ихся 10-11 классов на базе МБОУ «</w:t>
      </w:r>
      <w:proofErr w:type="spellStart"/>
      <w:r w:rsidRPr="00E7563F">
        <w:t>Сабнавинская</w:t>
      </w:r>
      <w:proofErr w:type="spellEnd"/>
      <w:r w:rsidRPr="00E7563F">
        <w:t xml:space="preserve"> СОШ» на тему «Коррупция проблема общества», на котором присутствовали: директор МБОУ «</w:t>
      </w:r>
      <w:proofErr w:type="spellStart"/>
      <w:r w:rsidRPr="00E7563F">
        <w:t>Сабнавинская</w:t>
      </w:r>
      <w:proofErr w:type="spellEnd"/>
      <w:r w:rsidRPr="00E7563F">
        <w:t xml:space="preserve"> СОШ» Виктор Османов, помощник Главы Администрации МР «Дербентский район» по противодействию коррупции Низами </w:t>
      </w:r>
      <w:proofErr w:type="spellStart"/>
      <w:r w:rsidRPr="00E7563F">
        <w:t>Наджефов</w:t>
      </w:r>
      <w:proofErr w:type="spellEnd"/>
      <w:r w:rsidRPr="00E7563F">
        <w:t xml:space="preserve">, инспектор по делам несовершеннолетних ОМВД России по Дербентскому району, лейтенант полиции Виолетта Якубова, организатор мероприятия и классный руководитель 10 класса Рашид </w:t>
      </w:r>
      <w:proofErr w:type="spellStart"/>
      <w:r w:rsidRPr="00E7563F">
        <w:t>Багиров</w:t>
      </w:r>
      <w:proofErr w:type="spellEnd"/>
      <w:r w:rsidRPr="00E7563F">
        <w:t xml:space="preserve">, педагог-психолог </w:t>
      </w:r>
      <w:proofErr w:type="spellStart"/>
      <w:r w:rsidRPr="00E7563F">
        <w:t>Мурадхан</w:t>
      </w:r>
      <w:proofErr w:type="spellEnd"/>
      <w:r w:rsidRPr="00E7563F">
        <w:t xml:space="preserve"> Османов, социальный педагог Сейди Мирзоев, классный руководитель 11 класса </w:t>
      </w:r>
      <w:proofErr w:type="spellStart"/>
      <w:r w:rsidRPr="00E7563F">
        <w:t>Вефадар</w:t>
      </w:r>
      <w:proofErr w:type="spellEnd"/>
      <w:r w:rsidRPr="00E7563F">
        <w:t xml:space="preserve"> </w:t>
      </w:r>
      <w:proofErr w:type="spellStart"/>
      <w:r w:rsidRPr="00E7563F">
        <w:t>Алимирзоев</w:t>
      </w:r>
      <w:proofErr w:type="spellEnd"/>
      <w:r w:rsidRPr="00E7563F">
        <w:t xml:space="preserve"> учащиеся 10-х классов и педагогический коллектив школы.</w:t>
      </w:r>
    </w:p>
    <w:p w:rsidR="00E7563F" w:rsidRDefault="00E7563F" w:rsidP="00E7563F">
      <w:r w:rsidRPr="00E7563F">
        <w:t>В ходе круглого стола были обсуждены проблемы борьбы с коррупцией, правовая грамотность, и необходимость устойчивой активной позиции граждан по неприятию коррупции в обществе.</w:t>
      </w:r>
      <w:r>
        <w:t xml:space="preserve">        </w:t>
      </w:r>
    </w:p>
    <w:p w:rsidR="00E7563F" w:rsidRDefault="00E7563F" w:rsidP="00E7563F">
      <w:r>
        <w:t xml:space="preserve">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3.25pt;height:174.75pt">
            <v:imagedata r:id="rId4" o:title="92bb94c0-24cd-4d53-9bb4-3556c9b69a6c"/>
          </v:shape>
        </w:pict>
      </w:r>
      <w:r>
        <w:t xml:space="preserve">     </w:t>
      </w:r>
    </w:p>
    <w:p w:rsidR="00E7563F" w:rsidRDefault="00E7563F" w:rsidP="00E7563F"/>
    <w:p w:rsidR="00E7563F" w:rsidRDefault="00E7563F" w:rsidP="00E7563F">
      <w:r>
        <w:t xml:space="preserve">                                              </w:t>
      </w:r>
      <w:r>
        <w:pict>
          <v:shape id="_x0000_i1036" type="#_x0000_t75" style="width:291pt;height:217.5pt">
            <v:imagedata r:id="rId5" o:title="346e88e1-b047-43de-a158-3670c3d4c44d"/>
          </v:shape>
        </w:pict>
      </w:r>
    </w:p>
    <w:p w:rsidR="00E7563F" w:rsidRDefault="00E7563F" w:rsidP="00E7563F">
      <w:r>
        <w:t xml:space="preserve">                                                   </w:t>
      </w:r>
    </w:p>
    <w:p w:rsidR="00A45381" w:rsidRPr="00E7563F" w:rsidRDefault="00E7563F" w:rsidP="00E7563F">
      <w:r>
        <w:lastRenderedPageBreak/>
        <w:t xml:space="preserve">                                                   </w:t>
      </w:r>
      <w:r>
        <w:pict>
          <v:shape id="_x0000_i1028" type="#_x0000_t75" style="width:251.25pt;height:188.25pt">
            <v:imagedata r:id="rId6" o:title="c56acabc-7dc9-4d47-be04-45e1b1ff51b2"/>
          </v:shape>
        </w:pict>
      </w:r>
      <w:r>
        <w:pict>
          <v:shape id="_x0000_i1029" type="#_x0000_t75" style="width:220.5pt;height:165pt">
            <v:imagedata r:id="rId7" o:title="c7877bf0-d5ec-4e94-be56-f4ca7f43be27"/>
          </v:shape>
        </w:pict>
      </w:r>
      <w:r>
        <w:pict>
          <v:shape id="_x0000_i1030" type="#_x0000_t75" style="width:229.5pt;height:171.75pt">
            <v:imagedata r:id="rId8" o:title="f5444701-c1e1-4d22-917b-0e923b97c9b3"/>
          </v:shape>
        </w:pict>
      </w:r>
      <w:r w:rsidR="00A45381" w:rsidRPr="00E7563F">
        <w:t xml:space="preserve"> </w:t>
      </w:r>
    </w:p>
    <w:sectPr w:rsidR="00A45381" w:rsidRPr="00E7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1"/>
    <w:rsid w:val="001F7FB8"/>
    <w:rsid w:val="00575B48"/>
    <w:rsid w:val="00A45381"/>
    <w:rsid w:val="00CA6AC3"/>
    <w:rsid w:val="00E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358"/>
  <w15:chartTrackingRefBased/>
  <w15:docId w15:val="{28F13C05-EF33-4417-A854-D9F8543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2022-12-08T12:18:00Z</dcterms:created>
  <dcterms:modified xsi:type="dcterms:W3CDTF">2022-12-08T12:39:00Z</dcterms:modified>
</cp:coreProperties>
</file>