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6F3" w:rsidRPr="00680A29" w:rsidRDefault="005076F3" w:rsidP="008639C8">
      <w:pPr>
        <w:spacing w:line="276" w:lineRule="auto"/>
        <w:jc w:val="both"/>
        <w:rPr>
          <w:rFonts w:ascii="Times New Roman" w:hAnsi="Times New Roman" w:cs="Times New Roman"/>
          <w:sz w:val="28"/>
          <w:szCs w:val="28"/>
        </w:rPr>
      </w:pPr>
    </w:p>
    <w:p w:rsidR="004C3799" w:rsidRPr="00680A29" w:rsidRDefault="00A41DFF" w:rsidP="00F813C7">
      <w:pPr>
        <w:pStyle w:val="a7"/>
        <w:spacing w:line="276" w:lineRule="auto"/>
        <w:jc w:val="right"/>
        <w:rPr>
          <w:rFonts w:ascii="Times New Roman" w:hAnsi="Times New Roman" w:cs="Times New Roman"/>
          <w:sz w:val="28"/>
          <w:szCs w:val="28"/>
        </w:rPr>
      </w:pPr>
      <w:bookmarkStart w:id="0" w:name="_GoBack"/>
      <w:r w:rsidRPr="00680A29">
        <w:rPr>
          <w:rFonts w:ascii="Times New Roman" w:hAnsi="Times New Roman" w:cs="Times New Roman"/>
          <w:sz w:val="28"/>
          <w:szCs w:val="28"/>
        </w:rPr>
        <w:t xml:space="preserve">Приложение №2 </w:t>
      </w:r>
    </w:p>
    <w:p w:rsidR="004C3799" w:rsidRPr="00680A29" w:rsidRDefault="004C3799" w:rsidP="00F813C7">
      <w:pPr>
        <w:pStyle w:val="a7"/>
        <w:spacing w:line="276" w:lineRule="auto"/>
        <w:jc w:val="right"/>
        <w:rPr>
          <w:rFonts w:ascii="Times New Roman" w:hAnsi="Times New Roman" w:cs="Times New Roman"/>
          <w:sz w:val="28"/>
          <w:szCs w:val="28"/>
        </w:rPr>
      </w:pPr>
      <w:r w:rsidRPr="00680A29">
        <w:rPr>
          <w:rFonts w:ascii="Times New Roman" w:hAnsi="Times New Roman" w:cs="Times New Roman"/>
          <w:sz w:val="28"/>
          <w:szCs w:val="28"/>
        </w:rPr>
        <w:t>к</w:t>
      </w:r>
      <w:r w:rsidR="00A41DFF" w:rsidRPr="00680A29">
        <w:rPr>
          <w:rFonts w:ascii="Times New Roman" w:hAnsi="Times New Roman" w:cs="Times New Roman"/>
          <w:sz w:val="28"/>
          <w:szCs w:val="28"/>
        </w:rPr>
        <w:t xml:space="preserve"> </w:t>
      </w:r>
      <w:r w:rsidR="008B5A06">
        <w:rPr>
          <w:rFonts w:ascii="Times New Roman" w:hAnsi="Times New Roman" w:cs="Times New Roman"/>
          <w:sz w:val="28"/>
          <w:szCs w:val="28"/>
        </w:rPr>
        <w:t>п</w:t>
      </w:r>
      <w:r w:rsidR="00A41DFF" w:rsidRPr="00680A29">
        <w:rPr>
          <w:rFonts w:ascii="Times New Roman" w:hAnsi="Times New Roman" w:cs="Times New Roman"/>
          <w:sz w:val="28"/>
          <w:szCs w:val="28"/>
        </w:rPr>
        <w:t>остановлени</w:t>
      </w:r>
      <w:r w:rsidRPr="00680A29">
        <w:rPr>
          <w:rFonts w:ascii="Times New Roman" w:hAnsi="Times New Roman" w:cs="Times New Roman"/>
          <w:sz w:val="28"/>
          <w:szCs w:val="28"/>
        </w:rPr>
        <w:t>ю</w:t>
      </w:r>
      <w:r w:rsidR="00A41DFF" w:rsidRPr="00680A29">
        <w:rPr>
          <w:rFonts w:ascii="Times New Roman" w:hAnsi="Times New Roman" w:cs="Times New Roman"/>
          <w:sz w:val="28"/>
          <w:szCs w:val="28"/>
        </w:rPr>
        <w:t xml:space="preserve"> главы</w:t>
      </w:r>
    </w:p>
    <w:p w:rsidR="004C3799" w:rsidRPr="00680A29" w:rsidRDefault="00A41DFF" w:rsidP="00F813C7">
      <w:pPr>
        <w:pStyle w:val="a7"/>
        <w:spacing w:line="276" w:lineRule="auto"/>
        <w:jc w:val="right"/>
        <w:rPr>
          <w:rFonts w:ascii="Times New Roman" w:hAnsi="Times New Roman" w:cs="Times New Roman"/>
          <w:sz w:val="28"/>
          <w:szCs w:val="28"/>
        </w:rPr>
      </w:pPr>
      <w:r w:rsidRPr="00680A29">
        <w:rPr>
          <w:rFonts w:ascii="Times New Roman" w:hAnsi="Times New Roman" w:cs="Times New Roman"/>
          <w:sz w:val="28"/>
          <w:szCs w:val="28"/>
        </w:rPr>
        <w:t>МР «</w:t>
      </w:r>
      <w:r w:rsidR="004C3799" w:rsidRPr="00680A29">
        <w:rPr>
          <w:rFonts w:ascii="Times New Roman" w:hAnsi="Times New Roman" w:cs="Times New Roman"/>
          <w:sz w:val="28"/>
          <w:szCs w:val="28"/>
        </w:rPr>
        <w:t>Дербентский</w:t>
      </w:r>
      <w:r w:rsidRPr="00680A29">
        <w:rPr>
          <w:rFonts w:ascii="Times New Roman" w:hAnsi="Times New Roman" w:cs="Times New Roman"/>
          <w:sz w:val="28"/>
          <w:szCs w:val="28"/>
        </w:rPr>
        <w:t xml:space="preserve"> район»</w:t>
      </w:r>
    </w:p>
    <w:p w:rsidR="005076F3" w:rsidRPr="00680A29" w:rsidRDefault="004C3799" w:rsidP="00F813C7">
      <w:pPr>
        <w:pStyle w:val="a7"/>
        <w:spacing w:line="276" w:lineRule="auto"/>
        <w:jc w:val="right"/>
        <w:rPr>
          <w:rFonts w:ascii="Times New Roman" w:hAnsi="Times New Roman" w:cs="Times New Roman"/>
          <w:sz w:val="28"/>
          <w:szCs w:val="28"/>
        </w:rPr>
      </w:pPr>
      <w:r w:rsidRPr="00680A29">
        <w:rPr>
          <w:rFonts w:ascii="Times New Roman" w:hAnsi="Times New Roman" w:cs="Times New Roman"/>
          <w:sz w:val="28"/>
          <w:szCs w:val="28"/>
        </w:rPr>
        <w:t xml:space="preserve"> от </w:t>
      </w:r>
      <w:r w:rsidR="00551297">
        <w:rPr>
          <w:rFonts w:ascii="Times New Roman" w:hAnsi="Times New Roman" w:cs="Times New Roman"/>
          <w:sz w:val="28"/>
          <w:szCs w:val="28"/>
        </w:rPr>
        <w:t>марта</w:t>
      </w:r>
      <w:r w:rsidR="00F813C7">
        <w:rPr>
          <w:rFonts w:ascii="Times New Roman" w:hAnsi="Times New Roman" w:cs="Times New Roman"/>
          <w:sz w:val="28"/>
          <w:szCs w:val="28"/>
        </w:rPr>
        <w:t xml:space="preserve"> </w:t>
      </w:r>
      <w:r w:rsidRPr="00680A29">
        <w:rPr>
          <w:rFonts w:ascii="Times New Roman" w:hAnsi="Times New Roman" w:cs="Times New Roman"/>
          <w:sz w:val="28"/>
          <w:szCs w:val="28"/>
        </w:rPr>
        <w:t>2019</w:t>
      </w:r>
      <w:r w:rsidR="00F813C7">
        <w:rPr>
          <w:rFonts w:ascii="Times New Roman" w:hAnsi="Times New Roman" w:cs="Times New Roman"/>
          <w:sz w:val="28"/>
          <w:szCs w:val="28"/>
        </w:rPr>
        <w:t xml:space="preserve"> </w:t>
      </w:r>
      <w:r w:rsidRPr="00680A29">
        <w:rPr>
          <w:rFonts w:ascii="Times New Roman" w:hAnsi="Times New Roman" w:cs="Times New Roman"/>
          <w:sz w:val="28"/>
          <w:szCs w:val="28"/>
        </w:rPr>
        <w:t>г. №</w:t>
      </w:r>
      <w:r w:rsidR="00551297">
        <w:rPr>
          <w:rFonts w:ascii="Times New Roman" w:hAnsi="Times New Roman" w:cs="Times New Roman"/>
          <w:sz w:val="28"/>
          <w:szCs w:val="28"/>
        </w:rPr>
        <w:t xml:space="preserve"> 125</w:t>
      </w:r>
    </w:p>
    <w:p w:rsidR="004C3799" w:rsidRPr="00680A29" w:rsidRDefault="004C3799" w:rsidP="008639C8">
      <w:pPr>
        <w:pStyle w:val="10"/>
        <w:keepNext/>
        <w:keepLines/>
        <w:shd w:val="clear" w:color="auto" w:fill="auto"/>
        <w:spacing w:before="0" w:line="276" w:lineRule="auto"/>
        <w:ind w:left="60" w:firstLine="0"/>
        <w:jc w:val="both"/>
        <w:rPr>
          <w:sz w:val="28"/>
          <w:szCs w:val="28"/>
        </w:rPr>
      </w:pPr>
      <w:bookmarkStart w:id="1" w:name="bookmark0"/>
      <w:bookmarkEnd w:id="0"/>
    </w:p>
    <w:p w:rsidR="004C3799" w:rsidRPr="00680A29" w:rsidRDefault="004C3799" w:rsidP="008639C8">
      <w:pPr>
        <w:pStyle w:val="10"/>
        <w:keepNext/>
        <w:keepLines/>
        <w:shd w:val="clear" w:color="auto" w:fill="auto"/>
        <w:spacing w:before="0" w:line="276" w:lineRule="auto"/>
        <w:ind w:left="60" w:firstLine="0"/>
        <w:jc w:val="both"/>
        <w:rPr>
          <w:sz w:val="28"/>
          <w:szCs w:val="28"/>
        </w:rPr>
      </w:pPr>
    </w:p>
    <w:p w:rsidR="005076F3" w:rsidRPr="00680A29" w:rsidRDefault="00A41DFF" w:rsidP="008639C8">
      <w:pPr>
        <w:pStyle w:val="10"/>
        <w:keepNext/>
        <w:keepLines/>
        <w:shd w:val="clear" w:color="auto" w:fill="auto"/>
        <w:spacing w:before="0" w:line="276" w:lineRule="auto"/>
        <w:ind w:left="60" w:firstLine="0"/>
        <w:rPr>
          <w:sz w:val="28"/>
          <w:szCs w:val="28"/>
        </w:rPr>
      </w:pPr>
      <w:r w:rsidRPr="00680A29">
        <w:rPr>
          <w:sz w:val="28"/>
          <w:szCs w:val="28"/>
        </w:rPr>
        <w:t>Положение</w:t>
      </w:r>
      <w:bookmarkEnd w:id="1"/>
    </w:p>
    <w:p w:rsidR="005076F3" w:rsidRPr="00680A29" w:rsidRDefault="00A41DFF" w:rsidP="008639C8">
      <w:pPr>
        <w:pStyle w:val="30"/>
        <w:shd w:val="clear" w:color="auto" w:fill="auto"/>
        <w:spacing w:line="276" w:lineRule="auto"/>
        <w:ind w:left="60"/>
        <w:rPr>
          <w:sz w:val="28"/>
          <w:szCs w:val="28"/>
        </w:rPr>
      </w:pPr>
      <w:r w:rsidRPr="00680A29">
        <w:rPr>
          <w:sz w:val="28"/>
          <w:szCs w:val="28"/>
        </w:rPr>
        <w:t>об Общественном совете по проведению независимой оценки качества условий</w:t>
      </w:r>
      <w:r w:rsidR="00680A29">
        <w:rPr>
          <w:sz w:val="28"/>
          <w:szCs w:val="28"/>
        </w:rPr>
        <w:t xml:space="preserve"> </w:t>
      </w:r>
      <w:r w:rsidRPr="00680A29">
        <w:rPr>
          <w:sz w:val="28"/>
          <w:szCs w:val="28"/>
        </w:rPr>
        <w:t>оказания услуг организациями в сфере культуры и образования на территории</w:t>
      </w:r>
      <w:r w:rsidR="00680A29">
        <w:rPr>
          <w:sz w:val="28"/>
          <w:szCs w:val="28"/>
        </w:rPr>
        <w:t xml:space="preserve"> </w:t>
      </w:r>
      <w:r w:rsidRPr="00680A29">
        <w:rPr>
          <w:sz w:val="28"/>
          <w:szCs w:val="28"/>
        </w:rPr>
        <w:t>МР</w:t>
      </w:r>
      <w:bookmarkStart w:id="2" w:name="bookmark1"/>
      <w:r w:rsidR="00DB0B70" w:rsidRPr="00680A29">
        <w:rPr>
          <w:sz w:val="28"/>
          <w:szCs w:val="28"/>
        </w:rPr>
        <w:t xml:space="preserve"> </w:t>
      </w:r>
      <w:r w:rsidRPr="00680A29">
        <w:rPr>
          <w:sz w:val="28"/>
          <w:szCs w:val="28"/>
        </w:rPr>
        <w:t>«</w:t>
      </w:r>
      <w:r w:rsidR="004C3799" w:rsidRPr="00680A29">
        <w:rPr>
          <w:sz w:val="28"/>
          <w:szCs w:val="28"/>
        </w:rPr>
        <w:t>Дербентский</w:t>
      </w:r>
      <w:r w:rsidRPr="00680A29">
        <w:rPr>
          <w:sz w:val="28"/>
          <w:szCs w:val="28"/>
        </w:rPr>
        <w:t xml:space="preserve"> район»</w:t>
      </w:r>
      <w:bookmarkEnd w:id="2"/>
    </w:p>
    <w:p w:rsidR="00DB0B70" w:rsidRPr="00680A29" w:rsidRDefault="00DB0B70" w:rsidP="008639C8">
      <w:pPr>
        <w:pStyle w:val="30"/>
        <w:shd w:val="clear" w:color="auto" w:fill="auto"/>
        <w:spacing w:line="276" w:lineRule="auto"/>
        <w:ind w:left="60"/>
        <w:jc w:val="both"/>
        <w:rPr>
          <w:sz w:val="28"/>
          <w:szCs w:val="28"/>
        </w:rPr>
      </w:pPr>
    </w:p>
    <w:p w:rsidR="005076F3" w:rsidRPr="00680A29" w:rsidRDefault="00A41DFF" w:rsidP="008639C8">
      <w:pPr>
        <w:pStyle w:val="10"/>
        <w:keepNext/>
        <w:keepLines/>
        <w:shd w:val="clear" w:color="auto" w:fill="auto"/>
        <w:spacing w:before="0" w:after="247" w:line="276" w:lineRule="auto"/>
        <w:ind w:left="60" w:firstLine="0"/>
        <w:jc w:val="both"/>
        <w:rPr>
          <w:sz w:val="28"/>
          <w:szCs w:val="28"/>
        </w:rPr>
      </w:pPr>
      <w:bookmarkStart w:id="3" w:name="bookmark2"/>
      <w:r w:rsidRPr="00680A29">
        <w:rPr>
          <w:sz w:val="28"/>
          <w:szCs w:val="28"/>
        </w:rPr>
        <w:t>1.Общие положения</w:t>
      </w:r>
      <w:bookmarkEnd w:id="3"/>
    </w:p>
    <w:p w:rsidR="005076F3" w:rsidRPr="00680A29" w:rsidRDefault="00A41DFF" w:rsidP="008639C8">
      <w:pPr>
        <w:pStyle w:val="20"/>
        <w:shd w:val="clear" w:color="auto" w:fill="auto"/>
        <w:spacing w:after="0" w:line="276" w:lineRule="auto"/>
        <w:ind w:firstLine="780"/>
        <w:jc w:val="both"/>
        <w:rPr>
          <w:sz w:val="28"/>
          <w:szCs w:val="28"/>
        </w:rPr>
      </w:pPr>
      <w:r w:rsidRPr="00680A29">
        <w:rPr>
          <w:sz w:val="28"/>
          <w:szCs w:val="28"/>
        </w:rPr>
        <w:t>1.1.</w:t>
      </w:r>
      <w:r w:rsidR="004C3799" w:rsidRPr="00680A29">
        <w:rPr>
          <w:sz w:val="28"/>
          <w:szCs w:val="28"/>
        </w:rPr>
        <w:t xml:space="preserve"> </w:t>
      </w:r>
      <w:r w:rsidRPr="00680A29">
        <w:rPr>
          <w:sz w:val="28"/>
          <w:szCs w:val="28"/>
        </w:rPr>
        <w:t>Настоящее Положение определяет основные задачи, права, порядок формирования и порядок деятельности общественного совета по проведению независимой оценки качества условий оказания услуг организациями в сфере культуры и образования на территории МР «</w:t>
      </w:r>
      <w:r w:rsidR="004C3799" w:rsidRPr="00680A29">
        <w:rPr>
          <w:sz w:val="28"/>
          <w:szCs w:val="28"/>
        </w:rPr>
        <w:t>Дербентский</w:t>
      </w:r>
      <w:r w:rsidRPr="00680A29">
        <w:rPr>
          <w:sz w:val="28"/>
          <w:szCs w:val="28"/>
        </w:rPr>
        <w:t xml:space="preserve"> район» (далее - Положение).</w:t>
      </w:r>
    </w:p>
    <w:p w:rsidR="005076F3" w:rsidRPr="00680A29" w:rsidRDefault="00A41DFF" w:rsidP="008639C8">
      <w:pPr>
        <w:pStyle w:val="20"/>
        <w:shd w:val="clear" w:color="auto" w:fill="auto"/>
        <w:spacing w:after="0" w:line="276" w:lineRule="auto"/>
        <w:ind w:right="160" w:firstLine="780"/>
        <w:jc w:val="both"/>
        <w:rPr>
          <w:sz w:val="28"/>
          <w:szCs w:val="28"/>
        </w:rPr>
      </w:pPr>
      <w:r w:rsidRPr="00680A29">
        <w:rPr>
          <w:sz w:val="28"/>
          <w:szCs w:val="28"/>
        </w:rPr>
        <w:t>1.2. Настоящее Положение разработано в соответствии с подпунктом «к» пункта 1 Указа Президента Российской Федерации от 07 мая 2012 года № 597 «О мероприятиях по реализации государственной социальной политики».</w:t>
      </w:r>
    </w:p>
    <w:p w:rsidR="005076F3" w:rsidRPr="00680A29" w:rsidRDefault="00A41DFF" w:rsidP="008639C8">
      <w:pPr>
        <w:pStyle w:val="20"/>
        <w:shd w:val="clear" w:color="auto" w:fill="auto"/>
        <w:spacing w:after="0" w:line="276" w:lineRule="auto"/>
        <w:ind w:right="160" w:firstLine="780"/>
        <w:jc w:val="both"/>
        <w:rPr>
          <w:sz w:val="28"/>
          <w:szCs w:val="28"/>
        </w:rPr>
      </w:pPr>
      <w:r w:rsidRPr="00680A29">
        <w:rPr>
          <w:sz w:val="28"/>
          <w:szCs w:val="28"/>
        </w:rPr>
        <w:t>1.3.Общественный совет в своей деятельности руководствуется Конституцией Российской Федерации, Федеральным законом Российской Федерации от 21.07.2014 г. № 256-ФЗ "О внесении изменений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Постановлением Правительства Российской Федерации от 30.03.2013г. №286 «О формировании независимой системы оценки качества работы организаций, оказывающих социальные услуги», Федеральным законом от 5 декабря 2017г. №392-Ф3 «О внесении изменений в отдельные законодательные акты РФ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5076F3" w:rsidRPr="00680A29" w:rsidRDefault="00A41DFF" w:rsidP="008639C8">
      <w:pPr>
        <w:pStyle w:val="20"/>
        <w:numPr>
          <w:ilvl w:val="0"/>
          <w:numId w:val="1"/>
        </w:numPr>
        <w:shd w:val="clear" w:color="auto" w:fill="auto"/>
        <w:tabs>
          <w:tab w:val="left" w:pos="1227"/>
        </w:tabs>
        <w:spacing w:after="0" w:line="276" w:lineRule="auto"/>
        <w:ind w:right="160" w:firstLine="780"/>
        <w:jc w:val="both"/>
        <w:rPr>
          <w:sz w:val="28"/>
          <w:szCs w:val="28"/>
        </w:rPr>
      </w:pPr>
      <w:r w:rsidRPr="00680A29">
        <w:rPr>
          <w:sz w:val="28"/>
          <w:szCs w:val="28"/>
        </w:rPr>
        <w:t>Общественный совет является постоянно действующим консультативно</w:t>
      </w:r>
      <w:r w:rsidR="004C3799" w:rsidRPr="00680A29">
        <w:rPr>
          <w:sz w:val="28"/>
          <w:szCs w:val="28"/>
        </w:rPr>
        <w:t>-</w:t>
      </w:r>
      <w:r w:rsidRPr="00680A29">
        <w:rPr>
          <w:sz w:val="28"/>
          <w:szCs w:val="28"/>
        </w:rPr>
        <w:t xml:space="preserve">совещательным органом по вопросам проведения в </w:t>
      </w:r>
      <w:r w:rsidR="004C3799" w:rsidRPr="00680A29">
        <w:rPr>
          <w:sz w:val="28"/>
          <w:szCs w:val="28"/>
        </w:rPr>
        <w:t>Дербентском</w:t>
      </w:r>
      <w:r w:rsidRPr="00680A29">
        <w:rPr>
          <w:sz w:val="28"/>
          <w:szCs w:val="28"/>
        </w:rPr>
        <w:t xml:space="preserve"> районе независимой оценки качества условий оказания услуг организациями в сфере культуры и образования на территории МР </w:t>
      </w:r>
      <w:r w:rsidRPr="00680A29">
        <w:rPr>
          <w:sz w:val="28"/>
          <w:szCs w:val="28"/>
        </w:rPr>
        <w:lastRenderedPageBreak/>
        <w:t>«</w:t>
      </w:r>
      <w:r w:rsidR="004C3799" w:rsidRPr="00680A29">
        <w:rPr>
          <w:sz w:val="28"/>
          <w:szCs w:val="28"/>
        </w:rPr>
        <w:t>Дербентский</w:t>
      </w:r>
      <w:r w:rsidRPr="00680A29">
        <w:rPr>
          <w:sz w:val="28"/>
          <w:szCs w:val="28"/>
        </w:rPr>
        <w:t xml:space="preserve"> район».</w:t>
      </w:r>
    </w:p>
    <w:p w:rsidR="005076F3" w:rsidRPr="00680A29" w:rsidRDefault="00A41DFF" w:rsidP="008639C8">
      <w:pPr>
        <w:pStyle w:val="20"/>
        <w:numPr>
          <w:ilvl w:val="0"/>
          <w:numId w:val="1"/>
        </w:numPr>
        <w:shd w:val="clear" w:color="auto" w:fill="auto"/>
        <w:spacing w:after="0" w:line="276" w:lineRule="auto"/>
        <w:ind w:firstLine="780"/>
        <w:jc w:val="both"/>
        <w:rPr>
          <w:sz w:val="28"/>
          <w:szCs w:val="28"/>
        </w:rPr>
      </w:pPr>
      <w:r w:rsidRPr="00680A29">
        <w:rPr>
          <w:sz w:val="28"/>
          <w:szCs w:val="28"/>
        </w:rPr>
        <w:t xml:space="preserve"> Организационное обеспечение деятельности Общественного совета осуществляет Администрация МР «</w:t>
      </w:r>
      <w:r w:rsidR="004C3799" w:rsidRPr="00680A29">
        <w:rPr>
          <w:sz w:val="28"/>
          <w:szCs w:val="28"/>
        </w:rPr>
        <w:t>Дербентский</w:t>
      </w:r>
      <w:r w:rsidRPr="00680A29">
        <w:rPr>
          <w:sz w:val="28"/>
          <w:szCs w:val="28"/>
        </w:rPr>
        <w:t xml:space="preserve"> район».</w:t>
      </w:r>
    </w:p>
    <w:p w:rsidR="005076F3" w:rsidRPr="00982B30" w:rsidRDefault="00A41DFF" w:rsidP="008639C8">
      <w:pPr>
        <w:pStyle w:val="20"/>
        <w:numPr>
          <w:ilvl w:val="0"/>
          <w:numId w:val="1"/>
        </w:numPr>
        <w:shd w:val="clear" w:color="auto" w:fill="auto"/>
        <w:tabs>
          <w:tab w:val="left" w:pos="1237"/>
        </w:tabs>
        <w:spacing w:after="0" w:line="276" w:lineRule="auto"/>
        <w:ind w:right="160" w:firstLine="780"/>
        <w:jc w:val="both"/>
        <w:rPr>
          <w:sz w:val="28"/>
          <w:szCs w:val="28"/>
        </w:rPr>
      </w:pPr>
      <w:r w:rsidRPr="00982B30">
        <w:rPr>
          <w:sz w:val="28"/>
          <w:szCs w:val="28"/>
        </w:rPr>
        <w:t>Информация о результатах независимой оценки-качества условий оказания</w:t>
      </w:r>
      <w:r w:rsidR="00982B30">
        <w:rPr>
          <w:sz w:val="28"/>
          <w:szCs w:val="28"/>
        </w:rPr>
        <w:t xml:space="preserve"> </w:t>
      </w:r>
      <w:r w:rsidRPr="00982B30">
        <w:rPr>
          <w:sz w:val="28"/>
          <w:szCs w:val="28"/>
        </w:rPr>
        <w:t>услуг организациями в сфере культуры и образования на территории МР «</w:t>
      </w:r>
      <w:r w:rsidR="004C3799" w:rsidRPr="00982B30">
        <w:rPr>
          <w:sz w:val="28"/>
          <w:szCs w:val="28"/>
        </w:rPr>
        <w:t>Дербентский</w:t>
      </w:r>
      <w:r w:rsidRPr="00982B30">
        <w:rPr>
          <w:sz w:val="28"/>
          <w:szCs w:val="28"/>
        </w:rPr>
        <w:t xml:space="preserve"> район», размещается на официальном сайте Администрации </w:t>
      </w:r>
      <w:r w:rsidR="004C3799" w:rsidRPr="00982B30">
        <w:rPr>
          <w:sz w:val="28"/>
          <w:szCs w:val="28"/>
        </w:rPr>
        <w:t>Дербентского</w:t>
      </w:r>
      <w:r w:rsidRPr="00982B30">
        <w:rPr>
          <w:sz w:val="28"/>
          <w:szCs w:val="28"/>
        </w:rPr>
        <w:t xml:space="preserve"> района</w:t>
      </w:r>
      <w:r w:rsidRPr="00982B30">
        <w:rPr>
          <w:sz w:val="28"/>
          <w:szCs w:val="28"/>
        </w:rPr>
        <w:tab/>
        <w:t>в</w:t>
      </w:r>
      <w:r w:rsidR="00DB0B70" w:rsidRPr="00982B30">
        <w:rPr>
          <w:sz w:val="28"/>
          <w:szCs w:val="28"/>
        </w:rPr>
        <w:t xml:space="preserve"> </w:t>
      </w:r>
      <w:r w:rsidRPr="00982B30">
        <w:rPr>
          <w:sz w:val="28"/>
          <w:szCs w:val="28"/>
        </w:rPr>
        <w:t>порядке, установленном федеральным органом</w:t>
      </w:r>
      <w:r w:rsidR="00DB0B70" w:rsidRPr="00982B30">
        <w:rPr>
          <w:sz w:val="28"/>
          <w:szCs w:val="28"/>
        </w:rPr>
        <w:t xml:space="preserve"> </w:t>
      </w:r>
      <w:r w:rsidRPr="00982B30">
        <w:rPr>
          <w:sz w:val="28"/>
          <w:szCs w:val="28"/>
        </w:rPr>
        <w:t>исполнительной власти, уполномоченным Правительством Российской Федерации, и учитывается органами местного самоуправления</w:t>
      </w:r>
      <w:r w:rsidR="00DB0B70" w:rsidRPr="00982B30">
        <w:rPr>
          <w:sz w:val="28"/>
          <w:szCs w:val="28"/>
        </w:rPr>
        <w:t xml:space="preserve"> </w:t>
      </w:r>
      <w:r w:rsidRPr="00982B30">
        <w:rPr>
          <w:sz w:val="28"/>
          <w:szCs w:val="28"/>
        </w:rPr>
        <w:t>при выработке мер по</w:t>
      </w:r>
      <w:r w:rsidR="00DB0B70" w:rsidRPr="00982B30">
        <w:rPr>
          <w:sz w:val="28"/>
          <w:szCs w:val="28"/>
        </w:rPr>
        <w:t xml:space="preserve"> </w:t>
      </w:r>
      <w:r w:rsidRPr="00982B30">
        <w:rPr>
          <w:sz w:val="28"/>
          <w:szCs w:val="28"/>
        </w:rPr>
        <w:t>совершенствованию работы муниципальных организаций, оказывающих социальные услуги в сфере образования и культуры в МР «</w:t>
      </w:r>
      <w:r w:rsidR="004C3799" w:rsidRPr="00982B30">
        <w:rPr>
          <w:sz w:val="28"/>
          <w:szCs w:val="28"/>
        </w:rPr>
        <w:t>Дербентский</w:t>
      </w:r>
      <w:r w:rsidRPr="00982B30">
        <w:rPr>
          <w:sz w:val="28"/>
          <w:szCs w:val="28"/>
        </w:rPr>
        <w:t xml:space="preserve"> район».</w:t>
      </w:r>
    </w:p>
    <w:p w:rsidR="00C936C6" w:rsidRPr="00680A29" w:rsidRDefault="00C936C6" w:rsidP="008639C8">
      <w:pPr>
        <w:pStyle w:val="20"/>
        <w:shd w:val="clear" w:color="auto" w:fill="auto"/>
        <w:tabs>
          <w:tab w:val="left" w:pos="3422"/>
        </w:tabs>
        <w:spacing w:after="0" w:line="276" w:lineRule="auto"/>
        <w:ind w:right="160"/>
        <w:jc w:val="both"/>
        <w:rPr>
          <w:sz w:val="28"/>
          <w:szCs w:val="28"/>
        </w:rPr>
      </w:pPr>
    </w:p>
    <w:p w:rsidR="005076F3" w:rsidRPr="00680A29" w:rsidRDefault="00A41DFF" w:rsidP="008639C8">
      <w:pPr>
        <w:pStyle w:val="10"/>
        <w:keepNext/>
        <w:keepLines/>
        <w:shd w:val="clear" w:color="auto" w:fill="auto"/>
        <w:spacing w:before="0" w:after="236" w:line="276" w:lineRule="auto"/>
        <w:ind w:left="60" w:firstLine="0"/>
        <w:jc w:val="both"/>
        <w:rPr>
          <w:sz w:val="28"/>
          <w:szCs w:val="28"/>
        </w:rPr>
      </w:pPr>
      <w:bookmarkStart w:id="4" w:name="bookmark3"/>
      <w:r w:rsidRPr="00680A29">
        <w:rPr>
          <w:sz w:val="28"/>
          <w:szCs w:val="28"/>
        </w:rPr>
        <w:t>2. Цели, задачи, принципы деятельности и полномочия</w:t>
      </w:r>
      <w:r w:rsidRPr="00680A29">
        <w:rPr>
          <w:sz w:val="28"/>
          <w:szCs w:val="28"/>
        </w:rPr>
        <w:br/>
        <w:t>Общественного совета</w:t>
      </w:r>
      <w:bookmarkEnd w:id="4"/>
    </w:p>
    <w:p w:rsidR="005076F3" w:rsidRPr="00680A29" w:rsidRDefault="00A41DFF" w:rsidP="008639C8">
      <w:pPr>
        <w:pStyle w:val="20"/>
        <w:numPr>
          <w:ilvl w:val="0"/>
          <w:numId w:val="2"/>
        </w:numPr>
        <w:shd w:val="clear" w:color="auto" w:fill="auto"/>
        <w:tabs>
          <w:tab w:val="left" w:pos="1256"/>
        </w:tabs>
        <w:spacing w:after="0" w:line="276" w:lineRule="auto"/>
        <w:ind w:firstLine="780"/>
        <w:jc w:val="both"/>
        <w:rPr>
          <w:sz w:val="28"/>
          <w:szCs w:val="28"/>
        </w:rPr>
      </w:pPr>
      <w:r w:rsidRPr="00680A29">
        <w:rPr>
          <w:sz w:val="28"/>
          <w:szCs w:val="28"/>
        </w:rPr>
        <w:t>Основными целями деятельности Общественного совета являются:</w:t>
      </w:r>
    </w:p>
    <w:p w:rsidR="005076F3" w:rsidRPr="00982B30" w:rsidRDefault="00A41DFF" w:rsidP="008639C8">
      <w:pPr>
        <w:pStyle w:val="20"/>
        <w:numPr>
          <w:ilvl w:val="0"/>
          <w:numId w:val="3"/>
        </w:numPr>
        <w:shd w:val="clear" w:color="auto" w:fill="auto"/>
        <w:spacing w:after="0" w:line="276" w:lineRule="auto"/>
        <w:ind w:left="180" w:right="160"/>
        <w:jc w:val="both"/>
        <w:rPr>
          <w:sz w:val="28"/>
          <w:szCs w:val="28"/>
        </w:rPr>
      </w:pPr>
      <w:r w:rsidRPr="00982B30">
        <w:rPr>
          <w:sz w:val="28"/>
          <w:szCs w:val="28"/>
        </w:rPr>
        <w:t xml:space="preserve"> Повышение качества условий работы муниципальных организаций </w:t>
      </w:r>
      <w:r w:rsidR="004C3799" w:rsidRPr="00982B30">
        <w:rPr>
          <w:sz w:val="28"/>
          <w:szCs w:val="28"/>
        </w:rPr>
        <w:t>Дербентского</w:t>
      </w:r>
      <w:r w:rsidR="00982B30">
        <w:rPr>
          <w:sz w:val="28"/>
          <w:szCs w:val="28"/>
        </w:rPr>
        <w:t xml:space="preserve"> </w:t>
      </w:r>
      <w:r w:rsidRPr="00982B30">
        <w:rPr>
          <w:sz w:val="28"/>
          <w:szCs w:val="28"/>
        </w:rPr>
        <w:t>района, оказывающих социальные услуги населению в сфере</w:t>
      </w:r>
      <w:r w:rsidR="00982B30">
        <w:rPr>
          <w:sz w:val="28"/>
          <w:szCs w:val="28"/>
        </w:rPr>
        <w:t xml:space="preserve"> </w:t>
      </w:r>
      <w:r w:rsidRPr="00982B30">
        <w:rPr>
          <w:sz w:val="28"/>
          <w:szCs w:val="28"/>
        </w:rPr>
        <w:t>образования и культуры (далее - организации);</w:t>
      </w:r>
    </w:p>
    <w:p w:rsidR="005076F3" w:rsidRPr="00680A29" w:rsidRDefault="00A41DFF" w:rsidP="008639C8">
      <w:pPr>
        <w:pStyle w:val="20"/>
        <w:numPr>
          <w:ilvl w:val="2"/>
          <w:numId w:val="4"/>
        </w:numPr>
        <w:shd w:val="clear" w:color="auto" w:fill="auto"/>
        <w:spacing w:after="0" w:line="276" w:lineRule="auto"/>
        <w:ind w:left="180" w:firstLine="600"/>
        <w:jc w:val="both"/>
        <w:rPr>
          <w:sz w:val="28"/>
          <w:szCs w:val="28"/>
        </w:rPr>
      </w:pPr>
      <w:r w:rsidRPr="00680A29">
        <w:rPr>
          <w:sz w:val="28"/>
          <w:szCs w:val="28"/>
        </w:rPr>
        <w:t>Повышение открытости, доступности информации о деятельности организаций;</w:t>
      </w:r>
    </w:p>
    <w:p w:rsidR="005076F3" w:rsidRPr="00680A29" w:rsidRDefault="00A41DFF" w:rsidP="008639C8">
      <w:pPr>
        <w:pStyle w:val="20"/>
        <w:numPr>
          <w:ilvl w:val="2"/>
          <w:numId w:val="4"/>
        </w:numPr>
        <w:shd w:val="clear" w:color="auto" w:fill="auto"/>
        <w:tabs>
          <w:tab w:val="left" w:pos="1300"/>
          <w:tab w:val="left" w:pos="2929"/>
        </w:tabs>
        <w:spacing w:after="0" w:line="276" w:lineRule="auto"/>
        <w:ind w:firstLine="620"/>
        <w:jc w:val="both"/>
        <w:rPr>
          <w:sz w:val="28"/>
          <w:szCs w:val="28"/>
        </w:rPr>
      </w:pPr>
      <w:r w:rsidRPr="00680A29">
        <w:rPr>
          <w:sz w:val="28"/>
          <w:szCs w:val="28"/>
        </w:rPr>
        <w:t>Обеспечение</w:t>
      </w:r>
      <w:r w:rsidRPr="00680A29">
        <w:rPr>
          <w:sz w:val="28"/>
          <w:szCs w:val="28"/>
        </w:rPr>
        <w:tab/>
        <w:t>взаимодействия органов местного самоуправления</w:t>
      </w:r>
    </w:p>
    <w:p w:rsidR="005076F3" w:rsidRPr="00680A29" w:rsidRDefault="004C3799" w:rsidP="008639C8">
      <w:pPr>
        <w:pStyle w:val="20"/>
        <w:shd w:val="clear" w:color="auto" w:fill="auto"/>
        <w:spacing w:after="0" w:line="276" w:lineRule="auto"/>
        <w:jc w:val="both"/>
        <w:rPr>
          <w:sz w:val="28"/>
          <w:szCs w:val="28"/>
        </w:rPr>
      </w:pPr>
      <w:r w:rsidRPr="00680A29">
        <w:rPr>
          <w:sz w:val="28"/>
          <w:szCs w:val="28"/>
        </w:rPr>
        <w:t>Дербентского</w:t>
      </w:r>
      <w:r w:rsidR="00A41DFF" w:rsidRPr="00680A29">
        <w:rPr>
          <w:sz w:val="28"/>
          <w:szCs w:val="28"/>
        </w:rPr>
        <w:t xml:space="preserve"> района с общественными организациями, иными некоммерческими организациями, экспертами по вопросам повышения качества условий работы организаций.</w:t>
      </w:r>
    </w:p>
    <w:p w:rsidR="005076F3" w:rsidRPr="00680A29" w:rsidRDefault="00A41DFF" w:rsidP="008639C8">
      <w:pPr>
        <w:pStyle w:val="20"/>
        <w:numPr>
          <w:ilvl w:val="1"/>
          <w:numId w:val="4"/>
        </w:numPr>
        <w:shd w:val="clear" w:color="auto" w:fill="auto"/>
        <w:spacing w:after="0" w:line="276" w:lineRule="auto"/>
        <w:ind w:firstLine="780"/>
        <w:jc w:val="both"/>
        <w:rPr>
          <w:sz w:val="28"/>
          <w:szCs w:val="28"/>
        </w:rPr>
      </w:pPr>
      <w:r w:rsidRPr="00680A29">
        <w:rPr>
          <w:sz w:val="28"/>
          <w:szCs w:val="28"/>
        </w:rPr>
        <w:t>Основными задачами деятельности Общественного совета являются:</w:t>
      </w:r>
    </w:p>
    <w:p w:rsidR="005076F3" w:rsidRPr="00680A29" w:rsidRDefault="00A41DFF" w:rsidP="008639C8">
      <w:pPr>
        <w:pStyle w:val="20"/>
        <w:numPr>
          <w:ilvl w:val="0"/>
          <w:numId w:val="5"/>
        </w:numPr>
        <w:shd w:val="clear" w:color="auto" w:fill="auto"/>
        <w:tabs>
          <w:tab w:val="left" w:pos="1391"/>
        </w:tabs>
        <w:spacing w:after="0" w:line="276" w:lineRule="auto"/>
        <w:ind w:firstLine="780"/>
        <w:jc w:val="both"/>
        <w:rPr>
          <w:sz w:val="28"/>
          <w:szCs w:val="28"/>
        </w:rPr>
      </w:pPr>
      <w:r w:rsidRPr="00680A29">
        <w:rPr>
          <w:sz w:val="28"/>
          <w:szCs w:val="28"/>
        </w:rPr>
        <w:t>Определение стратегии проведения независимой оценки качества условий работы организаций;</w:t>
      </w:r>
    </w:p>
    <w:p w:rsidR="005076F3" w:rsidRPr="00680A29" w:rsidRDefault="00A41DFF" w:rsidP="008639C8">
      <w:pPr>
        <w:pStyle w:val="20"/>
        <w:numPr>
          <w:ilvl w:val="0"/>
          <w:numId w:val="5"/>
        </w:numPr>
        <w:shd w:val="clear" w:color="auto" w:fill="auto"/>
        <w:tabs>
          <w:tab w:val="left" w:pos="1390"/>
        </w:tabs>
        <w:spacing w:after="0" w:line="276" w:lineRule="auto"/>
        <w:ind w:firstLine="780"/>
        <w:jc w:val="both"/>
        <w:rPr>
          <w:sz w:val="28"/>
          <w:szCs w:val="28"/>
        </w:rPr>
      </w:pPr>
      <w:r w:rsidRPr="00680A29">
        <w:rPr>
          <w:sz w:val="28"/>
          <w:szCs w:val="28"/>
        </w:rPr>
        <w:t>Установление порядка оценки качества работы организаций, на основании определенных критериев работы организаций, которые характеризуют:</w:t>
      </w:r>
    </w:p>
    <w:p w:rsidR="005076F3" w:rsidRPr="00680A29" w:rsidRDefault="00A41DFF" w:rsidP="008639C8">
      <w:pPr>
        <w:pStyle w:val="20"/>
        <w:numPr>
          <w:ilvl w:val="0"/>
          <w:numId w:val="6"/>
        </w:numPr>
        <w:shd w:val="clear" w:color="auto" w:fill="auto"/>
        <w:tabs>
          <w:tab w:val="left" w:pos="1004"/>
        </w:tabs>
        <w:spacing w:after="0" w:line="276" w:lineRule="auto"/>
        <w:ind w:firstLine="780"/>
        <w:jc w:val="both"/>
        <w:rPr>
          <w:sz w:val="28"/>
          <w:szCs w:val="28"/>
        </w:rPr>
      </w:pPr>
      <w:r w:rsidRPr="00680A29">
        <w:rPr>
          <w:sz w:val="28"/>
          <w:szCs w:val="28"/>
        </w:rPr>
        <w:t>открытость и доступность информации об организации;</w:t>
      </w:r>
    </w:p>
    <w:p w:rsidR="005076F3" w:rsidRPr="00680A29" w:rsidRDefault="00A41DFF" w:rsidP="008639C8">
      <w:pPr>
        <w:pStyle w:val="20"/>
        <w:numPr>
          <w:ilvl w:val="0"/>
          <w:numId w:val="6"/>
        </w:numPr>
        <w:shd w:val="clear" w:color="auto" w:fill="auto"/>
        <w:tabs>
          <w:tab w:val="left" w:pos="987"/>
        </w:tabs>
        <w:spacing w:after="0" w:line="276" w:lineRule="auto"/>
        <w:ind w:firstLine="780"/>
        <w:jc w:val="both"/>
        <w:rPr>
          <w:sz w:val="28"/>
          <w:szCs w:val="28"/>
        </w:rPr>
      </w:pPr>
      <w:r w:rsidRPr="00680A29">
        <w:rPr>
          <w:sz w:val="28"/>
          <w:szCs w:val="28"/>
        </w:rPr>
        <w:t>комфортность условий и доступность получения услуг, в том числе для граждан с ограниченными возможностями здоровья;</w:t>
      </w:r>
    </w:p>
    <w:p w:rsidR="005076F3" w:rsidRPr="00680A29" w:rsidRDefault="00A41DFF" w:rsidP="008639C8">
      <w:pPr>
        <w:pStyle w:val="20"/>
        <w:numPr>
          <w:ilvl w:val="0"/>
          <w:numId w:val="6"/>
        </w:numPr>
        <w:shd w:val="clear" w:color="auto" w:fill="auto"/>
        <w:tabs>
          <w:tab w:val="left" w:pos="1009"/>
        </w:tabs>
        <w:spacing w:after="0" w:line="276" w:lineRule="auto"/>
        <w:ind w:firstLine="780"/>
        <w:jc w:val="both"/>
        <w:rPr>
          <w:sz w:val="28"/>
          <w:szCs w:val="28"/>
        </w:rPr>
      </w:pPr>
      <w:r w:rsidRPr="00680A29">
        <w:rPr>
          <w:sz w:val="28"/>
          <w:szCs w:val="28"/>
        </w:rPr>
        <w:t>время ожидания в очереди при получении услуги;</w:t>
      </w:r>
    </w:p>
    <w:p w:rsidR="005076F3" w:rsidRPr="00680A29" w:rsidRDefault="00A41DFF" w:rsidP="008639C8">
      <w:pPr>
        <w:pStyle w:val="20"/>
        <w:shd w:val="clear" w:color="auto" w:fill="auto"/>
        <w:spacing w:after="0" w:line="276" w:lineRule="auto"/>
        <w:ind w:firstLine="780"/>
        <w:jc w:val="both"/>
        <w:rPr>
          <w:sz w:val="28"/>
          <w:szCs w:val="28"/>
        </w:rPr>
      </w:pPr>
      <w:r w:rsidRPr="00680A29">
        <w:rPr>
          <w:sz w:val="28"/>
          <w:szCs w:val="28"/>
        </w:rPr>
        <w:t>-доброжелательность, вежливость и компетентность работников организации;</w:t>
      </w:r>
    </w:p>
    <w:p w:rsidR="005076F3" w:rsidRPr="00680A29" w:rsidRDefault="00A41DFF" w:rsidP="008639C8">
      <w:pPr>
        <w:pStyle w:val="20"/>
        <w:numPr>
          <w:ilvl w:val="0"/>
          <w:numId w:val="6"/>
        </w:numPr>
        <w:shd w:val="clear" w:color="auto" w:fill="auto"/>
        <w:tabs>
          <w:tab w:val="left" w:pos="987"/>
        </w:tabs>
        <w:spacing w:after="0" w:line="276" w:lineRule="auto"/>
        <w:ind w:firstLine="780"/>
        <w:jc w:val="both"/>
        <w:rPr>
          <w:sz w:val="28"/>
          <w:szCs w:val="28"/>
        </w:rPr>
      </w:pPr>
      <w:r w:rsidRPr="00680A29">
        <w:rPr>
          <w:sz w:val="28"/>
          <w:szCs w:val="28"/>
        </w:rPr>
        <w:t xml:space="preserve">долю получателей услуг, удовлетворенных качеством обслуживания в </w:t>
      </w:r>
      <w:r w:rsidRPr="00680A29">
        <w:rPr>
          <w:sz w:val="28"/>
          <w:szCs w:val="28"/>
        </w:rPr>
        <w:lastRenderedPageBreak/>
        <w:t>организации;</w:t>
      </w:r>
    </w:p>
    <w:p w:rsidR="005076F3" w:rsidRPr="00680A29" w:rsidRDefault="00A41DFF" w:rsidP="008639C8">
      <w:pPr>
        <w:pStyle w:val="20"/>
        <w:numPr>
          <w:ilvl w:val="0"/>
          <w:numId w:val="5"/>
        </w:numPr>
        <w:shd w:val="clear" w:color="auto" w:fill="auto"/>
        <w:tabs>
          <w:tab w:val="left" w:pos="1405"/>
        </w:tabs>
        <w:spacing w:after="0" w:line="276" w:lineRule="auto"/>
        <w:ind w:firstLine="780"/>
        <w:jc w:val="both"/>
        <w:rPr>
          <w:sz w:val="28"/>
          <w:szCs w:val="28"/>
        </w:rPr>
      </w:pPr>
      <w:r w:rsidRPr="00680A29">
        <w:rPr>
          <w:sz w:val="28"/>
          <w:szCs w:val="28"/>
        </w:rPr>
        <w:t>Выработка и осуществление согласованных, целенаправленных совместных действий Администрации МР «</w:t>
      </w:r>
      <w:r w:rsidR="004C3799" w:rsidRPr="00680A29">
        <w:rPr>
          <w:sz w:val="28"/>
          <w:szCs w:val="28"/>
        </w:rPr>
        <w:t>Дербентский</w:t>
      </w:r>
      <w:r w:rsidRPr="00680A29">
        <w:rPr>
          <w:sz w:val="28"/>
          <w:szCs w:val="28"/>
        </w:rPr>
        <w:t xml:space="preserve"> район», общественных и иных негосударственных некоммерческих организаций по реализации стратегических программ развития образования и культуры;</w:t>
      </w:r>
    </w:p>
    <w:p w:rsidR="005076F3" w:rsidRPr="00680A29" w:rsidRDefault="00A41DFF" w:rsidP="008639C8">
      <w:pPr>
        <w:pStyle w:val="20"/>
        <w:numPr>
          <w:ilvl w:val="0"/>
          <w:numId w:val="5"/>
        </w:numPr>
        <w:shd w:val="clear" w:color="auto" w:fill="auto"/>
        <w:tabs>
          <w:tab w:val="left" w:pos="1410"/>
        </w:tabs>
        <w:spacing w:after="0" w:line="276" w:lineRule="auto"/>
        <w:ind w:firstLine="780"/>
        <w:jc w:val="both"/>
        <w:rPr>
          <w:sz w:val="28"/>
          <w:szCs w:val="28"/>
        </w:rPr>
      </w:pPr>
      <w:r w:rsidRPr="00680A29">
        <w:rPr>
          <w:sz w:val="28"/>
          <w:szCs w:val="28"/>
        </w:rPr>
        <w:t>Организация работы по выявлению и обобщению общественного мнения и рейтингов о качестве работы организаций, в том числе сформированных общественными организациями, профессиональными сообществами и иными экспертами;</w:t>
      </w:r>
    </w:p>
    <w:p w:rsidR="005076F3" w:rsidRPr="00680A29" w:rsidRDefault="00A41DFF" w:rsidP="008639C8">
      <w:pPr>
        <w:pStyle w:val="20"/>
        <w:numPr>
          <w:ilvl w:val="0"/>
          <w:numId w:val="5"/>
        </w:numPr>
        <w:shd w:val="clear" w:color="auto" w:fill="auto"/>
        <w:tabs>
          <w:tab w:val="left" w:pos="1410"/>
        </w:tabs>
        <w:spacing w:after="0" w:line="276" w:lineRule="auto"/>
        <w:ind w:firstLine="780"/>
        <w:jc w:val="both"/>
        <w:rPr>
          <w:sz w:val="28"/>
          <w:szCs w:val="28"/>
        </w:rPr>
      </w:pPr>
      <w:r w:rsidRPr="00680A29">
        <w:rPr>
          <w:sz w:val="28"/>
          <w:szCs w:val="28"/>
        </w:rPr>
        <w:t xml:space="preserve">Организация и проведение конференций, </w:t>
      </w:r>
      <w:r w:rsidR="00DB0B70" w:rsidRPr="00680A29">
        <w:rPr>
          <w:sz w:val="28"/>
          <w:szCs w:val="28"/>
        </w:rPr>
        <w:t>«</w:t>
      </w:r>
      <w:r w:rsidRPr="00680A29">
        <w:rPr>
          <w:sz w:val="28"/>
          <w:szCs w:val="28"/>
        </w:rPr>
        <w:t>круглых столов</w:t>
      </w:r>
      <w:r w:rsidR="00DB0B70" w:rsidRPr="00680A29">
        <w:rPr>
          <w:sz w:val="28"/>
          <w:szCs w:val="28"/>
        </w:rPr>
        <w:t>»</w:t>
      </w:r>
      <w:r w:rsidRPr="00680A29">
        <w:rPr>
          <w:sz w:val="28"/>
          <w:szCs w:val="28"/>
        </w:rPr>
        <w:t>, семинаров, дискуссий, публичных обсуждений по вопросам качества условий работы организаций, оказывающих социальные услуги;</w:t>
      </w:r>
    </w:p>
    <w:p w:rsidR="005076F3" w:rsidRPr="00680A29" w:rsidRDefault="00A41DFF" w:rsidP="008639C8">
      <w:pPr>
        <w:pStyle w:val="20"/>
        <w:numPr>
          <w:ilvl w:val="0"/>
          <w:numId w:val="5"/>
        </w:numPr>
        <w:shd w:val="clear" w:color="auto" w:fill="auto"/>
        <w:tabs>
          <w:tab w:val="left" w:pos="720"/>
        </w:tabs>
        <w:spacing w:after="0" w:line="276" w:lineRule="auto"/>
        <w:jc w:val="both"/>
        <w:rPr>
          <w:sz w:val="28"/>
          <w:szCs w:val="28"/>
        </w:rPr>
      </w:pPr>
      <w:r w:rsidRPr="00680A29">
        <w:rPr>
          <w:sz w:val="28"/>
          <w:szCs w:val="28"/>
        </w:rPr>
        <w:t>Представление в муниципальные органы власти информации о результатах независимой оценки качества условий работы организаций, предложений об улучшении качества условий работы организаций, а также об обеспечении доступа к информации, необходимой для лиц, обратившихся за предоставлением услуг;</w:t>
      </w:r>
    </w:p>
    <w:p w:rsidR="005076F3" w:rsidRPr="00680A29" w:rsidRDefault="00A41DFF" w:rsidP="008639C8">
      <w:pPr>
        <w:pStyle w:val="20"/>
        <w:numPr>
          <w:ilvl w:val="0"/>
          <w:numId w:val="5"/>
        </w:numPr>
        <w:shd w:val="clear" w:color="auto" w:fill="auto"/>
        <w:tabs>
          <w:tab w:val="left" w:pos="1390"/>
        </w:tabs>
        <w:spacing w:after="0" w:line="276" w:lineRule="auto"/>
        <w:ind w:firstLine="620"/>
        <w:jc w:val="both"/>
        <w:rPr>
          <w:sz w:val="28"/>
          <w:szCs w:val="28"/>
        </w:rPr>
      </w:pPr>
      <w:r w:rsidRPr="00680A29">
        <w:rPr>
          <w:sz w:val="28"/>
          <w:szCs w:val="28"/>
        </w:rPr>
        <w:t xml:space="preserve">Информирование заместителя главы по социальным вопросам </w:t>
      </w:r>
      <w:r w:rsidR="004C3799" w:rsidRPr="00680A29">
        <w:rPr>
          <w:sz w:val="28"/>
          <w:szCs w:val="28"/>
        </w:rPr>
        <w:t>Дербентского</w:t>
      </w:r>
      <w:r w:rsidRPr="00680A29">
        <w:rPr>
          <w:sz w:val="28"/>
          <w:szCs w:val="28"/>
        </w:rPr>
        <w:t xml:space="preserve"> района о наиболее актуальных проблемах, выявленных в ходе проведения независимой оценки качества условий работы организаций.</w:t>
      </w:r>
    </w:p>
    <w:p w:rsidR="005076F3" w:rsidRPr="00680A29" w:rsidRDefault="00A41DFF" w:rsidP="008639C8">
      <w:pPr>
        <w:pStyle w:val="20"/>
        <w:numPr>
          <w:ilvl w:val="0"/>
          <w:numId w:val="7"/>
        </w:numPr>
        <w:shd w:val="clear" w:color="auto" w:fill="auto"/>
        <w:tabs>
          <w:tab w:val="left" w:pos="1283"/>
        </w:tabs>
        <w:spacing w:after="0" w:line="276" w:lineRule="auto"/>
        <w:ind w:firstLine="780"/>
        <w:jc w:val="both"/>
        <w:rPr>
          <w:sz w:val="28"/>
          <w:szCs w:val="28"/>
        </w:rPr>
      </w:pPr>
      <w:r w:rsidRPr="00680A29">
        <w:rPr>
          <w:sz w:val="28"/>
          <w:szCs w:val="28"/>
        </w:rPr>
        <w:t>Основными принципами деятельности Общественного совета являются:</w:t>
      </w:r>
    </w:p>
    <w:p w:rsidR="005076F3" w:rsidRPr="00680A29" w:rsidRDefault="00A41DFF" w:rsidP="008639C8">
      <w:pPr>
        <w:pStyle w:val="20"/>
        <w:numPr>
          <w:ilvl w:val="0"/>
          <w:numId w:val="8"/>
        </w:numPr>
        <w:shd w:val="clear" w:color="auto" w:fill="auto"/>
        <w:tabs>
          <w:tab w:val="left" w:pos="1050"/>
        </w:tabs>
        <w:spacing w:after="0" w:line="276" w:lineRule="auto"/>
        <w:ind w:firstLine="780"/>
        <w:jc w:val="both"/>
        <w:rPr>
          <w:sz w:val="28"/>
          <w:szCs w:val="28"/>
        </w:rPr>
      </w:pPr>
      <w:r w:rsidRPr="00680A29">
        <w:rPr>
          <w:sz w:val="28"/>
          <w:szCs w:val="28"/>
        </w:rPr>
        <w:t>соблюдение интересов всех юридических и физических лиц, участвующих в проведении независимой оценки качества работы организаций;</w:t>
      </w:r>
    </w:p>
    <w:p w:rsidR="005076F3" w:rsidRPr="00680A29" w:rsidRDefault="00A41DFF" w:rsidP="008639C8">
      <w:pPr>
        <w:pStyle w:val="20"/>
        <w:numPr>
          <w:ilvl w:val="0"/>
          <w:numId w:val="8"/>
        </w:numPr>
        <w:shd w:val="clear" w:color="auto" w:fill="auto"/>
        <w:tabs>
          <w:tab w:val="left" w:pos="1129"/>
        </w:tabs>
        <w:spacing w:after="0" w:line="276" w:lineRule="auto"/>
        <w:ind w:firstLine="780"/>
        <w:jc w:val="both"/>
        <w:rPr>
          <w:sz w:val="28"/>
          <w:szCs w:val="28"/>
        </w:rPr>
      </w:pPr>
      <w:r w:rsidRPr="00680A29">
        <w:rPr>
          <w:sz w:val="28"/>
          <w:szCs w:val="28"/>
        </w:rPr>
        <w:t>коллегиальность и открытость принимаемых решений;</w:t>
      </w:r>
    </w:p>
    <w:p w:rsidR="005076F3" w:rsidRPr="00680A29" w:rsidRDefault="00A41DFF" w:rsidP="008639C8">
      <w:pPr>
        <w:pStyle w:val="20"/>
        <w:numPr>
          <w:ilvl w:val="0"/>
          <w:numId w:val="8"/>
        </w:numPr>
        <w:shd w:val="clear" w:color="auto" w:fill="auto"/>
        <w:tabs>
          <w:tab w:val="left" w:pos="1129"/>
        </w:tabs>
        <w:spacing w:after="0" w:line="276" w:lineRule="auto"/>
        <w:ind w:firstLine="780"/>
        <w:jc w:val="both"/>
        <w:rPr>
          <w:sz w:val="28"/>
          <w:szCs w:val="28"/>
        </w:rPr>
      </w:pPr>
      <w:r w:rsidRPr="00680A29">
        <w:rPr>
          <w:sz w:val="28"/>
          <w:szCs w:val="28"/>
        </w:rPr>
        <w:t>отсутствие конфликта интересов;</w:t>
      </w:r>
    </w:p>
    <w:p w:rsidR="005076F3" w:rsidRPr="00680A29" w:rsidRDefault="00A41DFF" w:rsidP="008639C8">
      <w:pPr>
        <w:pStyle w:val="20"/>
        <w:numPr>
          <w:ilvl w:val="0"/>
          <w:numId w:val="8"/>
        </w:numPr>
        <w:shd w:val="clear" w:color="auto" w:fill="auto"/>
        <w:tabs>
          <w:tab w:val="left" w:pos="1045"/>
        </w:tabs>
        <w:spacing w:after="0" w:line="276" w:lineRule="auto"/>
        <w:ind w:firstLine="780"/>
        <w:jc w:val="both"/>
        <w:rPr>
          <w:sz w:val="28"/>
          <w:szCs w:val="28"/>
        </w:rPr>
      </w:pPr>
      <w:r w:rsidRPr="00680A29">
        <w:rPr>
          <w:sz w:val="28"/>
          <w:szCs w:val="28"/>
        </w:rPr>
        <w:t>открытость информации о механизмах, процедурах и результатах оценки качества условий работы организаций;</w:t>
      </w:r>
    </w:p>
    <w:p w:rsidR="005076F3" w:rsidRPr="00680A29" w:rsidRDefault="00A41DFF" w:rsidP="008639C8">
      <w:pPr>
        <w:pStyle w:val="20"/>
        <w:shd w:val="clear" w:color="auto" w:fill="auto"/>
        <w:spacing w:after="0" w:line="276" w:lineRule="auto"/>
        <w:ind w:firstLine="780"/>
        <w:jc w:val="both"/>
        <w:rPr>
          <w:sz w:val="28"/>
          <w:szCs w:val="28"/>
        </w:rPr>
      </w:pPr>
      <w:r w:rsidRPr="00680A29">
        <w:rPr>
          <w:sz w:val="28"/>
          <w:szCs w:val="28"/>
        </w:rPr>
        <w:t>5 Прозрачность процедур и механизмов оценки качества условий предоставления организациями услуг;</w:t>
      </w:r>
    </w:p>
    <w:p w:rsidR="005076F3" w:rsidRPr="00680A29" w:rsidRDefault="00A41DFF" w:rsidP="008639C8">
      <w:pPr>
        <w:pStyle w:val="20"/>
        <w:numPr>
          <w:ilvl w:val="0"/>
          <w:numId w:val="9"/>
        </w:numPr>
        <w:shd w:val="clear" w:color="auto" w:fill="auto"/>
        <w:tabs>
          <w:tab w:val="left" w:pos="1050"/>
        </w:tabs>
        <w:spacing w:after="0" w:line="276" w:lineRule="auto"/>
        <w:ind w:firstLine="780"/>
        <w:jc w:val="both"/>
        <w:rPr>
          <w:sz w:val="28"/>
          <w:szCs w:val="28"/>
        </w:rPr>
      </w:pPr>
      <w:r w:rsidRPr="00680A29">
        <w:rPr>
          <w:sz w:val="28"/>
          <w:szCs w:val="28"/>
        </w:rPr>
        <w:t>исключение дискриминации при принятии управленческих решений по результатам оценки качества условий работы организаций;</w:t>
      </w:r>
    </w:p>
    <w:p w:rsidR="005076F3" w:rsidRPr="00680A29" w:rsidRDefault="00A41DFF" w:rsidP="008639C8">
      <w:pPr>
        <w:pStyle w:val="20"/>
        <w:numPr>
          <w:ilvl w:val="0"/>
          <w:numId w:val="9"/>
        </w:numPr>
        <w:shd w:val="clear" w:color="auto" w:fill="auto"/>
        <w:spacing w:after="0" w:line="276" w:lineRule="auto"/>
        <w:ind w:firstLine="780"/>
        <w:jc w:val="both"/>
        <w:rPr>
          <w:sz w:val="28"/>
          <w:szCs w:val="28"/>
        </w:rPr>
      </w:pPr>
      <w:r w:rsidRPr="00680A29">
        <w:rPr>
          <w:sz w:val="28"/>
          <w:szCs w:val="28"/>
        </w:rPr>
        <w:t xml:space="preserve"> компетентность, обеспечиваемая через привлечение квалифицированных экспертов, использование стандартизированного и технологичного инструментария оценки.</w:t>
      </w:r>
    </w:p>
    <w:p w:rsidR="005076F3" w:rsidRPr="00680A29" w:rsidRDefault="00A41DFF" w:rsidP="008639C8">
      <w:pPr>
        <w:pStyle w:val="20"/>
        <w:numPr>
          <w:ilvl w:val="0"/>
          <w:numId w:val="7"/>
        </w:numPr>
        <w:shd w:val="clear" w:color="auto" w:fill="auto"/>
        <w:tabs>
          <w:tab w:val="left" w:pos="1283"/>
        </w:tabs>
        <w:spacing w:after="0" w:line="276" w:lineRule="auto"/>
        <w:ind w:firstLine="780"/>
        <w:jc w:val="both"/>
        <w:rPr>
          <w:sz w:val="28"/>
          <w:szCs w:val="28"/>
        </w:rPr>
      </w:pPr>
      <w:r w:rsidRPr="00680A29">
        <w:rPr>
          <w:sz w:val="28"/>
          <w:szCs w:val="28"/>
        </w:rPr>
        <w:t>К основным полномочиям Общественного совета относится:</w:t>
      </w:r>
    </w:p>
    <w:p w:rsidR="005076F3" w:rsidRPr="00680A29" w:rsidRDefault="00A41DFF" w:rsidP="008639C8">
      <w:pPr>
        <w:pStyle w:val="20"/>
        <w:numPr>
          <w:ilvl w:val="0"/>
          <w:numId w:val="10"/>
        </w:numPr>
        <w:shd w:val="clear" w:color="auto" w:fill="auto"/>
        <w:tabs>
          <w:tab w:val="left" w:pos="1050"/>
        </w:tabs>
        <w:spacing w:after="0" w:line="276" w:lineRule="auto"/>
        <w:ind w:firstLine="780"/>
        <w:jc w:val="both"/>
        <w:rPr>
          <w:sz w:val="28"/>
          <w:szCs w:val="28"/>
        </w:rPr>
      </w:pPr>
      <w:r w:rsidRPr="00680A29">
        <w:rPr>
          <w:sz w:val="28"/>
          <w:szCs w:val="28"/>
        </w:rPr>
        <w:t>определение перечней организаций для проведения оценки качества условий их работы;</w:t>
      </w:r>
    </w:p>
    <w:p w:rsidR="005076F3" w:rsidRPr="00680A29" w:rsidRDefault="00A41DFF" w:rsidP="008639C8">
      <w:pPr>
        <w:pStyle w:val="20"/>
        <w:numPr>
          <w:ilvl w:val="0"/>
          <w:numId w:val="10"/>
        </w:numPr>
        <w:shd w:val="clear" w:color="auto" w:fill="auto"/>
        <w:tabs>
          <w:tab w:val="left" w:pos="1040"/>
        </w:tabs>
        <w:spacing w:after="0" w:line="276" w:lineRule="auto"/>
        <w:ind w:firstLine="780"/>
        <w:jc w:val="both"/>
        <w:rPr>
          <w:sz w:val="28"/>
          <w:szCs w:val="28"/>
        </w:rPr>
      </w:pPr>
      <w:r w:rsidRPr="00680A29">
        <w:rPr>
          <w:sz w:val="28"/>
          <w:szCs w:val="28"/>
        </w:rPr>
        <w:t xml:space="preserve">установление требований к организации-оператору, которая проводит </w:t>
      </w:r>
      <w:r w:rsidRPr="00680A29">
        <w:rPr>
          <w:sz w:val="28"/>
          <w:szCs w:val="28"/>
        </w:rPr>
        <w:lastRenderedPageBreak/>
        <w:t>работу по формированию рейтингов, утверждение данных рейтингов,</w:t>
      </w:r>
    </w:p>
    <w:p w:rsidR="005076F3" w:rsidRPr="00680A29" w:rsidRDefault="00A41DFF" w:rsidP="008639C8">
      <w:pPr>
        <w:pStyle w:val="20"/>
        <w:numPr>
          <w:ilvl w:val="0"/>
          <w:numId w:val="10"/>
        </w:numPr>
        <w:shd w:val="clear" w:color="auto" w:fill="auto"/>
        <w:spacing w:after="0" w:line="276" w:lineRule="auto"/>
        <w:ind w:firstLine="760"/>
        <w:jc w:val="both"/>
        <w:rPr>
          <w:sz w:val="28"/>
          <w:szCs w:val="28"/>
        </w:rPr>
      </w:pPr>
      <w:r w:rsidRPr="00680A29">
        <w:rPr>
          <w:sz w:val="28"/>
          <w:szCs w:val="28"/>
        </w:rPr>
        <w:t>подготовка предложений по улучшению качества условий работы организаций.</w:t>
      </w:r>
    </w:p>
    <w:p w:rsidR="005076F3" w:rsidRPr="00680A29" w:rsidRDefault="00A41DFF" w:rsidP="008639C8">
      <w:pPr>
        <w:pStyle w:val="20"/>
        <w:numPr>
          <w:ilvl w:val="0"/>
          <w:numId w:val="7"/>
        </w:numPr>
        <w:shd w:val="clear" w:color="auto" w:fill="auto"/>
        <w:spacing w:after="267" w:line="276" w:lineRule="auto"/>
        <w:ind w:firstLine="760"/>
        <w:jc w:val="both"/>
        <w:rPr>
          <w:sz w:val="28"/>
          <w:szCs w:val="28"/>
        </w:rPr>
      </w:pPr>
      <w:r w:rsidRPr="00680A29">
        <w:rPr>
          <w:sz w:val="28"/>
          <w:szCs w:val="28"/>
        </w:rPr>
        <w:t>Независимая оценка качества условий работы организаций, организуемая Общественным советом, проводится не чаще чем один раз в год и не реже чем один раз в три года в отношении организаций, финансирование которых осуществляется за счет бюджетных средств, иных организаций, в уставном капитале которых муниципального образования в совокупности составляет свыше 50 процентов, а также в отношении негосударственных организаций, предоставляющих муниципальные услуги.</w:t>
      </w:r>
    </w:p>
    <w:p w:rsidR="005076F3" w:rsidRPr="00680A29" w:rsidRDefault="00A41DFF" w:rsidP="008639C8">
      <w:pPr>
        <w:pStyle w:val="10"/>
        <w:keepNext/>
        <w:keepLines/>
        <w:numPr>
          <w:ilvl w:val="0"/>
          <w:numId w:val="4"/>
        </w:numPr>
        <w:shd w:val="clear" w:color="auto" w:fill="auto"/>
        <w:tabs>
          <w:tab w:val="left" w:pos="1063"/>
        </w:tabs>
        <w:spacing w:before="0" w:after="501" w:line="276" w:lineRule="auto"/>
        <w:ind w:firstLine="760"/>
        <w:jc w:val="both"/>
        <w:rPr>
          <w:sz w:val="28"/>
          <w:szCs w:val="28"/>
        </w:rPr>
      </w:pPr>
      <w:bookmarkStart w:id="5" w:name="bookmark4"/>
      <w:r w:rsidRPr="00680A29">
        <w:rPr>
          <w:sz w:val="28"/>
          <w:szCs w:val="28"/>
        </w:rPr>
        <w:t>Основные направления деятельности Общественного Совета</w:t>
      </w:r>
      <w:bookmarkEnd w:id="5"/>
    </w:p>
    <w:p w:rsidR="005076F3" w:rsidRPr="00680A29" w:rsidRDefault="00A41DFF" w:rsidP="008639C8">
      <w:pPr>
        <w:pStyle w:val="20"/>
        <w:numPr>
          <w:ilvl w:val="1"/>
          <w:numId w:val="4"/>
        </w:numPr>
        <w:shd w:val="clear" w:color="auto" w:fill="auto"/>
        <w:tabs>
          <w:tab w:val="left" w:pos="1253"/>
        </w:tabs>
        <w:spacing w:after="0" w:line="276" w:lineRule="auto"/>
        <w:ind w:firstLine="760"/>
        <w:jc w:val="both"/>
        <w:rPr>
          <w:sz w:val="28"/>
          <w:szCs w:val="28"/>
        </w:rPr>
      </w:pPr>
      <w:r w:rsidRPr="00680A29">
        <w:rPr>
          <w:sz w:val="28"/>
          <w:szCs w:val="28"/>
        </w:rPr>
        <w:t>В соответствии со своими задачами Общественный совет:</w:t>
      </w:r>
    </w:p>
    <w:p w:rsidR="005076F3" w:rsidRPr="00680A29" w:rsidRDefault="00A41DFF" w:rsidP="008639C8">
      <w:pPr>
        <w:pStyle w:val="20"/>
        <w:numPr>
          <w:ilvl w:val="2"/>
          <w:numId w:val="4"/>
        </w:numPr>
        <w:shd w:val="clear" w:color="auto" w:fill="auto"/>
        <w:tabs>
          <w:tab w:val="left" w:pos="1359"/>
        </w:tabs>
        <w:spacing w:after="0" w:line="276" w:lineRule="auto"/>
        <w:ind w:firstLine="760"/>
        <w:jc w:val="both"/>
        <w:rPr>
          <w:sz w:val="28"/>
          <w:szCs w:val="28"/>
        </w:rPr>
      </w:pPr>
      <w:r w:rsidRPr="00680A29">
        <w:rPr>
          <w:sz w:val="28"/>
          <w:szCs w:val="28"/>
        </w:rPr>
        <w:t>Взаимодействует с органами местного самоуправления в целях выработки согласованных решений по вопросам проведения независимой оценки качества условий работы организаций;</w:t>
      </w:r>
    </w:p>
    <w:p w:rsidR="005076F3" w:rsidRPr="00680A29" w:rsidRDefault="00A41DFF" w:rsidP="008639C8">
      <w:pPr>
        <w:pStyle w:val="20"/>
        <w:numPr>
          <w:ilvl w:val="2"/>
          <w:numId w:val="4"/>
        </w:numPr>
        <w:shd w:val="clear" w:color="auto" w:fill="auto"/>
        <w:tabs>
          <w:tab w:val="left" w:pos="1359"/>
        </w:tabs>
        <w:spacing w:after="0" w:line="276" w:lineRule="auto"/>
        <w:ind w:firstLine="760"/>
        <w:jc w:val="both"/>
        <w:rPr>
          <w:sz w:val="28"/>
          <w:szCs w:val="28"/>
        </w:rPr>
      </w:pPr>
      <w:r w:rsidRPr="00680A29">
        <w:rPr>
          <w:sz w:val="28"/>
          <w:szCs w:val="28"/>
        </w:rPr>
        <w:t>Анализирует эффективность мер совершенствования предоставления социальных услуг организациями;</w:t>
      </w:r>
    </w:p>
    <w:p w:rsidR="005076F3" w:rsidRPr="00680A29" w:rsidRDefault="00A41DFF" w:rsidP="008639C8">
      <w:pPr>
        <w:pStyle w:val="20"/>
        <w:numPr>
          <w:ilvl w:val="2"/>
          <w:numId w:val="4"/>
        </w:numPr>
        <w:shd w:val="clear" w:color="auto" w:fill="auto"/>
        <w:tabs>
          <w:tab w:val="left" w:pos="1364"/>
        </w:tabs>
        <w:spacing w:after="0" w:line="276" w:lineRule="auto"/>
        <w:ind w:firstLine="760"/>
        <w:jc w:val="both"/>
        <w:rPr>
          <w:sz w:val="28"/>
          <w:szCs w:val="28"/>
        </w:rPr>
      </w:pPr>
      <w:r w:rsidRPr="00680A29">
        <w:rPr>
          <w:sz w:val="28"/>
          <w:szCs w:val="28"/>
        </w:rPr>
        <w:t xml:space="preserve">. Осуществляет подготовку и представление на рассмотрение главе </w:t>
      </w:r>
      <w:r w:rsidR="004C3799" w:rsidRPr="00680A29">
        <w:rPr>
          <w:sz w:val="28"/>
          <w:szCs w:val="28"/>
        </w:rPr>
        <w:t>Дербентского</w:t>
      </w:r>
      <w:r w:rsidRPr="00680A29">
        <w:rPr>
          <w:sz w:val="28"/>
          <w:szCs w:val="28"/>
        </w:rPr>
        <w:t xml:space="preserve"> района предложений по разработке, утверждению и совершенствованию нормативных правовых актов в сфере организации независимой оценки качества условий работы муниципальных организаций, а также предоставления услуг в сфере образования и культуры;</w:t>
      </w:r>
    </w:p>
    <w:p w:rsidR="005076F3" w:rsidRPr="00680A29" w:rsidRDefault="00A41DFF" w:rsidP="008639C8">
      <w:pPr>
        <w:pStyle w:val="20"/>
        <w:numPr>
          <w:ilvl w:val="2"/>
          <w:numId w:val="4"/>
        </w:numPr>
        <w:shd w:val="clear" w:color="auto" w:fill="auto"/>
        <w:tabs>
          <w:tab w:val="left" w:pos="1364"/>
        </w:tabs>
        <w:spacing w:after="0" w:line="276" w:lineRule="auto"/>
        <w:ind w:firstLine="760"/>
        <w:jc w:val="both"/>
        <w:rPr>
          <w:sz w:val="28"/>
          <w:szCs w:val="28"/>
        </w:rPr>
      </w:pPr>
      <w:r w:rsidRPr="00680A29">
        <w:rPr>
          <w:sz w:val="28"/>
          <w:szCs w:val="28"/>
        </w:rPr>
        <w:t xml:space="preserve">Осуществляет подготовку информации и материалов по запросам органов местного самоуправления по вопросам проведения независимой оценки качества условий работы муниципальных организаций </w:t>
      </w:r>
      <w:r w:rsidR="004C3799" w:rsidRPr="00680A29">
        <w:rPr>
          <w:sz w:val="28"/>
          <w:szCs w:val="28"/>
        </w:rPr>
        <w:t>Дербентского</w:t>
      </w:r>
      <w:r w:rsidRPr="00680A29">
        <w:rPr>
          <w:sz w:val="28"/>
          <w:szCs w:val="28"/>
        </w:rPr>
        <w:t xml:space="preserve"> района;</w:t>
      </w:r>
    </w:p>
    <w:p w:rsidR="005076F3" w:rsidRPr="00680A29" w:rsidRDefault="00A41DFF" w:rsidP="008639C8">
      <w:pPr>
        <w:pStyle w:val="20"/>
        <w:numPr>
          <w:ilvl w:val="2"/>
          <w:numId w:val="4"/>
        </w:numPr>
        <w:shd w:val="clear" w:color="auto" w:fill="auto"/>
        <w:tabs>
          <w:tab w:val="left" w:pos="1359"/>
        </w:tabs>
        <w:spacing w:after="0" w:line="276" w:lineRule="auto"/>
        <w:ind w:firstLine="760"/>
        <w:jc w:val="both"/>
        <w:rPr>
          <w:sz w:val="28"/>
          <w:szCs w:val="28"/>
        </w:rPr>
      </w:pPr>
      <w:r w:rsidRPr="00680A29">
        <w:rPr>
          <w:sz w:val="28"/>
          <w:szCs w:val="28"/>
        </w:rPr>
        <w:t>Рассматривает спорные вопросы и конфликтные ситуации, возникающие при организации работы по независимой оценке качества условий работы муниципальных организаций;</w:t>
      </w:r>
    </w:p>
    <w:p w:rsidR="005076F3" w:rsidRPr="00680A29" w:rsidRDefault="00A41DFF" w:rsidP="008639C8">
      <w:pPr>
        <w:pStyle w:val="20"/>
        <w:numPr>
          <w:ilvl w:val="2"/>
          <w:numId w:val="4"/>
        </w:numPr>
        <w:shd w:val="clear" w:color="auto" w:fill="auto"/>
        <w:tabs>
          <w:tab w:val="left" w:pos="1354"/>
        </w:tabs>
        <w:spacing w:after="0" w:line="276" w:lineRule="auto"/>
        <w:ind w:firstLine="760"/>
        <w:jc w:val="both"/>
        <w:rPr>
          <w:sz w:val="28"/>
          <w:szCs w:val="28"/>
        </w:rPr>
      </w:pPr>
      <w:r w:rsidRPr="00680A29">
        <w:rPr>
          <w:sz w:val="28"/>
          <w:szCs w:val="28"/>
        </w:rPr>
        <w:t>Выдает субъектам независимой оценки системы качества заключения по спорным вопросам, носящие рекомендательный характер;</w:t>
      </w:r>
    </w:p>
    <w:p w:rsidR="005076F3" w:rsidRPr="00680A29" w:rsidRDefault="00A41DFF" w:rsidP="008639C8">
      <w:pPr>
        <w:pStyle w:val="20"/>
        <w:numPr>
          <w:ilvl w:val="2"/>
          <w:numId w:val="4"/>
        </w:numPr>
        <w:shd w:val="clear" w:color="auto" w:fill="auto"/>
        <w:tabs>
          <w:tab w:val="left" w:pos="1359"/>
        </w:tabs>
        <w:spacing w:after="267" w:line="276" w:lineRule="auto"/>
        <w:ind w:firstLine="760"/>
        <w:jc w:val="both"/>
        <w:rPr>
          <w:sz w:val="28"/>
          <w:szCs w:val="28"/>
        </w:rPr>
      </w:pPr>
      <w:r w:rsidRPr="00680A29">
        <w:rPr>
          <w:sz w:val="28"/>
          <w:szCs w:val="28"/>
        </w:rPr>
        <w:t xml:space="preserve">Представляет заместителю главы </w:t>
      </w:r>
      <w:r w:rsidR="004C3799" w:rsidRPr="00680A29">
        <w:rPr>
          <w:sz w:val="28"/>
          <w:szCs w:val="28"/>
        </w:rPr>
        <w:t>Дербентского</w:t>
      </w:r>
      <w:r w:rsidRPr="00680A29">
        <w:rPr>
          <w:sz w:val="28"/>
          <w:szCs w:val="28"/>
        </w:rPr>
        <w:t xml:space="preserve"> района годовой отчет о проделанной работе по основным направлениям деятельности Общественного совета.</w:t>
      </w:r>
    </w:p>
    <w:p w:rsidR="005076F3" w:rsidRPr="00680A29" w:rsidRDefault="00A41DFF" w:rsidP="008639C8">
      <w:pPr>
        <w:pStyle w:val="10"/>
        <w:keepNext/>
        <w:keepLines/>
        <w:numPr>
          <w:ilvl w:val="0"/>
          <w:numId w:val="4"/>
        </w:numPr>
        <w:shd w:val="clear" w:color="auto" w:fill="auto"/>
        <w:tabs>
          <w:tab w:val="left" w:pos="1253"/>
        </w:tabs>
        <w:spacing w:before="0" w:after="207" w:line="276" w:lineRule="auto"/>
        <w:ind w:left="940" w:firstLine="0"/>
        <w:jc w:val="both"/>
        <w:rPr>
          <w:sz w:val="28"/>
          <w:szCs w:val="28"/>
        </w:rPr>
      </w:pPr>
      <w:bookmarkStart w:id="6" w:name="bookmark5"/>
      <w:r w:rsidRPr="00680A29">
        <w:rPr>
          <w:sz w:val="28"/>
          <w:szCs w:val="28"/>
        </w:rPr>
        <w:lastRenderedPageBreak/>
        <w:t>Состав, структура и порядок формирования Общественного совета</w:t>
      </w:r>
      <w:bookmarkEnd w:id="6"/>
    </w:p>
    <w:p w:rsidR="005076F3" w:rsidRPr="00680A29" w:rsidRDefault="00A41DFF" w:rsidP="008639C8">
      <w:pPr>
        <w:pStyle w:val="20"/>
        <w:numPr>
          <w:ilvl w:val="1"/>
          <w:numId w:val="4"/>
        </w:numPr>
        <w:shd w:val="clear" w:color="auto" w:fill="auto"/>
        <w:tabs>
          <w:tab w:val="left" w:pos="1253"/>
        </w:tabs>
        <w:spacing w:after="0" w:line="276" w:lineRule="auto"/>
        <w:ind w:firstLine="760"/>
        <w:jc w:val="both"/>
        <w:rPr>
          <w:sz w:val="28"/>
          <w:szCs w:val="28"/>
        </w:rPr>
      </w:pPr>
      <w:r w:rsidRPr="00680A29">
        <w:rPr>
          <w:sz w:val="28"/>
          <w:szCs w:val="28"/>
        </w:rPr>
        <w:t>Общественный совет формируется таким образом, чтобы была исключена возможность возникновения конфликта интересов.</w:t>
      </w:r>
    </w:p>
    <w:p w:rsidR="005076F3" w:rsidRPr="00680A29" w:rsidRDefault="00A41DFF" w:rsidP="008639C8">
      <w:pPr>
        <w:pStyle w:val="20"/>
        <w:numPr>
          <w:ilvl w:val="1"/>
          <w:numId w:val="4"/>
        </w:numPr>
        <w:shd w:val="clear" w:color="auto" w:fill="auto"/>
        <w:tabs>
          <w:tab w:val="left" w:pos="1253"/>
        </w:tabs>
        <w:spacing w:after="0" w:line="276" w:lineRule="auto"/>
        <w:ind w:firstLine="760"/>
        <w:jc w:val="both"/>
        <w:rPr>
          <w:sz w:val="28"/>
          <w:szCs w:val="28"/>
        </w:rPr>
      </w:pPr>
      <w:r w:rsidRPr="00680A29">
        <w:rPr>
          <w:sz w:val="28"/>
          <w:szCs w:val="28"/>
        </w:rPr>
        <w:t xml:space="preserve">Общественный совет формируется Общественной палатой </w:t>
      </w:r>
      <w:r w:rsidR="004C3799" w:rsidRPr="00680A29">
        <w:rPr>
          <w:sz w:val="28"/>
          <w:szCs w:val="28"/>
        </w:rPr>
        <w:t>Дербентского</w:t>
      </w:r>
      <w:r w:rsidRPr="00680A29">
        <w:rPr>
          <w:sz w:val="28"/>
          <w:szCs w:val="28"/>
        </w:rPr>
        <w:t xml:space="preserve"> района. Состав Общественного совета утверждается решением Общественной палаты </w:t>
      </w:r>
      <w:r w:rsidR="004C3799" w:rsidRPr="00680A29">
        <w:rPr>
          <w:sz w:val="28"/>
          <w:szCs w:val="28"/>
        </w:rPr>
        <w:t>Дербентского</w:t>
      </w:r>
      <w:r w:rsidRPr="00680A29">
        <w:rPr>
          <w:sz w:val="28"/>
          <w:szCs w:val="28"/>
        </w:rPr>
        <w:t xml:space="preserve"> района.</w:t>
      </w:r>
    </w:p>
    <w:p w:rsidR="005076F3" w:rsidRPr="00680A29" w:rsidRDefault="00A41DFF" w:rsidP="008639C8">
      <w:pPr>
        <w:pStyle w:val="20"/>
        <w:numPr>
          <w:ilvl w:val="1"/>
          <w:numId w:val="4"/>
        </w:numPr>
        <w:shd w:val="clear" w:color="auto" w:fill="auto"/>
        <w:tabs>
          <w:tab w:val="left" w:pos="1253"/>
        </w:tabs>
        <w:spacing w:after="0" w:line="276" w:lineRule="auto"/>
        <w:ind w:firstLine="760"/>
        <w:jc w:val="both"/>
        <w:rPr>
          <w:sz w:val="28"/>
          <w:szCs w:val="28"/>
        </w:rPr>
      </w:pPr>
      <w:r w:rsidRPr="00680A29">
        <w:rPr>
          <w:sz w:val="28"/>
          <w:szCs w:val="28"/>
        </w:rPr>
        <w:t>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w:t>
      </w:r>
    </w:p>
    <w:p w:rsidR="005076F3" w:rsidRPr="00680A29" w:rsidRDefault="00A41DFF" w:rsidP="008639C8">
      <w:pPr>
        <w:pStyle w:val="20"/>
        <w:numPr>
          <w:ilvl w:val="1"/>
          <w:numId w:val="4"/>
        </w:numPr>
        <w:shd w:val="clear" w:color="auto" w:fill="auto"/>
        <w:tabs>
          <w:tab w:val="left" w:pos="1182"/>
        </w:tabs>
        <w:spacing w:after="0" w:line="276" w:lineRule="auto"/>
        <w:ind w:firstLine="760"/>
        <w:jc w:val="both"/>
        <w:rPr>
          <w:sz w:val="28"/>
          <w:szCs w:val="28"/>
        </w:rPr>
      </w:pPr>
      <w:r w:rsidRPr="00680A29">
        <w:rPr>
          <w:sz w:val="28"/>
          <w:szCs w:val="28"/>
        </w:rPr>
        <w:t>Состав Общественного совета формируется из числа руководителей и представителей общественных организаций, руководителей и представителей профессиональных сообществ, действующих в социальной сфере, руководителей и представителей средств массовой информации, руководителей и представителей специализированных рейтинговых агентств, представителей научного сообщества и иных экспертов.</w:t>
      </w:r>
    </w:p>
    <w:p w:rsidR="005076F3" w:rsidRPr="00680A29" w:rsidRDefault="00A41DFF" w:rsidP="008639C8">
      <w:pPr>
        <w:pStyle w:val="20"/>
        <w:numPr>
          <w:ilvl w:val="1"/>
          <w:numId w:val="4"/>
        </w:numPr>
        <w:shd w:val="clear" w:color="auto" w:fill="auto"/>
        <w:tabs>
          <w:tab w:val="left" w:pos="1253"/>
        </w:tabs>
        <w:spacing w:after="0" w:line="276" w:lineRule="auto"/>
        <w:ind w:firstLine="760"/>
        <w:jc w:val="both"/>
        <w:rPr>
          <w:sz w:val="28"/>
          <w:szCs w:val="28"/>
        </w:rPr>
      </w:pPr>
      <w:r w:rsidRPr="00680A29">
        <w:rPr>
          <w:sz w:val="28"/>
          <w:szCs w:val="28"/>
        </w:rPr>
        <w:t>Кандидатами в члены Общественного совета, могут быть граждане Российской Федерации, достигшие восемнадцати лет, имеющие высшее образование, стаж работы не менее 5 лет, обладающие знаниями и навыками, позволяющими решать задачи, возложенные на Общественный совет.</w:t>
      </w:r>
    </w:p>
    <w:p w:rsidR="005076F3" w:rsidRPr="00680A29" w:rsidRDefault="00A41DFF" w:rsidP="008639C8">
      <w:pPr>
        <w:pStyle w:val="20"/>
        <w:numPr>
          <w:ilvl w:val="1"/>
          <w:numId w:val="4"/>
        </w:numPr>
        <w:shd w:val="clear" w:color="auto" w:fill="auto"/>
        <w:tabs>
          <w:tab w:val="left" w:pos="1253"/>
        </w:tabs>
        <w:spacing w:after="0" w:line="276" w:lineRule="auto"/>
        <w:ind w:firstLine="760"/>
        <w:jc w:val="both"/>
        <w:rPr>
          <w:sz w:val="28"/>
          <w:szCs w:val="28"/>
        </w:rPr>
      </w:pPr>
      <w:r w:rsidRPr="00680A29">
        <w:rPr>
          <w:sz w:val="28"/>
          <w:szCs w:val="28"/>
        </w:rPr>
        <w:t>Членами Общественного совета не могут быть:</w:t>
      </w:r>
    </w:p>
    <w:p w:rsidR="005076F3" w:rsidRPr="00680A29" w:rsidRDefault="00A41DFF" w:rsidP="008639C8">
      <w:pPr>
        <w:pStyle w:val="20"/>
        <w:numPr>
          <w:ilvl w:val="0"/>
          <w:numId w:val="11"/>
        </w:numPr>
        <w:shd w:val="clear" w:color="auto" w:fill="auto"/>
        <w:tabs>
          <w:tab w:val="left" w:pos="303"/>
        </w:tabs>
        <w:spacing w:after="0" w:line="276" w:lineRule="auto"/>
        <w:ind w:firstLine="760"/>
        <w:jc w:val="both"/>
        <w:rPr>
          <w:sz w:val="28"/>
          <w:szCs w:val="28"/>
        </w:rPr>
      </w:pPr>
      <w:r w:rsidRPr="00680A29">
        <w:rPr>
          <w:sz w:val="28"/>
          <w:szCs w:val="28"/>
        </w:rPr>
        <w:t>лица, замещающие государственные должности Российской Федерации, лица, замещающие должности федеральной государственной гражданской службы, государственные должности субъектов Российской Федерации, должности государственной гражданской службы субъектов Российской Федерации, а также лица, замещающие выборные должности в органах местного самоуправления;</w:t>
      </w:r>
    </w:p>
    <w:p w:rsidR="005076F3" w:rsidRPr="00680A29" w:rsidRDefault="00A41DFF" w:rsidP="008639C8">
      <w:pPr>
        <w:pStyle w:val="20"/>
        <w:numPr>
          <w:ilvl w:val="0"/>
          <w:numId w:val="11"/>
        </w:numPr>
        <w:shd w:val="clear" w:color="auto" w:fill="auto"/>
        <w:tabs>
          <w:tab w:val="left" w:pos="1098"/>
        </w:tabs>
        <w:spacing w:after="0" w:line="276" w:lineRule="auto"/>
        <w:ind w:firstLine="780"/>
        <w:jc w:val="both"/>
        <w:rPr>
          <w:sz w:val="28"/>
          <w:szCs w:val="28"/>
        </w:rPr>
      </w:pPr>
      <w:r w:rsidRPr="00680A29">
        <w:rPr>
          <w:sz w:val="28"/>
          <w:szCs w:val="28"/>
        </w:rPr>
        <w:t>лица, признанные недееспособными на основании решения суда.</w:t>
      </w:r>
    </w:p>
    <w:p w:rsidR="005076F3" w:rsidRPr="00680A29" w:rsidRDefault="00A41DFF" w:rsidP="008639C8">
      <w:pPr>
        <w:pStyle w:val="20"/>
        <w:numPr>
          <w:ilvl w:val="1"/>
          <w:numId w:val="4"/>
        </w:numPr>
        <w:shd w:val="clear" w:color="auto" w:fill="auto"/>
        <w:tabs>
          <w:tab w:val="left" w:pos="1124"/>
        </w:tabs>
        <w:spacing w:after="0" w:line="276" w:lineRule="auto"/>
        <w:ind w:firstLine="780"/>
        <w:jc w:val="both"/>
        <w:rPr>
          <w:sz w:val="28"/>
          <w:szCs w:val="28"/>
        </w:rPr>
      </w:pPr>
      <w:r w:rsidRPr="00680A29">
        <w:rPr>
          <w:sz w:val="28"/>
          <w:szCs w:val="28"/>
        </w:rPr>
        <w:t>Не допускаются к выдвижению кандидатов в члены Общественного совета следующие общественные организации, профессиональные сообщества и средства массовой информации:</w:t>
      </w:r>
    </w:p>
    <w:p w:rsidR="005076F3" w:rsidRPr="00680A29" w:rsidRDefault="00A41DFF" w:rsidP="008639C8">
      <w:pPr>
        <w:pStyle w:val="20"/>
        <w:shd w:val="clear" w:color="auto" w:fill="auto"/>
        <w:spacing w:after="0" w:line="276" w:lineRule="auto"/>
        <w:ind w:firstLine="780"/>
        <w:jc w:val="both"/>
        <w:rPr>
          <w:sz w:val="28"/>
          <w:szCs w:val="28"/>
        </w:rPr>
      </w:pPr>
      <w:r w:rsidRPr="00680A29">
        <w:rPr>
          <w:sz w:val="28"/>
          <w:szCs w:val="28"/>
        </w:rPr>
        <w:t>1 Организации, которым в соответствии с Федеральным законом от 25 июля 2002 года № 114-ФЗ «О противодействии экстремистской деятельности» (далее - 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5076F3" w:rsidRPr="00680A29" w:rsidRDefault="00A41DFF" w:rsidP="008639C8">
      <w:pPr>
        <w:pStyle w:val="20"/>
        <w:numPr>
          <w:ilvl w:val="0"/>
          <w:numId w:val="12"/>
        </w:numPr>
        <w:shd w:val="clear" w:color="auto" w:fill="auto"/>
        <w:spacing w:after="0" w:line="276" w:lineRule="auto"/>
        <w:ind w:firstLine="780"/>
        <w:jc w:val="both"/>
        <w:rPr>
          <w:sz w:val="28"/>
          <w:szCs w:val="28"/>
        </w:rPr>
      </w:pPr>
      <w:r w:rsidRPr="00680A29">
        <w:rPr>
          <w:sz w:val="28"/>
          <w:szCs w:val="28"/>
        </w:rPr>
        <w:t xml:space="preserve">организации, деятельность которых приостановлена в </w:t>
      </w:r>
      <w:r w:rsidRPr="00680A29">
        <w:rPr>
          <w:sz w:val="28"/>
          <w:szCs w:val="28"/>
        </w:rPr>
        <w:lastRenderedPageBreak/>
        <w:t>соответствии с Федеральным законом «О противодействии экстремистской деятельности», если решение о приостановлении не было признано судом незаконным.</w:t>
      </w:r>
    </w:p>
    <w:p w:rsidR="005076F3" w:rsidRPr="00680A29" w:rsidRDefault="00A41DFF" w:rsidP="008639C8">
      <w:pPr>
        <w:pStyle w:val="20"/>
        <w:numPr>
          <w:ilvl w:val="1"/>
          <w:numId w:val="4"/>
        </w:numPr>
        <w:shd w:val="clear" w:color="auto" w:fill="auto"/>
        <w:tabs>
          <w:tab w:val="left" w:pos="1261"/>
        </w:tabs>
        <w:spacing w:after="0" w:line="276" w:lineRule="auto"/>
        <w:ind w:firstLine="780"/>
        <w:jc w:val="both"/>
        <w:rPr>
          <w:sz w:val="28"/>
          <w:szCs w:val="28"/>
        </w:rPr>
      </w:pPr>
      <w:r w:rsidRPr="00680A29">
        <w:rPr>
          <w:sz w:val="28"/>
          <w:szCs w:val="28"/>
        </w:rPr>
        <w:t>Полномочия члена Общественного совета прекращаются в случае:</w:t>
      </w:r>
    </w:p>
    <w:p w:rsidR="005076F3" w:rsidRPr="00680A29" w:rsidRDefault="00A41DFF" w:rsidP="008639C8">
      <w:pPr>
        <w:pStyle w:val="20"/>
        <w:numPr>
          <w:ilvl w:val="0"/>
          <w:numId w:val="13"/>
        </w:numPr>
        <w:shd w:val="clear" w:color="auto" w:fill="auto"/>
        <w:tabs>
          <w:tab w:val="left" w:pos="1086"/>
        </w:tabs>
        <w:spacing w:after="0" w:line="276" w:lineRule="auto"/>
        <w:ind w:firstLine="780"/>
        <w:jc w:val="both"/>
        <w:rPr>
          <w:sz w:val="28"/>
          <w:szCs w:val="28"/>
        </w:rPr>
      </w:pPr>
      <w:r w:rsidRPr="00680A29">
        <w:rPr>
          <w:sz w:val="28"/>
          <w:szCs w:val="28"/>
        </w:rPr>
        <w:t>истечения срока полномочий;</w:t>
      </w:r>
    </w:p>
    <w:p w:rsidR="005076F3" w:rsidRPr="00680A29" w:rsidRDefault="00A41DFF" w:rsidP="008639C8">
      <w:pPr>
        <w:pStyle w:val="20"/>
        <w:numPr>
          <w:ilvl w:val="0"/>
          <w:numId w:val="13"/>
        </w:numPr>
        <w:shd w:val="clear" w:color="auto" w:fill="auto"/>
        <w:tabs>
          <w:tab w:val="left" w:pos="1098"/>
        </w:tabs>
        <w:spacing w:after="0" w:line="276" w:lineRule="auto"/>
        <w:ind w:firstLine="780"/>
        <w:jc w:val="both"/>
        <w:rPr>
          <w:sz w:val="28"/>
          <w:szCs w:val="28"/>
        </w:rPr>
      </w:pPr>
      <w:r w:rsidRPr="00680A29">
        <w:rPr>
          <w:sz w:val="28"/>
          <w:szCs w:val="28"/>
        </w:rPr>
        <w:t>выхода из состава Общественного совета по собственному желанию;</w:t>
      </w:r>
    </w:p>
    <w:p w:rsidR="005076F3" w:rsidRPr="00680A29" w:rsidRDefault="00A41DFF" w:rsidP="008639C8">
      <w:pPr>
        <w:pStyle w:val="20"/>
        <w:numPr>
          <w:ilvl w:val="0"/>
          <w:numId w:val="13"/>
        </w:numPr>
        <w:shd w:val="clear" w:color="auto" w:fill="auto"/>
        <w:tabs>
          <w:tab w:val="left" w:pos="1086"/>
        </w:tabs>
        <w:spacing w:after="0" w:line="276" w:lineRule="auto"/>
        <w:ind w:firstLine="780"/>
        <w:jc w:val="both"/>
        <w:rPr>
          <w:sz w:val="28"/>
          <w:szCs w:val="28"/>
        </w:rPr>
      </w:pPr>
      <w:r w:rsidRPr="00680A29">
        <w:rPr>
          <w:sz w:val="28"/>
          <w:szCs w:val="28"/>
        </w:rPr>
        <w:t>вступления в законную силу вынесенного в отношении него обвинительного приговора суда;</w:t>
      </w:r>
    </w:p>
    <w:p w:rsidR="005076F3" w:rsidRPr="00680A29" w:rsidRDefault="00A41DFF" w:rsidP="008639C8">
      <w:pPr>
        <w:pStyle w:val="20"/>
        <w:numPr>
          <w:ilvl w:val="0"/>
          <w:numId w:val="13"/>
        </w:numPr>
        <w:shd w:val="clear" w:color="auto" w:fill="auto"/>
        <w:tabs>
          <w:tab w:val="left" w:pos="1086"/>
        </w:tabs>
        <w:spacing w:after="0" w:line="276" w:lineRule="auto"/>
        <w:ind w:firstLine="780"/>
        <w:jc w:val="both"/>
        <w:rPr>
          <w:sz w:val="28"/>
          <w:szCs w:val="28"/>
        </w:rPr>
      </w:pPr>
      <w:r w:rsidRPr="00680A29">
        <w:rPr>
          <w:sz w:val="28"/>
          <w:szCs w:val="28"/>
        </w:rPr>
        <w:t>признания его недееспособным, безвестно отсутствующим или умершим на основании решения суда, вступившего в законную силу;</w:t>
      </w:r>
    </w:p>
    <w:p w:rsidR="005076F3" w:rsidRPr="00680A29" w:rsidRDefault="00A41DFF" w:rsidP="008639C8">
      <w:pPr>
        <w:pStyle w:val="20"/>
        <w:numPr>
          <w:ilvl w:val="0"/>
          <w:numId w:val="13"/>
        </w:numPr>
        <w:shd w:val="clear" w:color="auto" w:fill="auto"/>
        <w:tabs>
          <w:tab w:val="left" w:pos="1086"/>
        </w:tabs>
        <w:spacing w:after="0" w:line="276" w:lineRule="auto"/>
        <w:ind w:firstLine="780"/>
        <w:jc w:val="both"/>
        <w:rPr>
          <w:sz w:val="28"/>
          <w:szCs w:val="28"/>
        </w:rPr>
      </w:pPr>
      <w:r w:rsidRPr="00680A29">
        <w:rPr>
          <w:sz w:val="28"/>
          <w:szCs w:val="28"/>
        </w:rPr>
        <w:t>назначения члена Общественного совета на государственную должность Российской Федерации, должность федеральной государственной гражданской службы, государственную должность субъекта Российской Федерации, должность государственной гражданской службы субъекта Российской Федерации или должность муниципальной службы, выборную должность в органах местного самоуправления, на должность в федеральной, государственной, муниципальной, иной не общественной организации;</w:t>
      </w:r>
    </w:p>
    <w:p w:rsidR="005076F3" w:rsidRPr="00680A29" w:rsidRDefault="00A41DFF" w:rsidP="008639C8">
      <w:pPr>
        <w:pStyle w:val="20"/>
        <w:numPr>
          <w:ilvl w:val="0"/>
          <w:numId w:val="13"/>
        </w:numPr>
        <w:shd w:val="clear" w:color="auto" w:fill="auto"/>
        <w:tabs>
          <w:tab w:val="left" w:pos="1107"/>
        </w:tabs>
        <w:spacing w:after="0" w:line="276" w:lineRule="auto"/>
        <w:ind w:firstLine="780"/>
        <w:jc w:val="both"/>
        <w:rPr>
          <w:sz w:val="28"/>
          <w:szCs w:val="28"/>
        </w:rPr>
      </w:pPr>
      <w:r w:rsidRPr="00680A29">
        <w:rPr>
          <w:sz w:val="28"/>
          <w:szCs w:val="28"/>
        </w:rPr>
        <w:t>его смерти;</w:t>
      </w:r>
    </w:p>
    <w:p w:rsidR="005076F3" w:rsidRPr="00680A29" w:rsidRDefault="00A41DFF" w:rsidP="008639C8">
      <w:pPr>
        <w:pStyle w:val="20"/>
        <w:numPr>
          <w:ilvl w:val="0"/>
          <w:numId w:val="13"/>
        </w:numPr>
        <w:shd w:val="clear" w:color="auto" w:fill="auto"/>
        <w:tabs>
          <w:tab w:val="left" w:pos="1086"/>
        </w:tabs>
        <w:spacing w:after="0" w:line="276" w:lineRule="auto"/>
        <w:ind w:firstLine="780"/>
        <w:jc w:val="both"/>
        <w:rPr>
          <w:sz w:val="28"/>
          <w:szCs w:val="28"/>
        </w:rPr>
      </w:pPr>
      <w:r w:rsidRPr="00680A29">
        <w:rPr>
          <w:sz w:val="28"/>
          <w:szCs w:val="28"/>
        </w:rPr>
        <w:t>возникновения иных обстоятельств, препятствующих входить в состав Общественного совета.</w:t>
      </w:r>
    </w:p>
    <w:p w:rsidR="005076F3" w:rsidRPr="00680A29" w:rsidRDefault="00A41DFF" w:rsidP="008639C8">
      <w:pPr>
        <w:pStyle w:val="20"/>
        <w:numPr>
          <w:ilvl w:val="1"/>
          <w:numId w:val="4"/>
        </w:numPr>
        <w:shd w:val="clear" w:color="auto" w:fill="auto"/>
        <w:tabs>
          <w:tab w:val="left" w:pos="1261"/>
        </w:tabs>
        <w:spacing w:after="0" w:line="276" w:lineRule="auto"/>
        <w:ind w:firstLine="780"/>
        <w:jc w:val="both"/>
        <w:rPr>
          <w:sz w:val="28"/>
          <w:szCs w:val="28"/>
        </w:rPr>
      </w:pPr>
      <w:r w:rsidRPr="00680A29">
        <w:rPr>
          <w:sz w:val="28"/>
          <w:szCs w:val="28"/>
        </w:rPr>
        <w:t>Полномочия члена Общественного совета приостанавливаются в случае:</w:t>
      </w:r>
    </w:p>
    <w:p w:rsidR="005076F3" w:rsidRPr="00680A29" w:rsidRDefault="00A41DFF" w:rsidP="008639C8">
      <w:pPr>
        <w:pStyle w:val="20"/>
        <w:numPr>
          <w:ilvl w:val="0"/>
          <w:numId w:val="14"/>
        </w:numPr>
        <w:shd w:val="clear" w:color="auto" w:fill="auto"/>
        <w:tabs>
          <w:tab w:val="left" w:pos="1086"/>
        </w:tabs>
        <w:spacing w:after="0" w:line="276" w:lineRule="auto"/>
        <w:ind w:firstLine="780"/>
        <w:jc w:val="both"/>
        <w:rPr>
          <w:sz w:val="28"/>
          <w:szCs w:val="28"/>
        </w:rPr>
      </w:pPr>
      <w:r w:rsidRPr="00680A29">
        <w:rPr>
          <w:sz w:val="28"/>
          <w:szCs w:val="28"/>
        </w:rPr>
        <w:t>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5076F3" w:rsidRPr="00680A29" w:rsidRDefault="00A41DFF" w:rsidP="008639C8">
      <w:pPr>
        <w:pStyle w:val="20"/>
        <w:numPr>
          <w:ilvl w:val="0"/>
          <w:numId w:val="14"/>
        </w:numPr>
        <w:shd w:val="clear" w:color="auto" w:fill="auto"/>
        <w:tabs>
          <w:tab w:val="left" w:pos="1102"/>
        </w:tabs>
        <w:spacing w:after="0" w:line="276" w:lineRule="auto"/>
        <w:ind w:firstLine="780"/>
        <w:jc w:val="both"/>
        <w:rPr>
          <w:sz w:val="28"/>
          <w:szCs w:val="28"/>
        </w:rPr>
      </w:pPr>
      <w:r w:rsidRPr="00680A29">
        <w:rPr>
          <w:sz w:val="28"/>
          <w:szCs w:val="28"/>
        </w:rPr>
        <w:t>назначения ему административного наказания в виде административного ареста;</w:t>
      </w:r>
    </w:p>
    <w:p w:rsidR="005076F3" w:rsidRPr="00680A29" w:rsidRDefault="00A41DFF" w:rsidP="008639C8">
      <w:pPr>
        <w:pStyle w:val="20"/>
        <w:numPr>
          <w:ilvl w:val="0"/>
          <w:numId w:val="14"/>
        </w:numPr>
        <w:shd w:val="clear" w:color="auto" w:fill="auto"/>
        <w:tabs>
          <w:tab w:val="left" w:pos="1086"/>
        </w:tabs>
        <w:spacing w:after="0" w:line="276" w:lineRule="auto"/>
        <w:ind w:firstLine="780"/>
        <w:jc w:val="both"/>
        <w:rPr>
          <w:sz w:val="28"/>
          <w:szCs w:val="28"/>
        </w:rPr>
      </w:pPr>
      <w:r w:rsidRPr="00680A29">
        <w:rPr>
          <w:sz w:val="28"/>
          <w:szCs w:val="28"/>
        </w:rPr>
        <w:t>регистрации его в качестве кандидата в депутаты законодательного (представительного) органа государственной власти, кандидата на выборную должность в органе местного самоуправления,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референдума в Российской Федерации.</w:t>
      </w:r>
    </w:p>
    <w:p w:rsidR="005076F3" w:rsidRPr="00680A29" w:rsidRDefault="00A41DFF" w:rsidP="008639C8">
      <w:pPr>
        <w:pStyle w:val="20"/>
        <w:numPr>
          <w:ilvl w:val="1"/>
          <w:numId w:val="4"/>
        </w:numPr>
        <w:shd w:val="clear" w:color="auto" w:fill="auto"/>
        <w:tabs>
          <w:tab w:val="left" w:pos="1670"/>
        </w:tabs>
        <w:spacing w:after="0" w:line="276" w:lineRule="auto"/>
        <w:ind w:firstLine="780"/>
        <w:jc w:val="both"/>
        <w:rPr>
          <w:sz w:val="28"/>
          <w:szCs w:val="28"/>
        </w:rPr>
      </w:pPr>
      <w:r w:rsidRPr="00680A29">
        <w:rPr>
          <w:sz w:val="28"/>
          <w:szCs w:val="28"/>
        </w:rPr>
        <w:t xml:space="preserve"> В</w:t>
      </w:r>
      <w:r w:rsidRPr="00680A29">
        <w:rPr>
          <w:sz w:val="28"/>
          <w:szCs w:val="28"/>
        </w:rPr>
        <w:tab/>
        <w:t xml:space="preserve">случае возникновения обстоятельств, препятствующих члену Общественного совета входить в его состав, он обязан в течение 5 (пяти) рабочих дней со дня возникновения соответствующих обстоятельств направить на имя председателя Общественного совета письменное заявление о выходе из состава Общественного совета, которое передается в Общественную палату </w:t>
      </w:r>
      <w:r w:rsidR="004C3799" w:rsidRPr="00680A29">
        <w:rPr>
          <w:sz w:val="28"/>
          <w:szCs w:val="28"/>
        </w:rPr>
        <w:t>Дербентского</w:t>
      </w:r>
      <w:r w:rsidRPr="00680A29">
        <w:rPr>
          <w:sz w:val="28"/>
          <w:szCs w:val="28"/>
        </w:rPr>
        <w:t xml:space="preserve"> района для внесении изменений в состав Общественного совета.</w:t>
      </w:r>
    </w:p>
    <w:p w:rsidR="005076F3" w:rsidRPr="00680A29" w:rsidRDefault="00A41DFF" w:rsidP="008639C8">
      <w:pPr>
        <w:pStyle w:val="20"/>
        <w:numPr>
          <w:ilvl w:val="1"/>
          <w:numId w:val="4"/>
        </w:numPr>
        <w:shd w:val="clear" w:color="auto" w:fill="auto"/>
        <w:tabs>
          <w:tab w:val="left" w:pos="1292"/>
        </w:tabs>
        <w:spacing w:after="0" w:line="276" w:lineRule="auto"/>
        <w:ind w:firstLine="780"/>
        <w:jc w:val="both"/>
        <w:rPr>
          <w:sz w:val="28"/>
          <w:szCs w:val="28"/>
        </w:rPr>
      </w:pPr>
      <w:r w:rsidRPr="00680A29">
        <w:rPr>
          <w:sz w:val="28"/>
          <w:szCs w:val="28"/>
        </w:rPr>
        <w:lastRenderedPageBreak/>
        <w:t>Член Общественного совета может быть исключен из состава Общественного совета по решению Общественного совета в случаях, если он не участвовал в работе Общественного совета более 6 месяцев непрерывно, либо совершил действия, порочащие его честь и достоинство.</w:t>
      </w:r>
    </w:p>
    <w:p w:rsidR="005076F3" w:rsidRPr="00680A29" w:rsidRDefault="00A41DFF" w:rsidP="008639C8">
      <w:pPr>
        <w:pStyle w:val="20"/>
        <w:numPr>
          <w:ilvl w:val="1"/>
          <w:numId w:val="4"/>
        </w:numPr>
        <w:shd w:val="clear" w:color="auto" w:fill="auto"/>
        <w:tabs>
          <w:tab w:val="left" w:pos="1306"/>
        </w:tabs>
        <w:spacing w:after="0" w:line="276" w:lineRule="auto"/>
        <w:ind w:firstLine="780"/>
        <w:jc w:val="both"/>
        <w:rPr>
          <w:sz w:val="28"/>
          <w:szCs w:val="28"/>
        </w:rPr>
      </w:pPr>
      <w:r w:rsidRPr="00680A29">
        <w:rPr>
          <w:sz w:val="28"/>
          <w:szCs w:val="28"/>
        </w:rPr>
        <w:t>Член Общественного совета исключается из состава Общественного совета по решению Общественного совета в случае признания его недееспособным или безвестно отсутствующим на основании решения суда, вступившего в законную силу, а также в случае его смерти.</w:t>
      </w:r>
    </w:p>
    <w:p w:rsidR="005076F3" w:rsidRPr="00680A29" w:rsidRDefault="00A41DFF" w:rsidP="008639C8">
      <w:pPr>
        <w:pStyle w:val="20"/>
        <w:numPr>
          <w:ilvl w:val="1"/>
          <w:numId w:val="4"/>
        </w:numPr>
        <w:shd w:val="clear" w:color="auto" w:fill="auto"/>
        <w:tabs>
          <w:tab w:val="left" w:pos="1305"/>
        </w:tabs>
        <w:spacing w:after="0" w:line="276" w:lineRule="auto"/>
        <w:ind w:firstLine="760"/>
        <w:jc w:val="both"/>
        <w:rPr>
          <w:sz w:val="28"/>
          <w:szCs w:val="28"/>
        </w:rPr>
      </w:pPr>
      <w:r w:rsidRPr="00680A29">
        <w:rPr>
          <w:sz w:val="28"/>
          <w:szCs w:val="28"/>
        </w:rPr>
        <w:t xml:space="preserve">Срок полномочий членов Общественного совета истекает через три года со дня первого заседания Общественного совета нового состава. За два месяца до истечения срока полномочий членов Общественного совета Общественная палата </w:t>
      </w:r>
      <w:r w:rsidR="004C3799" w:rsidRPr="00680A29">
        <w:rPr>
          <w:sz w:val="28"/>
          <w:szCs w:val="28"/>
        </w:rPr>
        <w:t>Дербентского</w:t>
      </w:r>
      <w:r w:rsidRPr="00680A29">
        <w:rPr>
          <w:sz w:val="28"/>
          <w:szCs w:val="28"/>
        </w:rPr>
        <w:t xml:space="preserve"> района инициирует процедуру формирования нового состава Общественного совета, установленную настоящим Положением.</w:t>
      </w:r>
    </w:p>
    <w:p w:rsidR="005076F3" w:rsidRPr="00680A29" w:rsidRDefault="00A41DFF" w:rsidP="008639C8">
      <w:pPr>
        <w:pStyle w:val="20"/>
        <w:numPr>
          <w:ilvl w:val="1"/>
          <w:numId w:val="4"/>
        </w:numPr>
        <w:shd w:val="clear" w:color="auto" w:fill="auto"/>
        <w:tabs>
          <w:tab w:val="left" w:pos="1305"/>
        </w:tabs>
        <w:spacing w:after="0" w:line="276" w:lineRule="auto"/>
        <w:ind w:firstLine="760"/>
        <w:jc w:val="both"/>
        <w:rPr>
          <w:sz w:val="28"/>
          <w:szCs w:val="28"/>
        </w:rPr>
      </w:pPr>
      <w:r w:rsidRPr="00680A29">
        <w:rPr>
          <w:sz w:val="28"/>
          <w:szCs w:val="28"/>
        </w:rPr>
        <w:t>Состав Общественного совета формируется из числа кандидатов, выдвинутых общественными организациями в члены Общественного совета.</w:t>
      </w:r>
    </w:p>
    <w:p w:rsidR="005076F3" w:rsidRPr="00680A29" w:rsidRDefault="00A41DFF" w:rsidP="008639C8">
      <w:pPr>
        <w:pStyle w:val="20"/>
        <w:numPr>
          <w:ilvl w:val="1"/>
          <w:numId w:val="4"/>
        </w:numPr>
        <w:shd w:val="clear" w:color="auto" w:fill="auto"/>
        <w:tabs>
          <w:tab w:val="left" w:pos="1397"/>
        </w:tabs>
        <w:spacing w:after="0" w:line="276" w:lineRule="auto"/>
        <w:ind w:firstLine="760"/>
        <w:jc w:val="both"/>
        <w:rPr>
          <w:sz w:val="28"/>
          <w:szCs w:val="28"/>
        </w:rPr>
      </w:pPr>
      <w:r w:rsidRPr="00680A29">
        <w:rPr>
          <w:sz w:val="28"/>
          <w:szCs w:val="28"/>
        </w:rPr>
        <w:t xml:space="preserve">Состав Общественного совета утверждается Постановлением главы </w:t>
      </w:r>
      <w:r w:rsidR="004C3799" w:rsidRPr="00680A29">
        <w:rPr>
          <w:sz w:val="28"/>
          <w:szCs w:val="28"/>
        </w:rPr>
        <w:t>Дербентского</w:t>
      </w:r>
      <w:r w:rsidRPr="00680A29">
        <w:rPr>
          <w:sz w:val="28"/>
          <w:szCs w:val="28"/>
        </w:rPr>
        <w:t xml:space="preserve"> района. Состав Общественного совета в течение 5 (пяти) рабочих дней с момента его утверждения размещается на официальном сайте Администрации </w:t>
      </w:r>
      <w:r w:rsidR="004C3799" w:rsidRPr="00680A29">
        <w:rPr>
          <w:sz w:val="28"/>
          <w:szCs w:val="28"/>
        </w:rPr>
        <w:t>Дербентского</w:t>
      </w:r>
      <w:r w:rsidRPr="00680A29">
        <w:rPr>
          <w:sz w:val="28"/>
          <w:szCs w:val="28"/>
        </w:rPr>
        <w:t xml:space="preserve"> района в сети Интернет.</w:t>
      </w:r>
    </w:p>
    <w:p w:rsidR="005076F3" w:rsidRPr="00680A29" w:rsidRDefault="00A41DFF" w:rsidP="008639C8">
      <w:pPr>
        <w:pStyle w:val="20"/>
        <w:numPr>
          <w:ilvl w:val="1"/>
          <w:numId w:val="4"/>
        </w:numPr>
        <w:shd w:val="clear" w:color="auto" w:fill="auto"/>
        <w:tabs>
          <w:tab w:val="left" w:pos="1306"/>
        </w:tabs>
        <w:spacing w:after="0" w:line="276" w:lineRule="auto"/>
        <w:ind w:firstLine="760"/>
        <w:jc w:val="both"/>
        <w:rPr>
          <w:sz w:val="28"/>
          <w:szCs w:val="28"/>
        </w:rPr>
      </w:pPr>
      <w:r w:rsidRPr="00680A29">
        <w:rPr>
          <w:sz w:val="28"/>
          <w:szCs w:val="28"/>
        </w:rPr>
        <w:t>Первое заседание Общественного совета проводится не позднее чем через месяц после утверждения состава Общественного совета. До избрания председателя Общественного совета на таком заседании открывает первое заседание и председательствует старший по возрасту член Общественного совета.</w:t>
      </w:r>
    </w:p>
    <w:p w:rsidR="005076F3" w:rsidRPr="00680A29" w:rsidRDefault="00A41DFF" w:rsidP="008639C8">
      <w:pPr>
        <w:pStyle w:val="20"/>
        <w:numPr>
          <w:ilvl w:val="1"/>
          <w:numId w:val="4"/>
        </w:numPr>
        <w:shd w:val="clear" w:color="auto" w:fill="auto"/>
        <w:tabs>
          <w:tab w:val="left" w:pos="1305"/>
        </w:tabs>
        <w:spacing w:after="0" w:line="276" w:lineRule="auto"/>
        <w:ind w:firstLine="760"/>
        <w:jc w:val="both"/>
        <w:rPr>
          <w:sz w:val="28"/>
          <w:szCs w:val="28"/>
        </w:rPr>
      </w:pPr>
      <w:r w:rsidRPr="00680A29">
        <w:rPr>
          <w:sz w:val="28"/>
          <w:szCs w:val="28"/>
        </w:rPr>
        <w:t>Председатель Общественного совета, его заместитель и секретарь избираются на первом заседании из числа выдвинутых членами Общественного совета кандидатур открытым голосованием простым большинством голосов от числа присутствующих.</w:t>
      </w:r>
    </w:p>
    <w:p w:rsidR="005076F3" w:rsidRPr="00680A29" w:rsidRDefault="00A41DFF" w:rsidP="008639C8">
      <w:pPr>
        <w:pStyle w:val="20"/>
        <w:numPr>
          <w:ilvl w:val="1"/>
          <w:numId w:val="4"/>
        </w:numPr>
        <w:shd w:val="clear" w:color="auto" w:fill="auto"/>
        <w:tabs>
          <w:tab w:val="left" w:pos="1306"/>
        </w:tabs>
        <w:spacing w:after="0" w:line="276" w:lineRule="auto"/>
        <w:ind w:firstLine="760"/>
        <w:jc w:val="both"/>
        <w:rPr>
          <w:sz w:val="28"/>
          <w:szCs w:val="28"/>
        </w:rPr>
      </w:pPr>
      <w:r w:rsidRPr="00680A29">
        <w:rPr>
          <w:sz w:val="28"/>
          <w:szCs w:val="28"/>
        </w:rPr>
        <w:t xml:space="preserve">Общественный совет осуществляет свою деятельность в соответствии с планом работы, согласованным с главой </w:t>
      </w:r>
      <w:r w:rsidR="004C3799" w:rsidRPr="00680A29">
        <w:rPr>
          <w:sz w:val="28"/>
          <w:szCs w:val="28"/>
        </w:rPr>
        <w:t>Дербентского</w:t>
      </w:r>
      <w:r w:rsidRPr="00680A29">
        <w:rPr>
          <w:sz w:val="28"/>
          <w:szCs w:val="28"/>
        </w:rPr>
        <w:t xml:space="preserve"> района и утвержденным председателем Общественного совета.</w:t>
      </w:r>
    </w:p>
    <w:p w:rsidR="005076F3" w:rsidRPr="00680A29" w:rsidRDefault="00A41DFF" w:rsidP="008639C8">
      <w:pPr>
        <w:pStyle w:val="20"/>
        <w:numPr>
          <w:ilvl w:val="1"/>
          <w:numId w:val="4"/>
        </w:numPr>
        <w:shd w:val="clear" w:color="auto" w:fill="auto"/>
        <w:tabs>
          <w:tab w:val="left" w:pos="1305"/>
        </w:tabs>
        <w:spacing w:after="0" w:line="276" w:lineRule="auto"/>
        <w:ind w:firstLine="760"/>
        <w:jc w:val="both"/>
        <w:rPr>
          <w:sz w:val="28"/>
          <w:szCs w:val="28"/>
        </w:rPr>
      </w:pPr>
      <w:r w:rsidRPr="00680A29">
        <w:rPr>
          <w:sz w:val="28"/>
          <w:szCs w:val="28"/>
        </w:rPr>
        <w:t>Основной формой деятельности Общественного совета являются заседания, которые проводятся по мере необходимости, но не реже одного раза в полугодие и считаются правомочными при присутствии на них не менее половины его членов.</w:t>
      </w:r>
    </w:p>
    <w:p w:rsidR="005076F3" w:rsidRPr="00680A29" w:rsidRDefault="00A41DFF" w:rsidP="008639C8">
      <w:pPr>
        <w:pStyle w:val="20"/>
        <w:shd w:val="clear" w:color="auto" w:fill="auto"/>
        <w:spacing w:after="0" w:line="276" w:lineRule="auto"/>
        <w:ind w:firstLine="760"/>
        <w:jc w:val="both"/>
        <w:rPr>
          <w:sz w:val="28"/>
          <w:szCs w:val="28"/>
        </w:rPr>
      </w:pPr>
      <w:r w:rsidRPr="00680A29">
        <w:rPr>
          <w:sz w:val="28"/>
          <w:szCs w:val="28"/>
        </w:rPr>
        <w:t>По решению Общественного совета может быть проведено внеочередное заседание.</w:t>
      </w:r>
    </w:p>
    <w:p w:rsidR="005076F3" w:rsidRPr="00680A29" w:rsidRDefault="00A41DFF" w:rsidP="008639C8">
      <w:pPr>
        <w:pStyle w:val="20"/>
        <w:numPr>
          <w:ilvl w:val="1"/>
          <w:numId w:val="4"/>
        </w:numPr>
        <w:shd w:val="clear" w:color="auto" w:fill="auto"/>
        <w:tabs>
          <w:tab w:val="left" w:pos="1305"/>
        </w:tabs>
        <w:spacing w:after="0" w:line="276" w:lineRule="auto"/>
        <w:ind w:firstLine="760"/>
        <w:jc w:val="both"/>
        <w:rPr>
          <w:sz w:val="28"/>
          <w:szCs w:val="28"/>
        </w:rPr>
      </w:pPr>
      <w:r w:rsidRPr="00680A29">
        <w:rPr>
          <w:sz w:val="28"/>
          <w:szCs w:val="28"/>
        </w:rPr>
        <w:t xml:space="preserve">Правом созыва внеочередного заседания Общественного совета </w:t>
      </w:r>
      <w:r w:rsidRPr="00680A29">
        <w:rPr>
          <w:sz w:val="28"/>
          <w:szCs w:val="28"/>
        </w:rPr>
        <w:lastRenderedPageBreak/>
        <w:t xml:space="preserve">обладают председатель Общественного совета, не менее половины членов Общественного совета и глава </w:t>
      </w:r>
      <w:r w:rsidR="004C3799" w:rsidRPr="00680A29">
        <w:rPr>
          <w:sz w:val="28"/>
          <w:szCs w:val="28"/>
        </w:rPr>
        <w:t>Дербентского</w:t>
      </w:r>
      <w:r w:rsidRPr="00680A29">
        <w:rPr>
          <w:sz w:val="28"/>
          <w:szCs w:val="28"/>
        </w:rPr>
        <w:t xml:space="preserve"> района.</w:t>
      </w:r>
    </w:p>
    <w:p w:rsidR="005076F3" w:rsidRPr="00680A29" w:rsidRDefault="00A41DFF" w:rsidP="008639C8">
      <w:pPr>
        <w:pStyle w:val="20"/>
        <w:numPr>
          <w:ilvl w:val="1"/>
          <w:numId w:val="4"/>
        </w:numPr>
        <w:shd w:val="clear" w:color="auto" w:fill="auto"/>
        <w:tabs>
          <w:tab w:val="left" w:pos="1397"/>
        </w:tabs>
        <w:spacing w:after="0" w:line="276" w:lineRule="auto"/>
        <w:ind w:firstLine="760"/>
        <w:jc w:val="both"/>
        <w:rPr>
          <w:sz w:val="28"/>
          <w:szCs w:val="28"/>
        </w:rPr>
      </w:pPr>
      <w:r w:rsidRPr="00680A29">
        <w:rPr>
          <w:sz w:val="28"/>
          <w:szCs w:val="28"/>
        </w:rPr>
        <w:t>Решения Общественного совета принимаются открытым голосованием простым большинством голосов от числа присутствующих. При равенстве голосов председатель Общественного совета имеет право решающего голоса.</w:t>
      </w:r>
    </w:p>
    <w:p w:rsidR="005076F3" w:rsidRPr="00680A29" w:rsidRDefault="00A41DFF" w:rsidP="008639C8">
      <w:pPr>
        <w:pStyle w:val="20"/>
        <w:numPr>
          <w:ilvl w:val="1"/>
          <w:numId w:val="4"/>
        </w:numPr>
        <w:shd w:val="clear" w:color="auto" w:fill="auto"/>
        <w:tabs>
          <w:tab w:val="left" w:pos="1397"/>
        </w:tabs>
        <w:spacing w:after="0" w:line="276" w:lineRule="auto"/>
        <w:ind w:firstLine="760"/>
        <w:jc w:val="both"/>
        <w:rPr>
          <w:sz w:val="28"/>
          <w:szCs w:val="28"/>
        </w:rPr>
      </w:pPr>
      <w:r w:rsidRPr="00680A29">
        <w:rPr>
          <w:sz w:val="28"/>
          <w:szCs w:val="28"/>
        </w:rPr>
        <w:t>Решения Общественного совета оформляется протоколом заседания Общественного совета, который подписывается председателем и всеми присутствующими членами Общественного совета.</w:t>
      </w:r>
    </w:p>
    <w:p w:rsidR="005076F3" w:rsidRPr="00680A29" w:rsidRDefault="00A41DFF" w:rsidP="008639C8">
      <w:pPr>
        <w:pStyle w:val="20"/>
        <w:numPr>
          <w:ilvl w:val="1"/>
          <w:numId w:val="4"/>
        </w:numPr>
        <w:shd w:val="clear" w:color="auto" w:fill="auto"/>
        <w:tabs>
          <w:tab w:val="left" w:pos="1305"/>
        </w:tabs>
        <w:spacing w:after="0" w:line="276" w:lineRule="auto"/>
        <w:ind w:firstLine="760"/>
        <w:jc w:val="both"/>
        <w:rPr>
          <w:sz w:val="28"/>
          <w:szCs w:val="28"/>
        </w:rPr>
      </w:pPr>
      <w:r w:rsidRPr="00680A29">
        <w:rPr>
          <w:sz w:val="28"/>
          <w:szCs w:val="28"/>
        </w:rPr>
        <w:t>Заседания Общественного совета являются открытыми для представителей средств массовой информации с учетом требований законодательства Российской Федерации о защите государственной или иной охраняемой законом тайны, а также соблюдения прав граждан и юридических лиц.</w:t>
      </w:r>
    </w:p>
    <w:p w:rsidR="005076F3" w:rsidRPr="00680A29" w:rsidRDefault="00A41DFF" w:rsidP="008639C8">
      <w:pPr>
        <w:pStyle w:val="20"/>
        <w:shd w:val="clear" w:color="auto" w:fill="auto"/>
        <w:tabs>
          <w:tab w:val="left" w:pos="1728"/>
          <w:tab w:val="left" w:pos="2803"/>
          <w:tab w:val="left" w:pos="3998"/>
          <w:tab w:val="left" w:pos="6029"/>
          <w:tab w:val="left" w:pos="7824"/>
        </w:tabs>
        <w:spacing w:after="0" w:line="276" w:lineRule="auto"/>
        <w:ind w:firstLine="760"/>
        <w:jc w:val="both"/>
        <w:rPr>
          <w:sz w:val="28"/>
          <w:szCs w:val="28"/>
        </w:rPr>
      </w:pPr>
      <w:r w:rsidRPr="00680A29">
        <w:rPr>
          <w:sz w:val="28"/>
          <w:szCs w:val="28"/>
        </w:rPr>
        <w:t>На заседаниях Общественного совета могут присутствовать (без права голоса) представители</w:t>
      </w:r>
      <w:r w:rsidRPr="00680A29">
        <w:rPr>
          <w:sz w:val="28"/>
          <w:szCs w:val="28"/>
        </w:rPr>
        <w:tab/>
        <w:t>органа</w:t>
      </w:r>
      <w:r w:rsidRPr="00680A29">
        <w:rPr>
          <w:sz w:val="28"/>
          <w:szCs w:val="28"/>
        </w:rPr>
        <w:tab/>
        <w:t>местного</w:t>
      </w:r>
      <w:r w:rsidR="008278B9">
        <w:rPr>
          <w:sz w:val="28"/>
          <w:szCs w:val="28"/>
        </w:rPr>
        <w:t xml:space="preserve"> </w:t>
      </w:r>
      <w:r w:rsidRPr="00680A29">
        <w:rPr>
          <w:sz w:val="28"/>
          <w:szCs w:val="28"/>
        </w:rPr>
        <w:t>самоуправления,</w:t>
      </w:r>
      <w:r w:rsidR="008278B9">
        <w:rPr>
          <w:sz w:val="28"/>
          <w:szCs w:val="28"/>
        </w:rPr>
        <w:t xml:space="preserve"> </w:t>
      </w:r>
      <w:r w:rsidRPr="00680A29">
        <w:rPr>
          <w:sz w:val="28"/>
          <w:szCs w:val="28"/>
        </w:rPr>
        <w:t>представители</w:t>
      </w:r>
      <w:r w:rsidR="008278B9">
        <w:rPr>
          <w:sz w:val="28"/>
          <w:szCs w:val="28"/>
        </w:rPr>
        <w:t xml:space="preserve"> </w:t>
      </w:r>
      <w:r w:rsidRPr="00680A29">
        <w:rPr>
          <w:sz w:val="28"/>
          <w:szCs w:val="28"/>
        </w:rPr>
        <w:t>организаций,</w:t>
      </w:r>
      <w:r w:rsidR="008278B9">
        <w:rPr>
          <w:sz w:val="28"/>
          <w:szCs w:val="28"/>
        </w:rPr>
        <w:t xml:space="preserve"> </w:t>
      </w:r>
      <w:r w:rsidRPr="00680A29">
        <w:rPr>
          <w:sz w:val="28"/>
          <w:szCs w:val="28"/>
        </w:rPr>
        <w:t>представители</w:t>
      </w:r>
      <w:r w:rsidR="008278B9">
        <w:rPr>
          <w:sz w:val="28"/>
          <w:szCs w:val="28"/>
        </w:rPr>
        <w:t xml:space="preserve"> </w:t>
      </w:r>
      <w:r w:rsidRPr="00680A29">
        <w:rPr>
          <w:sz w:val="28"/>
          <w:szCs w:val="28"/>
        </w:rPr>
        <w:t>органов</w:t>
      </w:r>
      <w:r w:rsidR="008278B9">
        <w:rPr>
          <w:sz w:val="28"/>
          <w:szCs w:val="28"/>
        </w:rPr>
        <w:t xml:space="preserve"> </w:t>
      </w:r>
      <w:r w:rsidRPr="00680A29">
        <w:rPr>
          <w:sz w:val="28"/>
          <w:szCs w:val="28"/>
        </w:rPr>
        <w:t>местного</w:t>
      </w:r>
      <w:r w:rsidR="008278B9">
        <w:rPr>
          <w:sz w:val="28"/>
          <w:szCs w:val="28"/>
        </w:rPr>
        <w:t xml:space="preserve"> </w:t>
      </w:r>
      <w:r w:rsidRPr="00680A29">
        <w:rPr>
          <w:sz w:val="28"/>
          <w:szCs w:val="28"/>
        </w:rPr>
        <w:t>самоуправления,</w:t>
      </w:r>
      <w:r w:rsidR="008278B9">
        <w:rPr>
          <w:sz w:val="28"/>
          <w:szCs w:val="28"/>
        </w:rPr>
        <w:t xml:space="preserve"> </w:t>
      </w:r>
      <w:r w:rsidRPr="00680A29">
        <w:rPr>
          <w:sz w:val="28"/>
          <w:szCs w:val="28"/>
        </w:rPr>
        <w:t>представители</w:t>
      </w:r>
      <w:r w:rsidR="008278B9">
        <w:rPr>
          <w:sz w:val="28"/>
          <w:szCs w:val="28"/>
        </w:rPr>
        <w:t xml:space="preserve"> </w:t>
      </w:r>
      <w:r w:rsidRPr="00680A29">
        <w:rPr>
          <w:sz w:val="28"/>
          <w:szCs w:val="28"/>
        </w:rPr>
        <w:t>общественных</w:t>
      </w:r>
      <w:r w:rsidR="008278B9">
        <w:rPr>
          <w:sz w:val="28"/>
          <w:szCs w:val="28"/>
        </w:rPr>
        <w:t xml:space="preserve"> </w:t>
      </w:r>
      <w:r w:rsidRPr="00680A29">
        <w:rPr>
          <w:sz w:val="28"/>
          <w:szCs w:val="28"/>
        </w:rPr>
        <w:t>объединений, научных и других организаций, члены Общественного палаты.</w:t>
      </w:r>
    </w:p>
    <w:p w:rsidR="005076F3" w:rsidRPr="00680A29" w:rsidRDefault="00A41DFF" w:rsidP="008639C8">
      <w:pPr>
        <w:pStyle w:val="20"/>
        <w:numPr>
          <w:ilvl w:val="1"/>
          <w:numId w:val="4"/>
        </w:numPr>
        <w:shd w:val="clear" w:color="auto" w:fill="auto"/>
        <w:tabs>
          <w:tab w:val="left" w:pos="1397"/>
        </w:tabs>
        <w:spacing w:after="0" w:line="276" w:lineRule="auto"/>
        <w:ind w:firstLine="760"/>
        <w:jc w:val="both"/>
        <w:rPr>
          <w:sz w:val="28"/>
          <w:szCs w:val="28"/>
        </w:rPr>
      </w:pPr>
      <w:r w:rsidRPr="00680A29">
        <w:rPr>
          <w:sz w:val="28"/>
          <w:szCs w:val="28"/>
        </w:rPr>
        <w:t xml:space="preserve">Информация о деятельности Общественного совета размещается на официальном сайте Администрации </w:t>
      </w:r>
      <w:r w:rsidR="004C3799" w:rsidRPr="00680A29">
        <w:rPr>
          <w:sz w:val="28"/>
          <w:szCs w:val="28"/>
        </w:rPr>
        <w:t>Дербентского</w:t>
      </w:r>
      <w:r w:rsidRPr="00680A29">
        <w:rPr>
          <w:sz w:val="28"/>
          <w:szCs w:val="28"/>
        </w:rPr>
        <w:t xml:space="preserve"> района в сети Интернет,</w:t>
      </w:r>
      <w:r w:rsidR="00B8026A" w:rsidRPr="00680A29">
        <w:rPr>
          <w:sz w:val="28"/>
          <w:szCs w:val="28"/>
        </w:rPr>
        <w:t xml:space="preserve"> </w:t>
      </w:r>
      <w:r w:rsidRPr="00680A29">
        <w:rPr>
          <w:sz w:val="28"/>
          <w:szCs w:val="28"/>
        </w:rPr>
        <w:t>в разделе «Независимая оценка».</w:t>
      </w:r>
    </w:p>
    <w:p w:rsidR="005076F3" w:rsidRPr="00680A29" w:rsidRDefault="00A41DFF" w:rsidP="008639C8">
      <w:pPr>
        <w:pStyle w:val="20"/>
        <w:numPr>
          <w:ilvl w:val="1"/>
          <w:numId w:val="4"/>
        </w:numPr>
        <w:shd w:val="clear" w:color="auto" w:fill="auto"/>
        <w:tabs>
          <w:tab w:val="left" w:pos="1305"/>
        </w:tabs>
        <w:spacing w:after="0" w:line="276" w:lineRule="auto"/>
        <w:ind w:firstLine="760"/>
        <w:jc w:val="both"/>
        <w:rPr>
          <w:sz w:val="28"/>
          <w:szCs w:val="28"/>
        </w:rPr>
      </w:pPr>
      <w:r w:rsidRPr="00680A29">
        <w:rPr>
          <w:sz w:val="28"/>
          <w:szCs w:val="28"/>
        </w:rPr>
        <w:t>Работой Общественного совета руководит председатель, в его отсутствие полномочия временно осуществляет заместитель или один из членов, избранный на заседании Общественного совета.</w:t>
      </w:r>
    </w:p>
    <w:p w:rsidR="005076F3" w:rsidRPr="00680A29" w:rsidRDefault="00A41DFF" w:rsidP="008639C8">
      <w:pPr>
        <w:pStyle w:val="20"/>
        <w:numPr>
          <w:ilvl w:val="1"/>
          <w:numId w:val="4"/>
        </w:numPr>
        <w:shd w:val="clear" w:color="auto" w:fill="auto"/>
        <w:tabs>
          <w:tab w:val="left" w:pos="1361"/>
        </w:tabs>
        <w:spacing w:after="0" w:line="276" w:lineRule="auto"/>
        <w:ind w:firstLine="760"/>
        <w:jc w:val="both"/>
        <w:rPr>
          <w:sz w:val="28"/>
          <w:szCs w:val="28"/>
        </w:rPr>
      </w:pPr>
      <w:r w:rsidRPr="00680A29">
        <w:rPr>
          <w:sz w:val="28"/>
          <w:szCs w:val="28"/>
        </w:rPr>
        <w:t>Председатель Общественного совета:</w:t>
      </w:r>
    </w:p>
    <w:p w:rsidR="005076F3" w:rsidRPr="00680A29" w:rsidRDefault="00A41DFF" w:rsidP="008639C8">
      <w:pPr>
        <w:pStyle w:val="20"/>
        <w:numPr>
          <w:ilvl w:val="0"/>
          <w:numId w:val="15"/>
        </w:numPr>
        <w:shd w:val="clear" w:color="auto" w:fill="auto"/>
        <w:tabs>
          <w:tab w:val="left" w:pos="1054"/>
        </w:tabs>
        <w:spacing w:after="0" w:line="276" w:lineRule="auto"/>
        <w:ind w:firstLine="760"/>
        <w:jc w:val="both"/>
        <w:rPr>
          <w:sz w:val="28"/>
          <w:szCs w:val="28"/>
        </w:rPr>
      </w:pPr>
      <w:r w:rsidRPr="00680A29">
        <w:rPr>
          <w:sz w:val="28"/>
          <w:szCs w:val="28"/>
        </w:rPr>
        <w:t>осуществляет общее руководство работой Общественного совета;</w:t>
      </w:r>
    </w:p>
    <w:p w:rsidR="005076F3" w:rsidRPr="00680A29" w:rsidRDefault="00A41DFF" w:rsidP="008639C8">
      <w:pPr>
        <w:pStyle w:val="20"/>
        <w:numPr>
          <w:ilvl w:val="0"/>
          <w:numId w:val="15"/>
        </w:numPr>
        <w:shd w:val="clear" w:color="auto" w:fill="auto"/>
        <w:tabs>
          <w:tab w:val="left" w:pos="1082"/>
        </w:tabs>
        <w:spacing w:after="0" w:line="276" w:lineRule="auto"/>
        <w:ind w:firstLine="760"/>
        <w:jc w:val="both"/>
        <w:rPr>
          <w:sz w:val="28"/>
          <w:szCs w:val="28"/>
        </w:rPr>
      </w:pPr>
      <w:r w:rsidRPr="00680A29">
        <w:rPr>
          <w:sz w:val="28"/>
          <w:szCs w:val="28"/>
        </w:rPr>
        <w:t>распределяет обязанности между членами Общественного совета;</w:t>
      </w:r>
    </w:p>
    <w:p w:rsidR="005076F3" w:rsidRPr="00680A29" w:rsidRDefault="00A41DFF" w:rsidP="008639C8">
      <w:pPr>
        <w:pStyle w:val="20"/>
        <w:numPr>
          <w:ilvl w:val="0"/>
          <w:numId w:val="15"/>
        </w:numPr>
        <w:shd w:val="clear" w:color="auto" w:fill="auto"/>
        <w:tabs>
          <w:tab w:val="left" w:pos="1082"/>
        </w:tabs>
        <w:spacing w:after="0" w:line="276" w:lineRule="auto"/>
        <w:ind w:firstLine="760"/>
        <w:jc w:val="both"/>
        <w:rPr>
          <w:sz w:val="28"/>
          <w:szCs w:val="28"/>
        </w:rPr>
      </w:pPr>
      <w:r w:rsidRPr="00680A29">
        <w:rPr>
          <w:sz w:val="28"/>
          <w:szCs w:val="28"/>
        </w:rPr>
        <w:t>несет ответственность за соблюдение законодательства в области образования</w:t>
      </w:r>
      <w:r w:rsidR="00671566" w:rsidRPr="00680A29">
        <w:rPr>
          <w:sz w:val="28"/>
          <w:szCs w:val="28"/>
        </w:rPr>
        <w:t xml:space="preserve"> </w:t>
      </w:r>
      <w:r w:rsidRPr="00680A29">
        <w:rPr>
          <w:sz w:val="28"/>
          <w:szCs w:val="28"/>
        </w:rPr>
        <w:t>членами Общественного совета;</w:t>
      </w:r>
    </w:p>
    <w:p w:rsidR="005076F3" w:rsidRPr="00680A29" w:rsidRDefault="00A41DFF" w:rsidP="008639C8">
      <w:pPr>
        <w:pStyle w:val="20"/>
        <w:numPr>
          <w:ilvl w:val="0"/>
          <w:numId w:val="15"/>
        </w:numPr>
        <w:shd w:val="clear" w:color="auto" w:fill="auto"/>
        <w:tabs>
          <w:tab w:val="left" w:pos="1104"/>
        </w:tabs>
        <w:spacing w:after="0" w:line="276" w:lineRule="auto"/>
        <w:ind w:firstLine="740"/>
        <w:jc w:val="both"/>
        <w:rPr>
          <w:sz w:val="28"/>
          <w:szCs w:val="28"/>
        </w:rPr>
      </w:pPr>
      <w:r w:rsidRPr="00680A29">
        <w:rPr>
          <w:sz w:val="28"/>
          <w:szCs w:val="28"/>
        </w:rPr>
        <w:t>утверждает рабочую документацию, подготовленную Общественным советом;</w:t>
      </w:r>
    </w:p>
    <w:p w:rsidR="005076F3" w:rsidRPr="00680A29" w:rsidRDefault="00A41DFF" w:rsidP="008639C8">
      <w:pPr>
        <w:pStyle w:val="20"/>
        <w:numPr>
          <w:ilvl w:val="0"/>
          <w:numId w:val="15"/>
        </w:numPr>
        <w:shd w:val="clear" w:color="auto" w:fill="auto"/>
        <w:tabs>
          <w:tab w:val="left" w:pos="1070"/>
        </w:tabs>
        <w:spacing w:after="0" w:line="276" w:lineRule="auto"/>
        <w:ind w:firstLine="740"/>
        <w:jc w:val="both"/>
        <w:rPr>
          <w:sz w:val="28"/>
          <w:szCs w:val="28"/>
        </w:rPr>
      </w:pPr>
      <w:r w:rsidRPr="00680A29">
        <w:rPr>
          <w:sz w:val="28"/>
          <w:szCs w:val="28"/>
        </w:rPr>
        <w:t>принимает окончательное решение в случае равенства голосов при разногласии между членами Общественного совета;</w:t>
      </w:r>
    </w:p>
    <w:p w:rsidR="005076F3" w:rsidRPr="00680A29" w:rsidRDefault="00A41DFF" w:rsidP="008639C8">
      <w:pPr>
        <w:pStyle w:val="20"/>
        <w:numPr>
          <w:ilvl w:val="0"/>
          <w:numId w:val="15"/>
        </w:numPr>
        <w:shd w:val="clear" w:color="auto" w:fill="auto"/>
        <w:tabs>
          <w:tab w:val="left" w:pos="1104"/>
        </w:tabs>
        <w:spacing w:after="0" w:line="276" w:lineRule="auto"/>
        <w:ind w:firstLine="740"/>
        <w:jc w:val="both"/>
        <w:rPr>
          <w:sz w:val="28"/>
          <w:szCs w:val="28"/>
        </w:rPr>
      </w:pPr>
      <w:r w:rsidRPr="00680A29">
        <w:rPr>
          <w:sz w:val="28"/>
          <w:szCs w:val="28"/>
        </w:rPr>
        <w:t>председательствует на заседаниях Общественного совета;</w:t>
      </w:r>
    </w:p>
    <w:p w:rsidR="005076F3" w:rsidRPr="00680A29" w:rsidRDefault="00A41DFF" w:rsidP="008639C8">
      <w:pPr>
        <w:pStyle w:val="20"/>
        <w:numPr>
          <w:ilvl w:val="0"/>
          <w:numId w:val="15"/>
        </w:numPr>
        <w:shd w:val="clear" w:color="auto" w:fill="auto"/>
        <w:tabs>
          <w:tab w:val="left" w:pos="1070"/>
        </w:tabs>
        <w:spacing w:after="0" w:line="276" w:lineRule="auto"/>
        <w:ind w:firstLine="740"/>
        <w:jc w:val="both"/>
        <w:rPr>
          <w:sz w:val="28"/>
          <w:szCs w:val="28"/>
        </w:rPr>
      </w:pPr>
      <w:r w:rsidRPr="00680A29">
        <w:rPr>
          <w:sz w:val="28"/>
          <w:szCs w:val="28"/>
        </w:rPr>
        <w:t>утверждает план работы Общественного совета, повестку заседаний и состав лиц, приглашаемых на заседания;</w:t>
      </w:r>
    </w:p>
    <w:p w:rsidR="005076F3" w:rsidRPr="00680A29" w:rsidRDefault="00A41DFF" w:rsidP="008639C8">
      <w:pPr>
        <w:pStyle w:val="20"/>
        <w:numPr>
          <w:ilvl w:val="0"/>
          <w:numId w:val="15"/>
        </w:numPr>
        <w:shd w:val="clear" w:color="auto" w:fill="auto"/>
        <w:tabs>
          <w:tab w:val="left" w:pos="1070"/>
        </w:tabs>
        <w:spacing w:after="0" w:line="276" w:lineRule="auto"/>
        <w:ind w:firstLine="740"/>
        <w:jc w:val="both"/>
        <w:rPr>
          <w:sz w:val="28"/>
          <w:szCs w:val="28"/>
        </w:rPr>
      </w:pPr>
      <w:r w:rsidRPr="00680A29">
        <w:rPr>
          <w:sz w:val="28"/>
          <w:szCs w:val="28"/>
        </w:rPr>
        <w:t xml:space="preserve">вносит предложения в Общественную палату </w:t>
      </w:r>
      <w:r w:rsidR="004C3799" w:rsidRPr="00680A29">
        <w:rPr>
          <w:sz w:val="28"/>
          <w:szCs w:val="28"/>
        </w:rPr>
        <w:t>Дербентского</w:t>
      </w:r>
      <w:r w:rsidRPr="00680A29">
        <w:rPr>
          <w:sz w:val="28"/>
          <w:szCs w:val="28"/>
        </w:rPr>
        <w:t xml:space="preserve"> района по изменению состава Общественного совета;</w:t>
      </w:r>
    </w:p>
    <w:p w:rsidR="005076F3" w:rsidRPr="00680A29" w:rsidRDefault="00A41DFF" w:rsidP="008639C8">
      <w:pPr>
        <w:pStyle w:val="20"/>
        <w:numPr>
          <w:ilvl w:val="0"/>
          <w:numId w:val="15"/>
        </w:numPr>
        <w:shd w:val="clear" w:color="auto" w:fill="auto"/>
        <w:tabs>
          <w:tab w:val="left" w:pos="1065"/>
        </w:tabs>
        <w:spacing w:after="0" w:line="276" w:lineRule="auto"/>
        <w:ind w:firstLine="740"/>
        <w:jc w:val="both"/>
        <w:rPr>
          <w:sz w:val="28"/>
          <w:szCs w:val="28"/>
        </w:rPr>
      </w:pPr>
      <w:r w:rsidRPr="00680A29">
        <w:rPr>
          <w:sz w:val="28"/>
          <w:szCs w:val="28"/>
        </w:rPr>
        <w:lastRenderedPageBreak/>
        <w:t xml:space="preserve">взаимодействует с главой </w:t>
      </w:r>
      <w:r w:rsidR="004C3799" w:rsidRPr="00680A29">
        <w:rPr>
          <w:sz w:val="28"/>
          <w:szCs w:val="28"/>
        </w:rPr>
        <w:t>Дербентского</w:t>
      </w:r>
      <w:r w:rsidRPr="00680A29">
        <w:rPr>
          <w:sz w:val="28"/>
          <w:szCs w:val="28"/>
        </w:rPr>
        <w:t xml:space="preserve"> района по вопросам реализации решений Общественного совета.</w:t>
      </w:r>
    </w:p>
    <w:p w:rsidR="005076F3" w:rsidRPr="00680A29" w:rsidRDefault="00A41DFF" w:rsidP="008639C8">
      <w:pPr>
        <w:pStyle w:val="20"/>
        <w:numPr>
          <w:ilvl w:val="1"/>
          <w:numId w:val="4"/>
        </w:numPr>
        <w:shd w:val="clear" w:color="auto" w:fill="auto"/>
        <w:tabs>
          <w:tab w:val="left" w:pos="1378"/>
        </w:tabs>
        <w:spacing w:after="0" w:line="276" w:lineRule="auto"/>
        <w:ind w:firstLine="740"/>
        <w:jc w:val="both"/>
        <w:rPr>
          <w:sz w:val="28"/>
          <w:szCs w:val="28"/>
        </w:rPr>
      </w:pPr>
      <w:r w:rsidRPr="00680A29">
        <w:rPr>
          <w:sz w:val="28"/>
          <w:szCs w:val="28"/>
        </w:rPr>
        <w:t>Заместитель председателя Общественного совета:</w:t>
      </w:r>
    </w:p>
    <w:p w:rsidR="005076F3" w:rsidRPr="00680A29" w:rsidRDefault="00A41DFF" w:rsidP="008639C8">
      <w:pPr>
        <w:pStyle w:val="20"/>
        <w:numPr>
          <w:ilvl w:val="0"/>
          <w:numId w:val="16"/>
        </w:numPr>
        <w:shd w:val="clear" w:color="auto" w:fill="auto"/>
        <w:tabs>
          <w:tab w:val="left" w:pos="1065"/>
        </w:tabs>
        <w:spacing w:after="0" w:line="276" w:lineRule="auto"/>
        <w:ind w:firstLine="740"/>
        <w:jc w:val="both"/>
        <w:rPr>
          <w:sz w:val="28"/>
          <w:szCs w:val="28"/>
        </w:rPr>
      </w:pPr>
      <w:r w:rsidRPr="00680A29">
        <w:rPr>
          <w:sz w:val="28"/>
          <w:szCs w:val="28"/>
        </w:rPr>
        <w:t>по поручению председателя Общественного совета председательствует на заседаниях в его отсутствие;</w:t>
      </w:r>
    </w:p>
    <w:p w:rsidR="005076F3" w:rsidRPr="00680A29" w:rsidRDefault="00A41DFF" w:rsidP="008639C8">
      <w:pPr>
        <w:pStyle w:val="20"/>
        <w:numPr>
          <w:ilvl w:val="0"/>
          <w:numId w:val="16"/>
        </w:numPr>
        <w:shd w:val="clear" w:color="auto" w:fill="auto"/>
        <w:tabs>
          <w:tab w:val="left" w:pos="1060"/>
        </w:tabs>
        <w:spacing w:after="0" w:line="276" w:lineRule="auto"/>
        <w:ind w:firstLine="740"/>
        <w:jc w:val="both"/>
        <w:rPr>
          <w:sz w:val="28"/>
          <w:szCs w:val="28"/>
        </w:rPr>
      </w:pPr>
      <w:r w:rsidRPr="00680A29">
        <w:rPr>
          <w:sz w:val="28"/>
          <w:szCs w:val="28"/>
        </w:rPr>
        <w:t>участвует в подготовке планов работы Общественного совета, формировании состава экспертов и иных лиц, приглашаемых на заседание Общественного совета;</w:t>
      </w:r>
    </w:p>
    <w:p w:rsidR="005076F3" w:rsidRPr="00680A29" w:rsidRDefault="00A41DFF" w:rsidP="008639C8">
      <w:pPr>
        <w:pStyle w:val="20"/>
        <w:numPr>
          <w:ilvl w:val="0"/>
          <w:numId w:val="16"/>
        </w:numPr>
        <w:shd w:val="clear" w:color="auto" w:fill="auto"/>
        <w:tabs>
          <w:tab w:val="left" w:pos="1065"/>
        </w:tabs>
        <w:spacing w:after="0" w:line="276" w:lineRule="auto"/>
        <w:ind w:firstLine="740"/>
        <w:jc w:val="both"/>
        <w:rPr>
          <w:sz w:val="28"/>
          <w:szCs w:val="28"/>
        </w:rPr>
      </w:pPr>
      <w:r w:rsidRPr="00680A29">
        <w:rPr>
          <w:sz w:val="28"/>
          <w:szCs w:val="28"/>
        </w:rPr>
        <w:t>обеспечивает коллективное обсуждение вопросов, внесенных на рассмотрение Общественного совета.</w:t>
      </w:r>
    </w:p>
    <w:p w:rsidR="005076F3" w:rsidRPr="00680A29" w:rsidRDefault="00A41DFF" w:rsidP="008639C8">
      <w:pPr>
        <w:pStyle w:val="20"/>
        <w:numPr>
          <w:ilvl w:val="1"/>
          <w:numId w:val="4"/>
        </w:numPr>
        <w:shd w:val="clear" w:color="auto" w:fill="auto"/>
        <w:tabs>
          <w:tab w:val="left" w:pos="1323"/>
        </w:tabs>
        <w:spacing w:after="0" w:line="276" w:lineRule="auto"/>
        <w:ind w:firstLine="740"/>
        <w:jc w:val="both"/>
        <w:rPr>
          <w:sz w:val="28"/>
          <w:szCs w:val="28"/>
        </w:rPr>
      </w:pPr>
      <w:r w:rsidRPr="00680A29">
        <w:rPr>
          <w:sz w:val="28"/>
          <w:szCs w:val="28"/>
        </w:rPr>
        <w:t>Делопроизводство Общественного совета осуществляет секретарь Общественного совета.</w:t>
      </w:r>
    </w:p>
    <w:p w:rsidR="005076F3" w:rsidRPr="00680A29" w:rsidRDefault="00A41DFF" w:rsidP="008639C8">
      <w:pPr>
        <w:pStyle w:val="20"/>
        <w:numPr>
          <w:ilvl w:val="1"/>
          <w:numId w:val="4"/>
        </w:numPr>
        <w:shd w:val="clear" w:color="auto" w:fill="auto"/>
        <w:tabs>
          <w:tab w:val="left" w:pos="1383"/>
        </w:tabs>
        <w:spacing w:after="0" w:line="276" w:lineRule="auto"/>
        <w:ind w:firstLine="740"/>
        <w:jc w:val="both"/>
        <w:rPr>
          <w:sz w:val="28"/>
          <w:szCs w:val="28"/>
        </w:rPr>
      </w:pPr>
      <w:r w:rsidRPr="00680A29">
        <w:rPr>
          <w:sz w:val="28"/>
          <w:szCs w:val="28"/>
        </w:rPr>
        <w:t>Секретарь Общественного совета:</w:t>
      </w:r>
    </w:p>
    <w:p w:rsidR="005076F3" w:rsidRPr="00680A29" w:rsidRDefault="00A41DFF" w:rsidP="008639C8">
      <w:pPr>
        <w:pStyle w:val="20"/>
        <w:numPr>
          <w:ilvl w:val="0"/>
          <w:numId w:val="17"/>
        </w:numPr>
        <w:shd w:val="clear" w:color="auto" w:fill="auto"/>
        <w:tabs>
          <w:tab w:val="left" w:pos="1075"/>
        </w:tabs>
        <w:spacing w:after="0" w:line="276" w:lineRule="auto"/>
        <w:ind w:firstLine="740"/>
        <w:jc w:val="both"/>
        <w:rPr>
          <w:sz w:val="28"/>
          <w:szCs w:val="28"/>
        </w:rPr>
      </w:pPr>
      <w:r w:rsidRPr="00680A29">
        <w:rPr>
          <w:sz w:val="28"/>
          <w:szCs w:val="28"/>
        </w:rPr>
        <w:t>организует подготовку заседаний Общественного совета;</w:t>
      </w:r>
    </w:p>
    <w:p w:rsidR="005076F3" w:rsidRPr="00680A29" w:rsidRDefault="00A41DFF" w:rsidP="008639C8">
      <w:pPr>
        <w:pStyle w:val="20"/>
        <w:numPr>
          <w:ilvl w:val="0"/>
          <w:numId w:val="17"/>
        </w:numPr>
        <w:shd w:val="clear" w:color="auto" w:fill="auto"/>
        <w:tabs>
          <w:tab w:val="left" w:pos="1104"/>
        </w:tabs>
        <w:spacing w:after="0" w:line="276" w:lineRule="auto"/>
        <w:ind w:firstLine="740"/>
        <w:jc w:val="both"/>
        <w:rPr>
          <w:sz w:val="28"/>
          <w:szCs w:val="28"/>
        </w:rPr>
      </w:pPr>
      <w:r w:rsidRPr="00680A29">
        <w:rPr>
          <w:sz w:val="28"/>
          <w:szCs w:val="28"/>
        </w:rPr>
        <w:t>несет ответственность за сохранность документов;</w:t>
      </w:r>
    </w:p>
    <w:p w:rsidR="005076F3" w:rsidRPr="00680A29" w:rsidRDefault="00A41DFF" w:rsidP="008639C8">
      <w:pPr>
        <w:pStyle w:val="20"/>
        <w:numPr>
          <w:ilvl w:val="0"/>
          <w:numId w:val="17"/>
        </w:numPr>
        <w:shd w:val="clear" w:color="auto" w:fill="auto"/>
        <w:tabs>
          <w:tab w:val="left" w:pos="1104"/>
        </w:tabs>
        <w:spacing w:after="0" w:line="276" w:lineRule="auto"/>
        <w:ind w:firstLine="740"/>
        <w:jc w:val="both"/>
        <w:rPr>
          <w:sz w:val="28"/>
          <w:szCs w:val="28"/>
        </w:rPr>
      </w:pPr>
      <w:r w:rsidRPr="00680A29">
        <w:rPr>
          <w:sz w:val="28"/>
          <w:szCs w:val="28"/>
        </w:rPr>
        <w:t>оформляет протоколы заседания Общественного совета;</w:t>
      </w:r>
    </w:p>
    <w:p w:rsidR="005076F3" w:rsidRPr="00680A29" w:rsidRDefault="00A41DFF" w:rsidP="008639C8">
      <w:pPr>
        <w:pStyle w:val="20"/>
        <w:numPr>
          <w:ilvl w:val="0"/>
          <w:numId w:val="17"/>
        </w:numPr>
        <w:shd w:val="clear" w:color="auto" w:fill="auto"/>
        <w:tabs>
          <w:tab w:val="left" w:pos="1022"/>
        </w:tabs>
        <w:spacing w:after="0" w:line="276" w:lineRule="auto"/>
        <w:ind w:firstLine="740"/>
        <w:jc w:val="both"/>
        <w:rPr>
          <w:sz w:val="28"/>
          <w:szCs w:val="28"/>
        </w:rPr>
      </w:pPr>
      <w:r w:rsidRPr="00680A29">
        <w:rPr>
          <w:sz w:val="28"/>
          <w:szCs w:val="28"/>
        </w:rPr>
        <w:t>уведомляет членов Общественного совета о дате, месте и повестке предстоящего заседания, а также знакомит членов Общественного совета с утвержденным планом работы Общественного совета;</w:t>
      </w:r>
    </w:p>
    <w:p w:rsidR="005076F3" w:rsidRPr="00680A29" w:rsidRDefault="00A41DFF" w:rsidP="008639C8">
      <w:pPr>
        <w:pStyle w:val="20"/>
        <w:numPr>
          <w:ilvl w:val="0"/>
          <w:numId w:val="17"/>
        </w:numPr>
        <w:shd w:val="clear" w:color="auto" w:fill="auto"/>
        <w:tabs>
          <w:tab w:val="left" w:pos="1079"/>
        </w:tabs>
        <w:spacing w:after="0" w:line="276" w:lineRule="auto"/>
        <w:ind w:firstLine="740"/>
        <w:jc w:val="both"/>
        <w:rPr>
          <w:sz w:val="28"/>
          <w:szCs w:val="28"/>
        </w:rPr>
      </w:pPr>
      <w:r w:rsidRPr="00680A29">
        <w:rPr>
          <w:sz w:val="28"/>
          <w:szCs w:val="28"/>
        </w:rPr>
        <w:t>готовит и согласовывает с председателем Общественного совета проекты документов и иных материалов, необходимых для обсуждения на заседании Общественного совета;</w:t>
      </w:r>
    </w:p>
    <w:p w:rsidR="005076F3" w:rsidRPr="00680A29" w:rsidRDefault="00A41DFF" w:rsidP="008639C8">
      <w:pPr>
        <w:pStyle w:val="20"/>
        <w:numPr>
          <w:ilvl w:val="0"/>
          <w:numId w:val="17"/>
        </w:numPr>
        <w:shd w:val="clear" w:color="auto" w:fill="auto"/>
        <w:tabs>
          <w:tab w:val="left" w:pos="1070"/>
        </w:tabs>
        <w:spacing w:after="0" w:line="276" w:lineRule="auto"/>
        <w:ind w:firstLine="740"/>
        <w:jc w:val="both"/>
        <w:rPr>
          <w:sz w:val="28"/>
          <w:szCs w:val="28"/>
        </w:rPr>
      </w:pPr>
      <w:r w:rsidRPr="00680A29">
        <w:rPr>
          <w:sz w:val="28"/>
          <w:szCs w:val="28"/>
        </w:rPr>
        <w:t>ведет, оформляет и рассылает членам Общественного совета протоколы заседаний Общественного совета.</w:t>
      </w:r>
    </w:p>
    <w:p w:rsidR="005076F3" w:rsidRPr="00680A29" w:rsidRDefault="00A41DFF" w:rsidP="008639C8">
      <w:pPr>
        <w:pStyle w:val="20"/>
        <w:numPr>
          <w:ilvl w:val="1"/>
          <w:numId w:val="4"/>
        </w:numPr>
        <w:shd w:val="clear" w:color="auto" w:fill="auto"/>
        <w:tabs>
          <w:tab w:val="left" w:pos="1383"/>
        </w:tabs>
        <w:spacing w:after="0" w:line="276" w:lineRule="auto"/>
        <w:ind w:firstLine="740"/>
        <w:jc w:val="both"/>
        <w:rPr>
          <w:sz w:val="28"/>
          <w:szCs w:val="28"/>
        </w:rPr>
      </w:pPr>
      <w:r w:rsidRPr="00680A29">
        <w:rPr>
          <w:sz w:val="28"/>
          <w:szCs w:val="28"/>
        </w:rPr>
        <w:t>Члены Общественного совета:</w:t>
      </w:r>
    </w:p>
    <w:p w:rsidR="005076F3" w:rsidRPr="00680A29" w:rsidRDefault="00A41DFF" w:rsidP="008639C8">
      <w:pPr>
        <w:pStyle w:val="20"/>
        <w:numPr>
          <w:ilvl w:val="0"/>
          <w:numId w:val="18"/>
        </w:numPr>
        <w:shd w:val="clear" w:color="auto" w:fill="auto"/>
        <w:tabs>
          <w:tab w:val="left" w:pos="1017"/>
        </w:tabs>
        <w:spacing w:after="0" w:line="276" w:lineRule="auto"/>
        <w:ind w:firstLine="740"/>
        <w:jc w:val="both"/>
        <w:rPr>
          <w:sz w:val="28"/>
          <w:szCs w:val="28"/>
        </w:rPr>
      </w:pPr>
      <w:r w:rsidRPr="00680A29">
        <w:rPr>
          <w:sz w:val="28"/>
          <w:szCs w:val="28"/>
        </w:rPr>
        <w:t>вносят предложения по формированию повестки заседаний Общественного совета;</w:t>
      </w:r>
    </w:p>
    <w:p w:rsidR="005076F3" w:rsidRPr="00680A29" w:rsidRDefault="00A41DFF" w:rsidP="008639C8">
      <w:pPr>
        <w:pStyle w:val="20"/>
        <w:numPr>
          <w:ilvl w:val="0"/>
          <w:numId w:val="18"/>
        </w:numPr>
        <w:shd w:val="clear" w:color="auto" w:fill="auto"/>
        <w:tabs>
          <w:tab w:val="left" w:pos="1104"/>
          <w:tab w:val="left" w:pos="9198"/>
        </w:tabs>
        <w:spacing w:after="0" w:line="276" w:lineRule="auto"/>
        <w:ind w:firstLine="740"/>
        <w:jc w:val="both"/>
        <w:rPr>
          <w:sz w:val="28"/>
          <w:szCs w:val="28"/>
        </w:rPr>
      </w:pPr>
      <w:r w:rsidRPr="00680A29">
        <w:rPr>
          <w:sz w:val="28"/>
          <w:szCs w:val="28"/>
        </w:rPr>
        <w:t>знакомятся с документами и материалами по вопросам, вынесенным</w:t>
      </w:r>
      <w:r w:rsidRPr="00680A29">
        <w:rPr>
          <w:sz w:val="28"/>
          <w:szCs w:val="28"/>
        </w:rPr>
        <w:tab/>
        <w:t>на</w:t>
      </w:r>
    </w:p>
    <w:p w:rsidR="005076F3" w:rsidRPr="00680A29" w:rsidRDefault="00A41DFF" w:rsidP="008639C8">
      <w:pPr>
        <w:pStyle w:val="20"/>
        <w:shd w:val="clear" w:color="auto" w:fill="auto"/>
        <w:spacing w:after="0" w:line="276" w:lineRule="auto"/>
        <w:jc w:val="both"/>
        <w:rPr>
          <w:sz w:val="28"/>
          <w:szCs w:val="28"/>
        </w:rPr>
      </w:pPr>
      <w:r w:rsidRPr="00680A29">
        <w:rPr>
          <w:sz w:val="28"/>
          <w:szCs w:val="28"/>
        </w:rPr>
        <w:t>обсуждение Общественного совета, в том числе на стадии их подготовки;</w:t>
      </w:r>
    </w:p>
    <w:p w:rsidR="005076F3" w:rsidRPr="00680A29" w:rsidRDefault="00A41DFF" w:rsidP="008639C8">
      <w:pPr>
        <w:pStyle w:val="20"/>
        <w:numPr>
          <w:ilvl w:val="0"/>
          <w:numId w:val="18"/>
        </w:numPr>
        <w:shd w:val="clear" w:color="auto" w:fill="auto"/>
        <w:tabs>
          <w:tab w:val="left" w:pos="1104"/>
        </w:tabs>
        <w:spacing w:after="0" w:line="276" w:lineRule="auto"/>
        <w:ind w:firstLine="740"/>
        <w:jc w:val="both"/>
        <w:rPr>
          <w:sz w:val="28"/>
          <w:szCs w:val="28"/>
        </w:rPr>
      </w:pPr>
      <w:r w:rsidRPr="00680A29">
        <w:rPr>
          <w:sz w:val="28"/>
          <w:szCs w:val="28"/>
        </w:rPr>
        <w:t>присутствуют на заседаниях Общественного совета;</w:t>
      </w:r>
    </w:p>
    <w:p w:rsidR="005076F3" w:rsidRPr="00680A29" w:rsidRDefault="00A41DFF" w:rsidP="008639C8">
      <w:pPr>
        <w:pStyle w:val="20"/>
        <w:numPr>
          <w:ilvl w:val="0"/>
          <w:numId w:val="18"/>
        </w:numPr>
        <w:shd w:val="clear" w:color="auto" w:fill="auto"/>
        <w:tabs>
          <w:tab w:val="left" w:pos="1022"/>
        </w:tabs>
        <w:spacing w:after="0" w:line="276" w:lineRule="auto"/>
        <w:ind w:firstLine="740"/>
        <w:jc w:val="both"/>
        <w:rPr>
          <w:sz w:val="28"/>
          <w:szCs w:val="28"/>
        </w:rPr>
      </w:pPr>
      <w:r w:rsidRPr="00680A29">
        <w:rPr>
          <w:sz w:val="28"/>
          <w:szCs w:val="28"/>
        </w:rPr>
        <w:t>информируют председателя и членов Общественного совета о выполнении поручений председателя Общественного совета, проблемах, возникших в ходе их выполнения, возможности возникновения конфликта интересов;</w:t>
      </w:r>
    </w:p>
    <w:p w:rsidR="005076F3" w:rsidRPr="00680A29" w:rsidRDefault="00A41DFF" w:rsidP="008639C8">
      <w:pPr>
        <w:pStyle w:val="20"/>
        <w:numPr>
          <w:ilvl w:val="0"/>
          <w:numId w:val="18"/>
        </w:numPr>
        <w:shd w:val="clear" w:color="auto" w:fill="auto"/>
        <w:tabs>
          <w:tab w:val="left" w:pos="1027"/>
        </w:tabs>
        <w:spacing w:after="0" w:line="276" w:lineRule="auto"/>
        <w:ind w:firstLine="740"/>
        <w:jc w:val="both"/>
        <w:rPr>
          <w:sz w:val="28"/>
          <w:szCs w:val="28"/>
        </w:rPr>
      </w:pPr>
      <w:r w:rsidRPr="00680A29">
        <w:rPr>
          <w:sz w:val="28"/>
          <w:szCs w:val="28"/>
        </w:rPr>
        <w:t xml:space="preserve">вносят предложения по совершенствованию организации работы Общественного совета, условий проведения на территории </w:t>
      </w:r>
      <w:r w:rsidR="004C3799" w:rsidRPr="00680A29">
        <w:rPr>
          <w:sz w:val="28"/>
          <w:szCs w:val="28"/>
        </w:rPr>
        <w:t>Дербентского</w:t>
      </w:r>
      <w:r w:rsidRPr="00680A29">
        <w:rPr>
          <w:sz w:val="28"/>
          <w:szCs w:val="28"/>
        </w:rPr>
        <w:t xml:space="preserve"> района процедур независимой оценки качества условий оказания услуг организациями в сфере культуры и образования;</w:t>
      </w:r>
    </w:p>
    <w:p w:rsidR="005076F3" w:rsidRPr="00680A29" w:rsidRDefault="00A41DFF" w:rsidP="008639C8">
      <w:pPr>
        <w:pStyle w:val="20"/>
        <w:numPr>
          <w:ilvl w:val="0"/>
          <w:numId w:val="18"/>
        </w:numPr>
        <w:shd w:val="clear" w:color="auto" w:fill="auto"/>
        <w:tabs>
          <w:tab w:val="left" w:pos="1084"/>
        </w:tabs>
        <w:spacing w:after="0" w:line="276" w:lineRule="auto"/>
        <w:ind w:firstLine="740"/>
        <w:jc w:val="both"/>
        <w:rPr>
          <w:sz w:val="28"/>
          <w:szCs w:val="28"/>
        </w:rPr>
      </w:pPr>
      <w:r w:rsidRPr="00680A29">
        <w:rPr>
          <w:sz w:val="28"/>
          <w:szCs w:val="28"/>
        </w:rPr>
        <w:lastRenderedPageBreak/>
        <w:t>в случае несогласия с принятым решением высказывают особое мнение по рассмотренному вопросу в письменной форме, которое приобщается к соответствующему протоколу заседания Общественного совета;</w:t>
      </w:r>
    </w:p>
    <w:p w:rsidR="00671566" w:rsidRPr="00680A29" w:rsidRDefault="00A41DFF" w:rsidP="008639C8">
      <w:pPr>
        <w:pStyle w:val="20"/>
        <w:numPr>
          <w:ilvl w:val="0"/>
          <w:numId w:val="18"/>
        </w:numPr>
        <w:shd w:val="clear" w:color="auto" w:fill="auto"/>
        <w:tabs>
          <w:tab w:val="left" w:pos="1065"/>
        </w:tabs>
        <w:spacing w:after="0" w:line="276" w:lineRule="auto"/>
        <w:ind w:firstLine="740"/>
        <w:jc w:val="both"/>
        <w:rPr>
          <w:sz w:val="28"/>
          <w:szCs w:val="28"/>
        </w:rPr>
      </w:pPr>
      <w:r w:rsidRPr="00680A29">
        <w:rPr>
          <w:sz w:val="28"/>
          <w:szCs w:val="28"/>
        </w:rPr>
        <w:t>члены Общественного совета, ответственные за подготовку материалов, необходимых для рассмотрения вопросов на очередном заседании Общественного совета, предоставляют указанные материалы в Администрацию и членам Общественного совета за десять дней до начала заседания Общественного совета.</w:t>
      </w:r>
      <w:r w:rsidR="00671566" w:rsidRPr="00680A29">
        <w:rPr>
          <w:sz w:val="28"/>
          <w:szCs w:val="28"/>
        </w:rPr>
        <w:t xml:space="preserve">   </w:t>
      </w:r>
    </w:p>
    <w:p w:rsidR="005954D3" w:rsidRPr="00680A29" w:rsidRDefault="005954D3" w:rsidP="008639C8">
      <w:pPr>
        <w:pStyle w:val="20"/>
        <w:shd w:val="clear" w:color="auto" w:fill="auto"/>
        <w:tabs>
          <w:tab w:val="left" w:pos="1065"/>
        </w:tabs>
        <w:spacing w:after="0" w:line="276" w:lineRule="auto"/>
        <w:jc w:val="both"/>
        <w:rPr>
          <w:sz w:val="28"/>
          <w:szCs w:val="28"/>
        </w:rPr>
      </w:pPr>
    </w:p>
    <w:p w:rsidR="00671566" w:rsidRPr="001F4DB8" w:rsidRDefault="005954D3" w:rsidP="008639C8">
      <w:pPr>
        <w:pStyle w:val="20"/>
        <w:numPr>
          <w:ilvl w:val="0"/>
          <w:numId w:val="4"/>
        </w:numPr>
        <w:shd w:val="clear" w:color="auto" w:fill="auto"/>
        <w:tabs>
          <w:tab w:val="left" w:pos="1065"/>
        </w:tabs>
        <w:spacing w:after="0" w:line="276" w:lineRule="auto"/>
        <w:ind w:firstLine="740"/>
        <w:jc w:val="both"/>
        <w:rPr>
          <w:b/>
          <w:sz w:val="28"/>
          <w:szCs w:val="28"/>
        </w:rPr>
      </w:pPr>
      <w:r w:rsidRPr="001F4DB8">
        <w:rPr>
          <w:b/>
          <w:sz w:val="28"/>
          <w:szCs w:val="28"/>
        </w:rPr>
        <w:t>Порядок проведения заседаний Общественной палаты</w:t>
      </w:r>
    </w:p>
    <w:p w:rsidR="00671566" w:rsidRPr="00680A29" w:rsidRDefault="00671566" w:rsidP="008639C8">
      <w:pPr>
        <w:pStyle w:val="20"/>
        <w:shd w:val="clear" w:color="auto" w:fill="auto"/>
        <w:tabs>
          <w:tab w:val="left" w:pos="1065"/>
        </w:tabs>
        <w:spacing w:after="0" w:line="276" w:lineRule="auto"/>
        <w:jc w:val="both"/>
        <w:rPr>
          <w:sz w:val="28"/>
          <w:szCs w:val="28"/>
        </w:rPr>
      </w:pPr>
    </w:p>
    <w:p w:rsidR="005076F3" w:rsidRPr="00680A29" w:rsidRDefault="00A41DFF" w:rsidP="008639C8">
      <w:pPr>
        <w:pStyle w:val="20"/>
        <w:numPr>
          <w:ilvl w:val="0"/>
          <w:numId w:val="19"/>
        </w:numPr>
        <w:shd w:val="clear" w:color="auto" w:fill="auto"/>
        <w:tabs>
          <w:tab w:val="left" w:pos="1493"/>
        </w:tabs>
        <w:spacing w:after="0" w:line="276" w:lineRule="auto"/>
        <w:ind w:firstLine="740"/>
        <w:jc w:val="both"/>
        <w:rPr>
          <w:sz w:val="28"/>
          <w:szCs w:val="28"/>
        </w:rPr>
      </w:pPr>
      <w:r w:rsidRPr="00680A29">
        <w:rPr>
          <w:sz w:val="28"/>
          <w:szCs w:val="28"/>
        </w:rPr>
        <w:t xml:space="preserve">Все члены Общественного совета оповещаются Председателем Общественного совета при </w:t>
      </w:r>
      <w:r w:rsidR="00DB0B70" w:rsidRPr="00680A29">
        <w:rPr>
          <w:sz w:val="28"/>
          <w:szCs w:val="28"/>
        </w:rPr>
        <w:t>МР</w:t>
      </w:r>
      <w:r w:rsidRPr="00680A29">
        <w:rPr>
          <w:sz w:val="28"/>
          <w:szCs w:val="28"/>
        </w:rPr>
        <w:t xml:space="preserve"> «</w:t>
      </w:r>
      <w:r w:rsidR="004C3799" w:rsidRPr="00680A29">
        <w:rPr>
          <w:sz w:val="28"/>
          <w:szCs w:val="28"/>
        </w:rPr>
        <w:t>Дербентский</w:t>
      </w:r>
      <w:r w:rsidRPr="00680A29">
        <w:rPr>
          <w:sz w:val="28"/>
          <w:szCs w:val="28"/>
        </w:rPr>
        <w:t xml:space="preserve"> район» о месте, дате и времени проведения заседания Общественного совета (письменно, по телефону, факсу, иными способами) и им высылается повестка дня, утвержденная председателем Общественного совета в срок, указанный в пункте 5.6 раздела 5 настоящего Положения.</w:t>
      </w:r>
    </w:p>
    <w:p w:rsidR="005076F3" w:rsidRPr="00680A29" w:rsidRDefault="00A41DFF" w:rsidP="008639C8">
      <w:pPr>
        <w:pStyle w:val="20"/>
        <w:numPr>
          <w:ilvl w:val="0"/>
          <w:numId w:val="19"/>
        </w:numPr>
        <w:shd w:val="clear" w:color="auto" w:fill="auto"/>
        <w:tabs>
          <w:tab w:val="left" w:pos="1262"/>
        </w:tabs>
        <w:spacing w:after="0" w:line="276" w:lineRule="auto"/>
        <w:ind w:firstLine="740"/>
        <w:jc w:val="both"/>
        <w:rPr>
          <w:sz w:val="28"/>
          <w:szCs w:val="28"/>
        </w:rPr>
      </w:pPr>
      <w:r w:rsidRPr="00680A29">
        <w:rPr>
          <w:sz w:val="28"/>
          <w:szCs w:val="28"/>
        </w:rPr>
        <w:t xml:space="preserve">В случае острой необходимости проведения заседания Общественного совета, члены Общественного совета извещаются Администрацией </w:t>
      </w:r>
      <w:r w:rsidR="004C3799" w:rsidRPr="00680A29">
        <w:rPr>
          <w:sz w:val="28"/>
          <w:szCs w:val="28"/>
        </w:rPr>
        <w:t>Дербентского</w:t>
      </w:r>
      <w:r w:rsidRPr="00680A29">
        <w:rPr>
          <w:sz w:val="28"/>
          <w:szCs w:val="28"/>
        </w:rPr>
        <w:t xml:space="preserve"> района о месте, дате и времени проведения заседания Общественного совета с использованием любых средств, обеспечивающих их оперативное оповещение, без предварительного ознакомления с повесткой дня заседания Общественного совета.</w:t>
      </w:r>
    </w:p>
    <w:p w:rsidR="005076F3" w:rsidRPr="00680A29" w:rsidRDefault="00A41DFF" w:rsidP="008639C8">
      <w:pPr>
        <w:pStyle w:val="20"/>
        <w:numPr>
          <w:ilvl w:val="0"/>
          <w:numId w:val="19"/>
        </w:numPr>
        <w:shd w:val="clear" w:color="auto" w:fill="auto"/>
        <w:tabs>
          <w:tab w:val="left" w:pos="1262"/>
        </w:tabs>
        <w:spacing w:after="0" w:line="276" w:lineRule="auto"/>
        <w:ind w:firstLine="740"/>
        <w:jc w:val="both"/>
        <w:rPr>
          <w:sz w:val="28"/>
          <w:szCs w:val="28"/>
        </w:rPr>
      </w:pPr>
      <w:r w:rsidRPr="00680A29">
        <w:rPr>
          <w:sz w:val="28"/>
          <w:szCs w:val="28"/>
        </w:rPr>
        <w:t xml:space="preserve">Заседание Общественного совета проводится по инициативе Администрации </w:t>
      </w:r>
      <w:r w:rsidR="004C3799" w:rsidRPr="00680A29">
        <w:rPr>
          <w:sz w:val="28"/>
          <w:szCs w:val="28"/>
        </w:rPr>
        <w:t>Дербентского</w:t>
      </w:r>
      <w:r w:rsidRPr="00680A29">
        <w:rPr>
          <w:sz w:val="28"/>
          <w:szCs w:val="28"/>
        </w:rPr>
        <w:t xml:space="preserve"> района или любого члена Общественного совета.</w:t>
      </w:r>
    </w:p>
    <w:p w:rsidR="005076F3" w:rsidRPr="00680A29" w:rsidRDefault="00A41DFF" w:rsidP="008639C8">
      <w:pPr>
        <w:pStyle w:val="20"/>
        <w:numPr>
          <w:ilvl w:val="0"/>
          <w:numId w:val="19"/>
        </w:numPr>
        <w:shd w:val="clear" w:color="auto" w:fill="auto"/>
        <w:tabs>
          <w:tab w:val="left" w:pos="1262"/>
        </w:tabs>
        <w:spacing w:after="0" w:line="276" w:lineRule="auto"/>
        <w:ind w:firstLine="740"/>
        <w:jc w:val="both"/>
        <w:rPr>
          <w:sz w:val="28"/>
          <w:szCs w:val="28"/>
        </w:rPr>
      </w:pPr>
      <w:r w:rsidRPr="00680A29">
        <w:rPr>
          <w:sz w:val="28"/>
          <w:szCs w:val="28"/>
        </w:rPr>
        <w:t>В случае проведения заседания Общественного совета по инициативе члена Общественного совета, он обязан самостоятельно согласовать со всеми членами Общественного совета место, дату, время проведения заседания Общественного совета, а также оповестить всех о предлагаемой повестке дня, утвержденной председателем Общественного совета.</w:t>
      </w:r>
    </w:p>
    <w:p w:rsidR="005076F3" w:rsidRPr="00680A29" w:rsidRDefault="00A41DFF" w:rsidP="008639C8">
      <w:pPr>
        <w:pStyle w:val="20"/>
        <w:shd w:val="clear" w:color="auto" w:fill="auto"/>
        <w:spacing w:after="0" w:line="276" w:lineRule="auto"/>
        <w:ind w:firstLine="740"/>
        <w:jc w:val="both"/>
        <w:rPr>
          <w:sz w:val="28"/>
          <w:szCs w:val="28"/>
        </w:rPr>
      </w:pPr>
      <w:r w:rsidRPr="00680A29">
        <w:rPr>
          <w:sz w:val="28"/>
          <w:szCs w:val="28"/>
        </w:rPr>
        <w:t>В этом случае правила, предусмотренные пунктом 5.6. раздела 5 настоящего Положения, пунктом 5.2. настоящего раздела, не применяются.</w:t>
      </w:r>
    </w:p>
    <w:p w:rsidR="005076F3" w:rsidRPr="00680A29" w:rsidRDefault="00A41DFF" w:rsidP="008639C8">
      <w:pPr>
        <w:pStyle w:val="20"/>
        <w:numPr>
          <w:ilvl w:val="0"/>
          <w:numId w:val="19"/>
        </w:numPr>
        <w:shd w:val="clear" w:color="auto" w:fill="auto"/>
        <w:tabs>
          <w:tab w:val="left" w:pos="1262"/>
        </w:tabs>
        <w:spacing w:after="0" w:line="276" w:lineRule="auto"/>
        <w:ind w:firstLine="740"/>
        <w:jc w:val="both"/>
        <w:rPr>
          <w:sz w:val="28"/>
          <w:szCs w:val="28"/>
        </w:rPr>
      </w:pPr>
      <w:r w:rsidRPr="00680A29">
        <w:rPr>
          <w:sz w:val="28"/>
          <w:szCs w:val="28"/>
        </w:rPr>
        <w:t>На заседаниях Общественного совета рассматриваются только вопросы, включенные в повестку дня заседания Общественного совета.</w:t>
      </w:r>
    </w:p>
    <w:p w:rsidR="005076F3" w:rsidRPr="00680A29" w:rsidRDefault="00A41DFF" w:rsidP="008639C8">
      <w:pPr>
        <w:pStyle w:val="20"/>
        <w:numPr>
          <w:ilvl w:val="0"/>
          <w:numId w:val="19"/>
        </w:numPr>
        <w:shd w:val="clear" w:color="auto" w:fill="auto"/>
        <w:tabs>
          <w:tab w:val="left" w:pos="1493"/>
        </w:tabs>
        <w:spacing w:after="0" w:line="276" w:lineRule="auto"/>
        <w:ind w:firstLine="740"/>
        <w:jc w:val="both"/>
        <w:rPr>
          <w:sz w:val="28"/>
          <w:szCs w:val="28"/>
        </w:rPr>
      </w:pPr>
      <w:r w:rsidRPr="00680A29">
        <w:rPr>
          <w:sz w:val="28"/>
          <w:szCs w:val="28"/>
        </w:rPr>
        <w:t xml:space="preserve">Повестка дня заседания Общественного совета предоставленная Администрацией </w:t>
      </w:r>
      <w:r w:rsidR="004C3799" w:rsidRPr="00680A29">
        <w:rPr>
          <w:sz w:val="28"/>
          <w:szCs w:val="28"/>
        </w:rPr>
        <w:t>Дербентского</w:t>
      </w:r>
      <w:r w:rsidRPr="00680A29">
        <w:rPr>
          <w:sz w:val="28"/>
          <w:szCs w:val="28"/>
        </w:rPr>
        <w:t xml:space="preserve"> района, утверждается председателем Общественного совета и, не позднее, чем за один рабочий день до заседания </w:t>
      </w:r>
      <w:r w:rsidRPr="00680A29">
        <w:rPr>
          <w:sz w:val="28"/>
          <w:szCs w:val="28"/>
        </w:rPr>
        <w:lastRenderedPageBreak/>
        <w:t>Общественного совета представляется каждому члену Общественного совета для сведения, за исключением случая, предусмотренного пунктом 5.2 раздела 5 настоящего Положения.</w:t>
      </w:r>
    </w:p>
    <w:p w:rsidR="005076F3" w:rsidRPr="00680A29" w:rsidRDefault="00A41DFF" w:rsidP="008639C8">
      <w:pPr>
        <w:pStyle w:val="20"/>
        <w:numPr>
          <w:ilvl w:val="0"/>
          <w:numId w:val="19"/>
        </w:numPr>
        <w:shd w:val="clear" w:color="auto" w:fill="auto"/>
        <w:tabs>
          <w:tab w:val="left" w:pos="1262"/>
        </w:tabs>
        <w:spacing w:after="0" w:line="276" w:lineRule="auto"/>
        <w:ind w:firstLine="740"/>
        <w:jc w:val="both"/>
        <w:rPr>
          <w:sz w:val="28"/>
          <w:szCs w:val="28"/>
        </w:rPr>
      </w:pPr>
      <w:r w:rsidRPr="00680A29">
        <w:rPr>
          <w:sz w:val="28"/>
          <w:szCs w:val="28"/>
        </w:rPr>
        <w:t>Любой член Общественного совета вправе направить председателю Общественного совета в письменном виде предложения о включении в повестку дня заседания Общественного совета дополнительных вопросов.</w:t>
      </w:r>
    </w:p>
    <w:p w:rsidR="005076F3" w:rsidRPr="00680A29" w:rsidRDefault="00A41DFF" w:rsidP="008639C8">
      <w:pPr>
        <w:pStyle w:val="20"/>
        <w:shd w:val="clear" w:color="auto" w:fill="auto"/>
        <w:spacing w:after="0" w:line="276" w:lineRule="auto"/>
        <w:ind w:firstLine="740"/>
        <w:jc w:val="both"/>
        <w:rPr>
          <w:sz w:val="28"/>
          <w:szCs w:val="28"/>
        </w:rPr>
      </w:pPr>
      <w:r w:rsidRPr="00680A29">
        <w:rPr>
          <w:sz w:val="28"/>
          <w:szCs w:val="28"/>
        </w:rPr>
        <w:t>В случае поступления от члена Общественного совета письменного предложения о включении в повестку дня заседания Общественного совета дополнительных вопросов председатель Общественного совета обязан вынести указанное предложение на обсуждение на ближайшем заседании Общественного совета.</w:t>
      </w:r>
    </w:p>
    <w:p w:rsidR="005076F3" w:rsidRPr="00680A29" w:rsidRDefault="00A41DFF" w:rsidP="008639C8">
      <w:pPr>
        <w:pStyle w:val="20"/>
        <w:shd w:val="clear" w:color="auto" w:fill="auto"/>
        <w:spacing w:after="0" w:line="276" w:lineRule="auto"/>
        <w:ind w:firstLine="740"/>
        <w:jc w:val="both"/>
        <w:rPr>
          <w:sz w:val="28"/>
          <w:szCs w:val="28"/>
        </w:rPr>
      </w:pPr>
      <w:r w:rsidRPr="00680A29">
        <w:rPr>
          <w:sz w:val="28"/>
          <w:szCs w:val="28"/>
        </w:rPr>
        <w:t>В случае если в ходе обсуждения более половины членов Общественного совета из числа присутствующих на заседании Общественного совета выскажутся в поддержку включения предложенных дополнительных вопросов в повестку дня заседания Общественного совета, председатель Общественного совета обязан вынести решение о включении в повестку дня заседания Общественного совета предложенных дополнительных вопросов.</w:t>
      </w:r>
    </w:p>
    <w:p w:rsidR="005076F3" w:rsidRPr="00680A29" w:rsidRDefault="00A41DFF" w:rsidP="008639C8">
      <w:pPr>
        <w:pStyle w:val="20"/>
        <w:numPr>
          <w:ilvl w:val="0"/>
          <w:numId w:val="19"/>
        </w:numPr>
        <w:shd w:val="clear" w:color="auto" w:fill="auto"/>
        <w:tabs>
          <w:tab w:val="left" w:pos="1262"/>
        </w:tabs>
        <w:spacing w:after="267" w:line="276" w:lineRule="auto"/>
        <w:ind w:firstLine="740"/>
        <w:jc w:val="both"/>
        <w:rPr>
          <w:sz w:val="28"/>
          <w:szCs w:val="28"/>
        </w:rPr>
      </w:pPr>
      <w:r w:rsidRPr="00680A29">
        <w:rPr>
          <w:sz w:val="28"/>
          <w:szCs w:val="28"/>
        </w:rPr>
        <w:t>Председатель Общественного совета вправе по собственной инициативе вынести на обсуждение Общественного совета вопрос о включении в повестку дня заседания Общественного совета дополнительных вопросов.</w:t>
      </w:r>
    </w:p>
    <w:p w:rsidR="005076F3" w:rsidRPr="00680A29" w:rsidRDefault="00A41DFF" w:rsidP="008639C8">
      <w:pPr>
        <w:pStyle w:val="10"/>
        <w:keepNext/>
        <w:keepLines/>
        <w:shd w:val="clear" w:color="auto" w:fill="auto"/>
        <w:spacing w:before="0" w:after="207" w:line="276" w:lineRule="auto"/>
        <w:ind w:firstLine="0"/>
        <w:jc w:val="both"/>
        <w:rPr>
          <w:sz w:val="28"/>
          <w:szCs w:val="28"/>
        </w:rPr>
      </w:pPr>
      <w:bookmarkStart w:id="7" w:name="bookmark6"/>
      <w:r w:rsidRPr="00680A29">
        <w:rPr>
          <w:sz w:val="28"/>
          <w:szCs w:val="28"/>
        </w:rPr>
        <w:t>6. Права и ответственность Общественного совета</w:t>
      </w:r>
      <w:bookmarkEnd w:id="7"/>
    </w:p>
    <w:p w:rsidR="005076F3" w:rsidRPr="00680A29" w:rsidRDefault="00A41DFF" w:rsidP="008639C8">
      <w:pPr>
        <w:pStyle w:val="20"/>
        <w:shd w:val="clear" w:color="auto" w:fill="auto"/>
        <w:spacing w:after="0" w:line="276" w:lineRule="auto"/>
        <w:ind w:firstLine="740"/>
        <w:jc w:val="both"/>
        <w:rPr>
          <w:sz w:val="28"/>
          <w:szCs w:val="28"/>
        </w:rPr>
      </w:pPr>
      <w:r w:rsidRPr="00680A29">
        <w:rPr>
          <w:sz w:val="28"/>
          <w:szCs w:val="28"/>
        </w:rPr>
        <w:t>6.1. Общественный совет вправе:</w:t>
      </w:r>
    </w:p>
    <w:p w:rsidR="005076F3" w:rsidRPr="00680A29" w:rsidRDefault="00A41DFF" w:rsidP="008639C8">
      <w:pPr>
        <w:pStyle w:val="20"/>
        <w:numPr>
          <w:ilvl w:val="0"/>
          <w:numId w:val="20"/>
        </w:numPr>
        <w:shd w:val="clear" w:color="auto" w:fill="auto"/>
        <w:tabs>
          <w:tab w:val="left" w:pos="975"/>
        </w:tabs>
        <w:spacing w:after="0" w:line="276" w:lineRule="auto"/>
        <w:ind w:firstLine="740"/>
        <w:jc w:val="both"/>
        <w:rPr>
          <w:sz w:val="28"/>
          <w:szCs w:val="28"/>
        </w:rPr>
      </w:pPr>
      <w:r w:rsidRPr="00680A29">
        <w:rPr>
          <w:sz w:val="28"/>
          <w:szCs w:val="28"/>
        </w:rPr>
        <w:t>запрашивать материалы и дополнительную информацию от органов местного самоуправления, осуществляющих управление в сфере образования и культуры организаций, по направлению деятельности Общественного совета;</w:t>
      </w:r>
    </w:p>
    <w:p w:rsidR="005076F3" w:rsidRPr="00680A29" w:rsidRDefault="00A41DFF" w:rsidP="008639C8">
      <w:pPr>
        <w:pStyle w:val="20"/>
        <w:numPr>
          <w:ilvl w:val="0"/>
          <w:numId w:val="20"/>
        </w:numPr>
        <w:shd w:val="clear" w:color="auto" w:fill="auto"/>
        <w:tabs>
          <w:tab w:val="left" w:pos="1062"/>
        </w:tabs>
        <w:spacing w:after="0" w:line="276" w:lineRule="auto"/>
        <w:ind w:firstLine="740"/>
        <w:jc w:val="both"/>
        <w:rPr>
          <w:sz w:val="28"/>
          <w:szCs w:val="28"/>
        </w:rPr>
      </w:pPr>
      <w:r w:rsidRPr="00680A29">
        <w:rPr>
          <w:sz w:val="28"/>
          <w:szCs w:val="28"/>
        </w:rPr>
        <w:t xml:space="preserve">вносить главе </w:t>
      </w:r>
      <w:r w:rsidR="004C3799" w:rsidRPr="00680A29">
        <w:rPr>
          <w:sz w:val="28"/>
          <w:szCs w:val="28"/>
        </w:rPr>
        <w:t>Дербентского</w:t>
      </w:r>
      <w:r w:rsidRPr="00680A29">
        <w:rPr>
          <w:sz w:val="28"/>
          <w:szCs w:val="28"/>
        </w:rPr>
        <w:t xml:space="preserve"> района предложения по вопросам:</w:t>
      </w:r>
    </w:p>
    <w:p w:rsidR="005076F3" w:rsidRPr="00680A29" w:rsidRDefault="00A41DFF" w:rsidP="008639C8">
      <w:pPr>
        <w:pStyle w:val="20"/>
        <w:shd w:val="clear" w:color="auto" w:fill="auto"/>
        <w:spacing w:after="0" w:line="276" w:lineRule="auto"/>
        <w:ind w:firstLine="740"/>
        <w:jc w:val="both"/>
        <w:rPr>
          <w:sz w:val="28"/>
          <w:szCs w:val="28"/>
        </w:rPr>
      </w:pPr>
      <w:r w:rsidRPr="00680A29">
        <w:rPr>
          <w:sz w:val="28"/>
          <w:szCs w:val="28"/>
        </w:rPr>
        <w:t>-совершенствования и улучшения качества образовательной деятельности</w:t>
      </w:r>
    </w:p>
    <w:p w:rsidR="005076F3" w:rsidRPr="00680A29" w:rsidRDefault="00A41DFF" w:rsidP="008639C8">
      <w:pPr>
        <w:pStyle w:val="20"/>
        <w:shd w:val="clear" w:color="auto" w:fill="auto"/>
        <w:spacing w:after="0" w:line="276" w:lineRule="auto"/>
        <w:jc w:val="both"/>
        <w:rPr>
          <w:sz w:val="28"/>
          <w:szCs w:val="28"/>
        </w:rPr>
      </w:pPr>
      <w:r w:rsidRPr="00680A29">
        <w:rPr>
          <w:sz w:val="28"/>
          <w:szCs w:val="28"/>
        </w:rPr>
        <w:t>организации;</w:t>
      </w:r>
    </w:p>
    <w:p w:rsidR="005076F3" w:rsidRPr="00680A29" w:rsidRDefault="00A41DFF" w:rsidP="008639C8">
      <w:pPr>
        <w:pStyle w:val="20"/>
        <w:shd w:val="clear" w:color="auto" w:fill="auto"/>
        <w:spacing w:after="0" w:line="276" w:lineRule="auto"/>
        <w:ind w:firstLine="740"/>
        <w:jc w:val="both"/>
        <w:rPr>
          <w:sz w:val="28"/>
          <w:szCs w:val="28"/>
        </w:rPr>
      </w:pPr>
      <w:r w:rsidRPr="00680A29">
        <w:rPr>
          <w:sz w:val="28"/>
          <w:szCs w:val="28"/>
        </w:rPr>
        <w:t>-формирования системы независимой оценки качества образовательной</w:t>
      </w:r>
    </w:p>
    <w:p w:rsidR="005076F3" w:rsidRPr="00680A29" w:rsidRDefault="00A41DFF" w:rsidP="008639C8">
      <w:pPr>
        <w:pStyle w:val="20"/>
        <w:shd w:val="clear" w:color="auto" w:fill="auto"/>
        <w:spacing w:after="0" w:line="276" w:lineRule="auto"/>
        <w:jc w:val="both"/>
        <w:rPr>
          <w:sz w:val="28"/>
          <w:szCs w:val="28"/>
        </w:rPr>
      </w:pPr>
      <w:r w:rsidRPr="00680A29">
        <w:rPr>
          <w:sz w:val="28"/>
          <w:szCs w:val="28"/>
        </w:rPr>
        <w:t>деятельности организаций;</w:t>
      </w:r>
    </w:p>
    <w:p w:rsidR="005076F3" w:rsidRPr="00680A29" w:rsidRDefault="00A41DFF" w:rsidP="008639C8">
      <w:pPr>
        <w:pStyle w:val="20"/>
        <w:numPr>
          <w:ilvl w:val="0"/>
          <w:numId w:val="20"/>
        </w:numPr>
        <w:shd w:val="clear" w:color="auto" w:fill="auto"/>
        <w:tabs>
          <w:tab w:val="left" w:pos="1008"/>
        </w:tabs>
        <w:spacing w:after="0" w:line="276" w:lineRule="auto"/>
        <w:ind w:firstLine="740"/>
        <w:jc w:val="both"/>
        <w:rPr>
          <w:sz w:val="28"/>
          <w:szCs w:val="28"/>
        </w:rPr>
      </w:pPr>
      <w:r w:rsidRPr="00680A29">
        <w:rPr>
          <w:sz w:val="28"/>
          <w:szCs w:val="28"/>
        </w:rPr>
        <w:t>приглашать на свои заседания представителей учредителя организации, органов управления организацией, представителей общественных объединений, научных и других организаций.</w:t>
      </w:r>
    </w:p>
    <w:p w:rsidR="005076F3" w:rsidRPr="00680A29" w:rsidRDefault="005954D3" w:rsidP="008639C8">
      <w:pPr>
        <w:pStyle w:val="20"/>
        <w:shd w:val="clear" w:color="auto" w:fill="auto"/>
        <w:spacing w:after="0" w:line="276" w:lineRule="auto"/>
        <w:ind w:firstLine="740"/>
        <w:jc w:val="both"/>
        <w:rPr>
          <w:sz w:val="28"/>
          <w:szCs w:val="28"/>
        </w:rPr>
      </w:pPr>
      <w:r w:rsidRPr="00680A29">
        <w:rPr>
          <w:sz w:val="28"/>
          <w:szCs w:val="28"/>
        </w:rPr>
        <w:t>6</w:t>
      </w:r>
      <w:r w:rsidR="00A41DFF" w:rsidRPr="00680A29">
        <w:rPr>
          <w:sz w:val="28"/>
          <w:szCs w:val="28"/>
        </w:rPr>
        <w:t xml:space="preserve">.2. Общественный совет несет ответственность за соблюдение законодательства Российской Федерации в области образования в ходе проведения и координации процессов независимой оценки качества условий </w:t>
      </w:r>
      <w:r w:rsidR="00A41DFF" w:rsidRPr="00680A29">
        <w:rPr>
          <w:sz w:val="28"/>
          <w:szCs w:val="28"/>
        </w:rPr>
        <w:lastRenderedPageBreak/>
        <w:t xml:space="preserve">оказания услуг организациями в сфере культуры и образования на территории </w:t>
      </w:r>
      <w:r w:rsidR="004C3799" w:rsidRPr="00680A29">
        <w:rPr>
          <w:sz w:val="28"/>
          <w:szCs w:val="28"/>
        </w:rPr>
        <w:t>Дербентского</w:t>
      </w:r>
      <w:r w:rsidR="00A41DFF" w:rsidRPr="00680A29">
        <w:rPr>
          <w:sz w:val="28"/>
          <w:szCs w:val="28"/>
        </w:rPr>
        <w:t xml:space="preserve"> района.</w:t>
      </w:r>
    </w:p>
    <w:p w:rsidR="005076F3" w:rsidRPr="00680A29" w:rsidRDefault="005954D3" w:rsidP="008639C8">
      <w:pPr>
        <w:pStyle w:val="20"/>
        <w:shd w:val="clear" w:color="auto" w:fill="auto"/>
        <w:tabs>
          <w:tab w:val="left" w:pos="1052"/>
        </w:tabs>
        <w:spacing w:after="0" w:line="276" w:lineRule="auto"/>
        <w:ind w:left="740"/>
        <w:jc w:val="both"/>
        <w:rPr>
          <w:sz w:val="28"/>
          <w:szCs w:val="28"/>
        </w:rPr>
      </w:pPr>
      <w:r w:rsidRPr="00680A29">
        <w:rPr>
          <w:sz w:val="28"/>
          <w:szCs w:val="28"/>
        </w:rPr>
        <w:t>6.</w:t>
      </w:r>
      <w:r w:rsidR="00A41DFF" w:rsidRPr="00680A29">
        <w:rPr>
          <w:sz w:val="28"/>
          <w:szCs w:val="28"/>
        </w:rPr>
        <w:t>3. Члены Общественного совета:</w:t>
      </w:r>
    </w:p>
    <w:p w:rsidR="005076F3" w:rsidRPr="00680A29" w:rsidRDefault="00A41DFF" w:rsidP="008639C8">
      <w:pPr>
        <w:pStyle w:val="20"/>
        <w:numPr>
          <w:ilvl w:val="0"/>
          <w:numId w:val="21"/>
        </w:numPr>
        <w:shd w:val="clear" w:color="auto" w:fill="auto"/>
        <w:tabs>
          <w:tab w:val="left" w:pos="1062"/>
        </w:tabs>
        <w:spacing w:after="0" w:line="276" w:lineRule="auto"/>
        <w:ind w:firstLine="740"/>
        <w:jc w:val="both"/>
        <w:rPr>
          <w:sz w:val="28"/>
          <w:szCs w:val="28"/>
        </w:rPr>
      </w:pPr>
      <w:r w:rsidRPr="00680A29">
        <w:rPr>
          <w:sz w:val="28"/>
          <w:szCs w:val="28"/>
        </w:rPr>
        <w:t>обладают равными правами при обсуждении вопросов и голосовании;</w:t>
      </w:r>
    </w:p>
    <w:p w:rsidR="005076F3" w:rsidRPr="00680A29" w:rsidRDefault="00A41DFF" w:rsidP="008639C8">
      <w:pPr>
        <w:pStyle w:val="20"/>
        <w:numPr>
          <w:ilvl w:val="0"/>
          <w:numId w:val="21"/>
        </w:numPr>
        <w:shd w:val="clear" w:color="auto" w:fill="auto"/>
        <w:tabs>
          <w:tab w:val="left" w:pos="1086"/>
        </w:tabs>
        <w:spacing w:after="0" w:line="276" w:lineRule="auto"/>
        <w:ind w:firstLine="740"/>
        <w:jc w:val="both"/>
        <w:rPr>
          <w:sz w:val="28"/>
          <w:szCs w:val="28"/>
        </w:rPr>
      </w:pPr>
      <w:r w:rsidRPr="00680A29">
        <w:rPr>
          <w:sz w:val="28"/>
          <w:szCs w:val="28"/>
        </w:rPr>
        <w:t>возглавляют комиссии и рабочие группы, формируемые Общественным советом;</w:t>
      </w:r>
    </w:p>
    <w:p w:rsidR="005076F3" w:rsidRPr="00680A29" w:rsidRDefault="00A41DFF" w:rsidP="008639C8">
      <w:pPr>
        <w:pStyle w:val="20"/>
        <w:numPr>
          <w:ilvl w:val="0"/>
          <w:numId w:val="21"/>
        </w:numPr>
        <w:shd w:val="clear" w:color="auto" w:fill="auto"/>
        <w:tabs>
          <w:tab w:val="left" w:pos="1052"/>
        </w:tabs>
        <w:spacing w:after="0" w:line="276" w:lineRule="auto"/>
        <w:ind w:firstLine="740"/>
        <w:jc w:val="both"/>
        <w:rPr>
          <w:sz w:val="28"/>
          <w:szCs w:val="28"/>
        </w:rPr>
      </w:pPr>
      <w:r w:rsidRPr="00680A29">
        <w:rPr>
          <w:sz w:val="28"/>
          <w:szCs w:val="28"/>
        </w:rPr>
        <w:t>высказывают свое мнение по существу обсуждаемых вопросов, замечания и предложения по проектам принимаемых решений и протоколу заседания Общественного совета;</w:t>
      </w:r>
    </w:p>
    <w:p w:rsidR="005076F3" w:rsidRPr="00680A29" w:rsidRDefault="00A41DFF" w:rsidP="008639C8">
      <w:pPr>
        <w:pStyle w:val="20"/>
        <w:numPr>
          <w:ilvl w:val="0"/>
          <w:numId w:val="21"/>
        </w:numPr>
        <w:shd w:val="clear" w:color="auto" w:fill="auto"/>
        <w:tabs>
          <w:tab w:val="left" w:pos="999"/>
        </w:tabs>
        <w:spacing w:after="0" w:line="276" w:lineRule="auto"/>
        <w:ind w:firstLine="740"/>
        <w:jc w:val="both"/>
        <w:rPr>
          <w:sz w:val="28"/>
          <w:szCs w:val="28"/>
        </w:rPr>
      </w:pPr>
      <w:r w:rsidRPr="00680A29">
        <w:rPr>
          <w:sz w:val="28"/>
          <w:szCs w:val="28"/>
        </w:rPr>
        <w:t>имеют право вносить предложения по формированию повестки заседания Общественного совета, участвовать в комиссиях и рабочих группах, предлагать кандидатуры лиц, приглашаемых на заседания Общественного совета;</w:t>
      </w:r>
    </w:p>
    <w:p w:rsidR="005076F3" w:rsidRPr="00680A29" w:rsidRDefault="00A41DFF" w:rsidP="008639C8">
      <w:pPr>
        <w:pStyle w:val="20"/>
        <w:numPr>
          <w:ilvl w:val="0"/>
          <w:numId w:val="21"/>
        </w:numPr>
        <w:shd w:val="clear" w:color="auto" w:fill="auto"/>
        <w:tabs>
          <w:tab w:val="left" w:pos="1086"/>
        </w:tabs>
        <w:spacing w:after="0" w:line="276" w:lineRule="auto"/>
        <w:ind w:firstLine="740"/>
        <w:jc w:val="both"/>
        <w:rPr>
          <w:sz w:val="28"/>
          <w:szCs w:val="28"/>
        </w:rPr>
      </w:pPr>
      <w:r w:rsidRPr="00680A29">
        <w:rPr>
          <w:sz w:val="28"/>
          <w:szCs w:val="28"/>
        </w:rPr>
        <w:t>несут ответственность за решения, принятые Общественным советом;</w:t>
      </w:r>
    </w:p>
    <w:p w:rsidR="005076F3" w:rsidRPr="00680A29" w:rsidRDefault="00A41DFF" w:rsidP="008639C8">
      <w:pPr>
        <w:pStyle w:val="20"/>
        <w:numPr>
          <w:ilvl w:val="0"/>
          <w:numId w:val="21"/>
        </w:numPr>
        <w:shd w:val="clear" w:color="auto" w:fill="auto"/>
        <w:tabs>
          <w:tab w:val="left" w:pos="1008"/>
        </w:tabs>
        <w:spacing w:after="0" w:line="276" w:lineRule="auto"/>
        <w:ind w:firstLine="740"/>
        <w:jc w:val="both"/>
        <w:rPr>
          <w:sz w:val="28"/>
          <w:szCs w:val="28"/>
        </w:rPr>
      </w:pPr>
      <w:r w:rsidRPr="00680A29">
        <w:rPr>
          <w:sz w:val="28"/>
          <w:szCs w:val="28"/>
        </w:rPr>
        <w:t>обязаны лично участвовать в заседании Общественного совета и не вправе делегировать свои полномочия другим лицам.</w:t>
      </w:r>
    </w:p>
    <w:sectPr w:rsidR="005076F3" w:rsidRPr="00680A29">
      <w:headerReference w:type="default" r:id="rId7"/>
      <w:footerReference w:type="first" r:id="rId8"/>
      <w:pgSz w:w="11900" w:h="16840"/>
      <w:pgMar w:top="703" w:right="828" w:bottom="1386" w:left="163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E6B" w:rsidRDefault="00A06E6B">
      <w:r>
        <w:separator/>
      </w:r>
    </w:p>
  </w:endnote>
  <w:endnote w:type="continuationSeparator" w:id="0">
    <w:p w:rsidR="00A06E6B" w:rsidRDefault="00A0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6F3" w:rsidRDefault="006447C6">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1181100</wp:posOffset>
              </wp:positionH>
              <wp:positionV relativeFrom="page">
                <wp:posOffset>9879965</wp:posOffset>
              </wp:positionV>
              <wp:extent cx="21590" cy="73025"/>
              <wp:effectExtent l="0" t="2540" r="63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6F3" w:rsidRDefault="00A41DFF">
                          <w:pPr>
                            <w:pStyle w:val="a5"/>
                            <w:shd w:val="clear" w:color="auto" w:fill="auto"/>
                            <w:spacing w:line="240" w:lineRule="auto"/>
                            <w:jc w:val="left"/>
                          </w:pPr>
                          <w:r>
                            <w:rPr>
                              <w:rStyle w:val="5pt"/>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3pt;margin-top:777.95pt;width:1.7pt;height:5.7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" filled="f" stroked="f">
              <v:textbox style="mso-fit-shape-to-text:t" inset="0,0,0,0">
                <w:txbxContent>
                  <w:p w:rsidR="005076F3" w:rsidRDefault="00A41DFF">
                    <w:pPr>
                      <w:pStyle w:val="a5"/>
                      <w:shd w:val="clear" w:color="auto" w:fill="auto"/>
                      <w:spacing w:line="240" w:lineRule="auto"/>
                      <w:jc w:val="left"/>
                    </w:pPr>
                    <w:r>
                      <w:rPr>
                        <w:rStyle w:val="5pt"/>
                      </w:rPr>
                      <w:t>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E6B" w:rsidRDefault="00A06E6B"/>
  </w:footnote>
  <w:footnote w:type="continuationSeparator" w:id="0">
    <w:p w:rsidR="00A06E6B" w:rsidRDefault="00A06E6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6F3" w:rsidRDefault="005076F3">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6DA3"/>
    <w:multiLevelType w:val="multilevel"/>
    <w:tmpl w:val="A5EE47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54886"/>
    <w:multiLevelType w:val="multilevel"/>
    <w:tmpl w:val="1D0CA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0B0B96"/>
    <w:multiLevelType w:val="multilevel"/>
    <w:tmpl w:val="3D46F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856961"/>
    <w:multiLevelType w:val="multilevel"/>
    <w:tmpl w:val="E6DAD9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DF7EB7"/>
    <w:multiLevelType w:val="multilevel"/>
    <w:tmpl w:val="31F4E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8F48D2"/>
    <w:multiLevelType w:val="multilevel"/>
    <w:tmpl w:val="E4423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CB0DE8"/>
    <w:multiLevelType w:val="multilevel"/>
    <w:tmpl w:val="511631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4E07F2"/>
    <w:multiLevelType w:val="multilevel"/>
    <w:tmpl w:val="E53605F2"/>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4C7BFC"/>
    <w:multiLevelType w:val="multilevel"/>
    <w:tmpl w:val="72C8BFA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D22099"/>
    <w:multiLevelType w:val="multilevel"/>
    <w:tmpl w:val="7FA4543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06260A"/>
    <w:multiLevelType w:val="multilevel"/>
    <w:tmpl w:val="1BE0A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3C331E"/>
    <w:multiLevelType w:val="multilevel"/>
    <w:tmpl w:val="EF9CDFD4"/>
    <w:lvl w:ilvl="0">
      <w:start w:val="2"/>
      <w:numFmt w:val="decimal"/>
      <w:lvlText w:val="%1."/>
      <w:lvlJc w:val="left"/>
      <w:rPr>
        <w:rFonts w:hint="default"/>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DE0684"/>
    <w:multiLevelType w:val="multilevel"/>
    <w:tmpl w:val="4FA846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D61281"/>
    <w:multiLevelType w:val="multilevel"/>
    <w:tmpl w:val="2BE43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573540"/>
    <w:multiLevelType w:val="multilevel"/>
    <w:tmpl w:val="4C98E93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CD3887"/>
    <w:multiLevelType w:val="multilevel"/>
    <w:tmpl w:val="9AA2A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2833D1"/>
    <w:multiLevelType w:val="multilevel"/>
    <w:tmpl w:val="07444012"/>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541648"/>
    <w:multiLevelType w:val="multilevel"/>
    <w:tmpl w:val="DAC65D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8C31B9"/>
    <w:multiLevelType w:val="multilevel"/>
    <w:tmpl w:val="8938AA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D903CC"/>
    <w:multiLevelType w:val="multilevel"/>
    <w:tmpl w:val="94062A9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C4E1D6C"/>
    <w:multiLevelType w:val="multilevel"/>
    <w:tmpl w:val="D4FA334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8"/>
  </w:num>
  <w:num w:numId="3">
    <w:abstractNumId w:val="14"/>
  </w:num>
  <w:num w:numId="4">
    <w:abstractNumId w:val="11"/>
  </w:num>
  <w:num w:numId="5">
    <w:abstractNumId w:val="9"/>
  </w:num>
  <w:num w:numId="6">
    <w:abstractNumId w:val="12"/>
  </w:num>
  <w:num w:numId="7">
    <w:abstractNumId w:val="7"/>
  </w:num>
  <w:num w:numId="8">
    <w:abstractNumId w:val="6"/>
  </w:num>
  <w:num w:numId="9">
    <w:abstractNumId w:val="20"/>
  </w:num>
  <w:num w:numId="10">
    <w:abstractNumId w:val="5"/>
  </w:num>
  <w:num w:numId="11">
    <w:abstractNumId w:val="0"/>
  </w:num>
  <w:num w:numId="12">
    <w:abstractNumId w:val="17"/>
  </w:num>
  <w:num w:numId="13">
    <w:abstractNumId w:val="10"/>
  </w:num>
  <w:num w:numId="14">
    <w:abstractNumId w:val="1"/>
  </w:num>
  <w:num w:numId="15">
    <w:abstractNumId w:val="15"/>
  </w:num>
  <w:num w:numId="16">
    <w:abstractNumId w:val="3"/>
  </w:num>
  <w:num w:numId="17">
    <w:abstractNumId w:val="13"/>
  </w:num>
  <w:num w:numId="18">
    <w:abstractNumId w:val="2"/>
  </w:num>
  <w:num w:numId="19">
    <w:abstractNumId w:val="19"/>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6F3"/>
    <w:rsid w:val="00040051"/>
    <w:rsid w:val="000D4395"/>
    <w:rsid w:val="001D2F31"/>
    <w:rsid w:val="001E282D"/>
    <w:rsid w:val="001F4DB8"/>
    <w:rsid w:val="00236D79"/>
    <w:rsid w:val="003C7E99"/>
    <w:rsid w:val="004C3799"/>
    <w:rsid w:val="005076F3"/>
    <w:rsid w:val="00551297"/>
    <w:rsid w:val="005954D3"/>
    <w:rsid w:val="006447C6"/>
    <w:rsid w:val="00671566"/>
    <w:rsid w:val="00680A29"/>
    <w:rsid w:val="0077111B"/>
    <w:rsid w:val="007914A0"/>
    <w:rsid w:val="008278B9"/>
    <w:rsid w:val="008639C8"/>
    <w:rsid w:val="008B5A06"/>
    <w:rsid w:val="00982B30"/>
    <w:rsid w:val="009E33CB"/>
    <w:rsid w:val="00A06E6B"/>
    <w:rsid w:val="00A41DFF"/>
    <w:rsid w:val="00B36D1B"/>
    <w:rsid w:val="00B8026A"/>
    <w:rsid w:val="00C0134E"/>
    <w:rsid w:val="00C936C6"/>
    <w:rsid w:val="00DB0B70"/>
    <w:rsid w:val="00E6656B"/>
    <w:rsid w:val="00EB5CA7"/>
    <w:rsid w:val="00F5184C"/>
    <w:rsid w:val="00F81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2B6FB"/>
  <w15:docId w15:val="{EE7403AB-3641-484F-9835-544F56E6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15pt">
    <w:name w:val="Основной текст (2) + 11;5 pt;Полужирный;Курсив"/>
    <w:basedOn w:val="2"/>
    <w:rPr>
      <w:rFonts w:ascii="Times New Roman" w:eastAsia="Times New Roman" w:hAnsi="Times New Roman" w:cs="Times New Roman"/>
      <w:b/>
      <w:bCs/>
      <w:i/>
      <w:iCs/>
      <w:smallCaps w:val="0"/>
      <w:strike w:val="0"/>
      <w:color w:val="000000"/>
      <w:spacing w:val="0"/>
      <w:w w:val="100"/>
      <w:position w:val="0"/>
      <w:sz w:val="23"/>
      <w:szCs w:val="23"/>
      <w:u w:val="single"/>
      <w:lang w:val="en-US" w:eastAsia="en-US" w:bidi="en-US"/>
    </w:rPr>
  </w:style>
  <w:style w:type="character" w:customStyle="1" w:styleId="2115pt0">
    <w:name w:val="Основной текст (2) + 11;5 pt;Полужирный;Курсив"/>
    <w:basedOn w:val="2"/>
    <w:rPr>
      <w:rFonts w:ascii="Times New Roman" w:eastAsia="Times New Roman" w:hAnsi="Times New Roman" w:cs="Times New Roman"/>
      <w:b/>
      <w:bCs/>
      <w:i/>
      <w:iCs/>
      <w:smallCaps w:val="0"/>
      <w:strike w:val="0"/>
      <w:color w:val="000000"/>
      <w:spacing w:val="0"/>
      <w:w w:val="100"/>
      <w:position w:val="0"/>
      <w:sz w:val="23"/>
      <w:szCs w:val="23"/>
      <w:u w:val="none"/>
      <w:lang w:val="en-US" w:eastAsia="en-US" w:bidi="en-US"/>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u w:val="none"/>
    </w:rPr>
  </w:style>
  <w:style w:type="character" w:customStyle="1" w:styleId="5pt">
    <w:name w:val="Колонтитул + 5 pt;Не полужирный"/>
    <w:basedOn w:val="a4"/>
    <w:rPr>
      <w:rFonts w:ascii="Times New Roman" w:eastAsia="Times New Roman" w:hAnsi="Times New Roman" w:cs="Times New Roman"/>
      <w:b/>
      <w:bCs/>
      <w:i w:val="0"/>
      <w:iCs w:val="0"/>
      <w:smallCaps w:val="0"/>
      <w:strike w:val="0"/>
      <w:color w:val="000000"/>
      <w:spacing w:val="0"/>
      <w:w w:val="100"/>
      <w:position w:val="0"/>
      <w:sz w:val="10"/>
      <w:szCs w:val="10"/>
      <w:u w:val="none"/>
      <w:lang w:val="ru-RU" w:eastAsia="ru-RU" w:bidi="ru-RU"/>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0">
    <w:name w:val="Основной текст (2)"/>
    <w:basedOn w:val="a"/>
    <w:link w:val="2"/>
    <w:pPr>
      <w:shd w:val="clear" w:color="auto" w:fill="FFFFFF"/>
      <w:spacing w:after="600" w:line="278" w:lineRule="exact"/>
    </w:pPr>
    <w:rPr>
      <w:rFonts w:ascii="Times New Roman" w:eastAsia="Times New Roman" w:hAnsi="Times New Roman" w:cs="Times New Roman"/>
    </w:rPr>
  </w:style>
  <w:style w:type="paragraph" w:customStyle="1" w:styleId="10">
    <w:name w:val="Заголовок №1"/>
    <w:basedOn w:val="a"/>
    <w:link w:val="1"/>
    <w:pPr>
      <w:shd w:val="clear" w:color="auto" w:fill="FFFFFF"/>
      <w:spacing w:before="600" w:line="274" w:lineRule="exact"/>
      <w:ind w:hanging="1820"/>
      <w:jc w:val="center"/>
      <w:outlineLvl w:val="0"/>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line="274" w:lineRule="exact"/>
      <w:jc w:val="center"/>
    </w:pPr>
    <w:rPr>
      <w:rFonts w:ascii="Times New Roman" w:eastAsia="Times New Roman" w:hAnsi="Times New Roman" w:cs="Times New Roman"/>
      <w:b/>
      <w:bCs/>
    </w:rPr>
  </w:style>
  <w:style w:type="paragraph" w:customStyle="1" w:styleId="a5">
    <w:name w:val="Колонтитул"/>
    <w:basedOn w:val="a"/>
    <w:link w:val="a4"/>
    <w:pPr>
      <w:shd w:val="clear" w:color="auto" w:fill="FFFFFF"/>
      <w:spacing w:line="0" w:lineRule="atLeast"/>
      <w:jc w:val="center"/>
    </w:pPr>
    <w:rPr>
      <w:rFonts w:ascii="Times New Roman" w:eastAsia="Times New Roman" w:hAnsi="Times New Roman" w:cs="Times New Roman"/>
      <w:b/>
      <w:bCs/>
    </w:rPr>
  </w:style>
  <w:style w:type="paragraph" w:styleId="a7">
    <w:name w:val="No Spacing"/>
    <w:uiPriority w:val="1"/>
    <w:qFormat/>
    <w:rsid w:val="004C3799"/>
    <w:rPr>
      <w:color w:val="000000"/>
    </w:rPr>
  </w:style>
  <w:style w:type="paragraph" w:styleId="a8">
    <w:name w:val="header"/>
    <w:basedOn w:val="a"/>
    <w:link w:val="a9"/>
    <w:uiPriority w:val="99"/>
    <w:unhideWhenUsed/>
    <w:rsid w:val="00DB0B70"/>
    <w:pPr>
      <w:tabs>
        <w:tab w:val="center" w:pos="4677"/>
        <w:tab w:val="right" w:pos="9355"/>
      </w:tabs>
    </w:pPr>
  </w:style>
  <w:style w:type="character" w:customStyle="1" w:styleId="a9">
    <w:name w:val="Верхний колонтитул Знак"/>
    <w:basedOn w:val="a0"/>
    <w:link w:val="a8"/>
    <w:uiPriority w:val="99"/>
    <w:rsid w:val="00DB0B70"/>
    <w:rPr>
      <w:color w:val="000000"/>
    </w:rPr>
  </w:style>
  <w:style w:type="paragraph" w:styleId="aa">
    <w:name w:val="footer"/>
    <w:basedOn w:val="a"/>
    <w:link w:val="ab"/>
    <w:uiPriority w:val="99"/>
    <w:unhideWhenUsed/>
    <w:rsid w:val="00DB0B70"/>
    <w:pPr>
      <w:tabs>
        <w:tab w:val="center" w:pos="4677"/>
        <w:tab w:val="right" w:pos="9355"/>
      </w:tabs>
    </w:pPr>
  </w:style>
  <w:style w:type="character" w:customStyle="1" w:styleId="ab">
    <w:name w:val="Нижний колонтитул Знак"/>
    <w:basedOn w:val="a0"/>
    <w:link w:val="aa"/>
    <w:uiPriority w:val="99"/>
    <w:rsid w:val="00DB0B70"/>
    <w:rPr>
      <w:color w:val="000000"/>
    </w:rPr>
  </w:style>
  <w:style w:type="paragraph" w:styleId="ac">
    <w:name w:val="Balloon Text"/>
    <w:basedOn w:val="a"/>
    <w:link w:val="ad"/>
    <w:uiPriority w:val="99"/>
    <w:semiHidden/>
    <w:unhideWhenUsed/>
    <w:rsid w:val="00040051"/>
    <w:rPr>
      <w:rFonts w:ascii="Segoe UI" w:hAnsi="Segoe UI" w:cs="Segoe UI"/>
      <w:sz w:val="18"/>
      <w:szCs w:val="18"/>
    </w:rPr>
  </w:style>
  <w:style w:type="character" w:customStyle="1" w:styleId="ad">
    <w:name w:val="Текст выноски Знак"/>
    <w:basedOn w:val="a0"/>
    <w:link w:val="ac"/>
    <w:uiPriority w:val="99"/>
    <w:semiHidden/>
    <w:rsid w:val="0004005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3546</Words>
  <Characters>20216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Ob.palata</dc:creator>
  <cp:lastModifiedBy>Meridian-05</cp:lastModifiedBy>
  <cp:revision>62</cp:revision>
  <cp:lastPrinted>2019-03-28T12:11:00Z</cp:lastPrinted>
  <dcterms:created xsi:type="dcterms:W3CDTF">2019-02-15T08:22:00Z</dcterms:created>
  <dcterms:modified xsi:type="dcterms:W3CDTF">2019-04-04T12:24:00Z</dcterms:modified>
</cp:coreProperties>
</file>