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94" w:rsidRDefault="00954B4D" w:rsidP="00D25694">
      <w:pPr>
        <w:tabs>
          <w:tab w:val="left" w:pos="7035"/>
        </w:tabs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sz w:val="28"/>
          <w:szCs w:val="28"/>
        </w:rPr>
        <w:tab/>
      </w:r>
    </w:p>
    <w:p w:rsidR="00D25694" w:rsidRPr="00625A22" w:rsidRDefault="00D25694" w:rsidP="00D25694">
      <w:pPr>
        <w:spacing w:line="240" w:lineRule="atLeast"/>
        <w:jc w:val="center"/>
        <w:rPr>
          <w:sz w:val="28"/>
          <w:szCs w:val="28"/>
        </w:rPr>
      </w:pP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5" o:title=""/>
          </v:shape>
          <o:OLEObject Type="Embed" ProgID="CorelDraw.Graphic.22" ShapeID="_x0000_i1025" DrawAspect="Content" ObjectID="_1712211676" r:id="rId6"/>
        </w:object>
      </w:r>
    </w:p>
    <w:p w:rsidR="00D25694" w:rsidRPr="003836BA" w:rsidRDefault="00D25694" w:rsidP="00D256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836BA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D25694" w:rsidRPr="003836BA" w:rsidRDefault="00D25694" w:rsidP="00D256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836BA">
        <w:rPr>
          <w:rFonts w:ascii="Times New Roman" w:hAnsi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D25694" w:rsidRDefault="00D25694" w:rsidP="00D25694">
      <w:pPr>
        <w:tabs>
          <w:tab w:val="left" w:pos="7035"/>
        </w:tabs>
        <w:spacing w:after="0" w:line="240" w:lineRule="atLeast"/>
        <w:ind w:left="-567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4pt;margin-top:9.1pt;width:472.5pt;height:0;z-index:251660288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-2.4pt;margin-top:5.1pt;width:472.5pt;height:0;z-index:251661312;mso-position-horizontal-relative:margin" o:connectortype="straight" strokeweight="3pt">
            <w10:wrap anchorx="margin"/>
          </v:shape>
        </w:pict>
      </w:r>
      <w:r w:rsidRPr="003836BA">
        <w:rPr>
          <w:sz w:val="28"/>
          <w:szCs w:val="28"/>
        </w:rPr>
        <w:t xml:space="preserve">                                                                      </w:t>
      </w:r>
    </w:p>
    <w:p w:rsidR="00D25694" w:rsidRDefault="00D25694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19" w:rsidRPr="00651C6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</w:t>
      </w:r>
      <w:r w:rsidR="00651C65" w:rsidRPr="0065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E20082" w:rsidRPr="0065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51C65" w:rsidRPr="0065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</w:t>
      </w:r>
      <w:r w:rsidR="00E20082" w:rsidRPr="0065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</w:t>
      </w:r>
      <w:r w:rsidRPr="0065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                    </w:t>
      </w:r>
      <w:r w:rsidR="00651C65" w:rsidRPr="0065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65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№_______</w:t>
      </w:r>
    </w:p>
    <w:p w:rsidR="00633419" w:rsidRPr="00651C65" w:rsidRDefault="00633419" w:rsidP="000112EA">
      <w:pPr>
        <w:ind w:lef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30B" w:rsidRPr="00D25694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694">
        <w:rPr>
          <w:rFonts w:ascii="Times New Roman" w:hAnsi="Times New Roman" w:cs="Times New Roman"/>
          <w:b/>
          <w:sz w:val="28"/>
          <w:szCs w:val="28"/>
        </w:rPr>
        <w:t>РЕШЕНИЕ</w:t>
      </w:r>
      <w:r w:rsidR="00651C65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E20082" w:rsidRPr="00D25694" w:rsidRDefault="002D280D" w:rsidP="00E20082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694">
        <w:rPr>
          <w:rFonts w:ascii="Times New Roman" w:hAnsi="Times New Roman" w:cs="Times New Roman"/>
          <w:b/>
          <w:sz w:val="28"/>
          <w:szCs w:val="28"/>
        </w:rPr>
        <w:t>О</w:t>
      </w:r>
      <w:r w:rsidR="00E20082" w:rsidRPr="00D25694">
        <w:rPr>
          <w:rFonts w:ascii="Times New Roman" w:hAnsi="Times New Roman" w:cs="Times New Roman"/>
          <w:b/>
          <w:sz w:val="28"/>
          <w:szCs w:val="28"/>
        </w:rPr>
        <w:t>б утверждении П</w:t>
      </w:r>
      <w:r w:rsidR="0041530B" w:rsidRPr="00D25694">
        <w:rPr>
          <w:rFonts w:ascii="Times New Roman" w:hAnsi="Times New Roman" w:cs="Times New Roman"/>
          <w:b/>
          <w:sz w:val="28"/>
          <w:szCs w:val="28"/>
        </w:rPr>
        <w:t xml:space="preserve">равил землепользования и застройки </w:t>
      </w:r>
      <w:r w:rsidR="00E20082" w:rsidRPr="00D25694">
        <w:rPr>
          <w:rFonts w:ascii="Times New Roman" w:hAnsi="Times New Roman" w:cs="Times New Roman"/>
          <w:b/>
          <w:sz w:val="28"/>
          <w:szCs w:val="28"/>
        </w:rPr>
        <w:t>части межселенной территории Дербентского района в границах ка</w:t>
      </w:r>
      <w:r w:rsidR="00897052" w:rsidRPr="00D25694">
        <w:rPr>
          <w:rFonts w:ascii="Times New Roman" w:hAnsi="Times New Roman" w:cs="Times New Roman"/>
          <w:b/>
          <w:sz w:val="28"/>
          <w:szCs w:val="28"/>
        </w:rPr>
        <w:t>дастрового квартала 05:07:000112</w:t>
      </w:r>
      <w:r w:rsidR="00E20082" w:rsidRPr="00D25694">
        <w:rPr>
          <w:rFonts w:ascii="Times New Roman" w:hAnsi="Times New Roman" w:cs="Times New Roman"/>
          <w:b/>
          <w:sz w:val="28"/>
          <w:szCs w:val="28"/>
        </w:rPr>
        <w:t xml:space="preserve"> Дербентского района Республики Дагестан</w:t>
      </w:r>
    </w:p>
    <w:p w:rsidR="00E20082" w:rsidRPr="00E20082" w:rsidRDefault="00E20082" w:rsidP="00E20082">
      <w:pPr>
        <w:spacing w:after="0"/>
        <w:ind w:left="-425"/>
        <w:jc w:val="center"/>
        <w:rPr>
          <w:rFonts w:ascii="Times New Roman" w:hAnsi="Times New Roman" w:cs="Times New Roman"/>
          <w:sz w:val="27"/>
          <w:szCs w:val="27"/>
        </w:rPr>
      </w:pPr>
    </w:p>
    <w:p w:rsidR="000112EA" w:rsidRPr="00E20082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082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E20082">
        <w:rPr>
          <w:rFonts w:ascii="Times New Roman" w:hAnsi="Times New Roman" w:cs="Times New Roman"/>
          <w:sz w:val="28"/>
          <w:szCs w:val="28"/>
        </w:rPr>
        <w:t>равления в Российской Федерации и ч. 1  ст. 32 Градостроительного Кодекса РФ,</w:t>
      </w:r>
      <w:r w:rsidRPr="00E20082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E20082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E20082">
        <w:rPr>
          <w:rFonts w:ascii="Times New Roman" w:hAnsi="Times New Roman" w:cs="Times New Roman"/>
          <w:sz w:val="28"/>
          <w:szCs w:val="28"/>
        </w:rPr>
        <w:t xml:space="preserve"> развития территори</w:t>
      </w:r>
      <w:r w:rsidR="00E20082" w:rsidRPr="00E20082">
        <w:rPr>
          <w:rFonts w:ascii="Times New Roman" w:hAnsi="Times New Roman" w:cs="Times New Roman"/>
          <w:sz w:val="28"/>
          <w:szCs w:val="28"/>
        </w:rPr>
        <w:t>йчасти межселенной территории Дербентского района в границах ка</w:t>
      </w:r>
      <w:r w:rsidR="00897052">
        <w:rPr>
          <w:rFonts w:ascii="Times New Roman" w:hAnsi="Times New Roman" w:cs="Times New Roman"/>
          <w:sz w:val="28"/>
          <w:szCs w:val="28"/>
        </w:rPr>
        <w:t>дастрового квартала 05:07:000112</w:t>
      </w:r>
      <w:r w:rsidR="00E20082" w:rsidRPr="00E20082">
        <w:rPr>
          <w:rFonts w:ascii="Times New Roman" w:hAnsi="Times New Roman" w:cs="Times New Roman"/>
          <w:sz w:val="28"/>
          <w:szCs w:val="28"/>
        </w:rPr>
        <w:t xml:space="preserve"> Дербентского района</w:t>
      </w:r>
      <w:r w:rsidRPr="00E20082">
        <w:rPr>
          <w:rFonts w:ascii="Times New Roman" w:hAnsi="Times New Roman" w:cs="Times New Roman"/>
          <w:sz w:val="28"/>
          <w:szCs w:val="28"/>
        </w:rPr>
        <w:t>,</w:t>
      </w:r>
    </w:p>
    <w:p w:rsidR="000112EA" w:rsidRPr="00D25694" w:rsidRDefault="000112EA" w:rsidP="00D25694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69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Pr="00E20082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08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11EE2" w:rsidRPr="00E20082">
        <w:rPr>
          <w:rFonts w:ascii="Times New Roman" w:hAnsi="Times New Roman" w:cs="Times New Roman"/>
          <w:sz w:val="28"/>
          <w:szCs w:val="28"/>
        </w:rPr>
        <w:t xml:space="preserve">правила землепользования </w:t>
      </w:r>
      <w:r w:rsidR="0041530B" w:rsidRPr="00E20082">
        <w:rPr>
          <w:rFonts w:ascii="Times New Roman" w:hAnsi="Times New Roman" w:cs="Times New Roman"/>
          <w:sz w:val="28"/>
          <w:szCs w:val="28"/>
        </w:rPr>
        <w:t>и застройки</w:t>
      </w:r>
      <w:r w:rsidR="00E20082" w:rsidRPr="00E20082">
        <w:rPr>
          <w:rFonts w:ascii="Times New Roman" w:hAnsi="Times New Roman" w:cs="Times New Roman"/>
          <w:sz w:val="28"/>
          <w:szCs w:val="28"/>
        </w:rPr>
        <w:t>части межселенной территории Дербентского района в границах ка</w:t>
      </w:r>
      <w:r w:rsidR="00897052">
        <w:rPr>
          <w:rFonts w:ascii="Times New Roman" w:hAnsi="Times New Roman" w:cs="Times New Roman"/>
          <w:sz w:val="28"/>
          <w:szCs w:val="28"/>
        </w:rPr>
        <w:t>дастрового квартала 05:07:000112</w:t>
      </w:r>
      <w:bookmarkStart w:id="0" w:name="_GoBack"/>
      <w:bookmarkEnd w:id="0"/>
      <w:r w:rsidR="00E20082" w:rsidRPr="00E20082">
        <w:rPr>
          <w:rFonts w:ascii="Times New Roman" w:hAnsi="Times New Roman" w:cs="Times New Roman"/>
          <w:sz w:val="28"/>
          <w:szCs w:val="28"/>
        </w:rPr>
        <w:t xml:space="preserve"> Дербентского района</w:t>
      </w:r>
      <w:r w:rsidR="00C63C63" w:rsidRPr="00E20082">
        <w:rPr>
          <w:rFonts w:ascii="Times New Roman" w:hAnsi="Times New Roman" w:cs="Times New Roman"/>
          <w:sz w:val="28"/>
          <w:szCs w:val="28"/>
        </w:rPr>
        <w:t>» (</w:t>
      </w:r>
      <w:r w:rsidR="00633419" w:rsidRPr="00E20082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25694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</w:t>
      </w:r>
    </w:p>
    <w:p w:rsidR="000112EA" w:rsidRPr="00D25694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«Дербентский район»                                                                            М.Г. Рагимов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25694" w:rsidRDefault="000112EA" w:rsidP="00D25694">
      <w:pPr>
        <w:pStyle w:val="a7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D25694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:rsidR="00D25694" w:rsidRDefault="000112EA" w:rsidP="00D25694">
      <w:pPr>
        <w:pStyle w:val="a7"/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694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D25694" w:rsidRPr="00D2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0112EA" w:rsidRPr="00DB4215" w:rsidRDefault="000112EA" w:rsidP="00D25694">
      <w:pPr>
        <w:pStyle w:val="a7"/>
        <w:ind w:hanging="567"/>
        <w:rPr>
          <w:rFonts w:ascii="Times New Roman" w:hAnsi="Times New Roman" w:cs="Times New Roman"/>
          <w:sz w:val="28"/>
          <w:szCs w:val="28"/>
        </w:rPr>
      </w:pPr>
      <w:r w:rsidRPr="00D25694">
        <w:rPr>
          <w:rFonts w:ascii="Times New Roman" w:hAnsi="Times New Roman" w:cs="Times New Roman"/>
          <w:b/>
          <w:sz w:val="28"/>
          <w:szCs w:val="28"/>
        </w:rPr>
        <w:t xml:space="preserve">«Дербентский район»                                                           </w:t>
      </w:r>
      <w:r w:rsidR="00D2569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D25694">
        <w:rPr>
          <w:rFonts w:ascii="Times New Roman" w:hAnsi="Times New Roman" w:cs="Times New Roman"/>
          <w:b/>
          <w:sz w:val="28"/>
          <w:szCs w:val="28"/>
        </w:rPr>
        <w:t xml:space="preserve"> М.А. </w:t>
      </w:r>
      <w:proofErr w:type="spellStart"/>
      <w:r w:rsidRPr="00D25694">
        <w:rPr>
          <w:rFonts w:ascii="Times New Roman" w:hAnsi="Times New Roman" w:cs="Times New Roman"/>
          <w:b/>
          <w:sz w:val="28"/>
          <w:szCs w:val="28"/>
        </w:rPr>
        <w:t>Семедов</w:t>
      </w:r>
      <w:proofErr w:type="spellEnd"/>
    </w:p>
    <w:sectPr w:rsidR="000112EA" w:rsidRPr="00DB4215" w:rsidSect="0063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B0E65"/>
    <w:rsid w:val="000B7E32"/>
    <w:rsid w:val="000E5A6E"/>
    <w:rsid w:val="000F28B3"/>
    <w:rsid w:val="0010780D"/>
    <w:rsid w:val="00183F55"/>
    <w:rsid w:val="00225C54"/>
    <w:rsid w:val="002D280D"/>
    <w:rsid w:val="00321BB9"/>
    <w:rsid w:val="00366DAF"/>
    <w:rsid w:val="003F621D"/>
    <w:rsid w:val="00411EE2"/>
    <w:rsid w:val="0041530B"/>
    <w:rsid w:val="00492C7B"/>
    <w:rsid w:val="00630E95"/>
    <w:rsid w:val="00633419"/>
    <w:rsid w:val="00651C65"/>
    <w:rsid w:val="00662A18"/>
    <w:rsid w:val="00784901"/>
    <w:rsid w:val="007C7E3C"/>
    <w:rsid w:val="00897052"/>
    <w:rsid w:val="00954B4D"/>
    <w:rsid w:val="00A91644"/>
    <w:rsid w:val="00B17214"/>
    <w:rsid w:val="00BD4EED"/>
    <w:rsid w:val="00C63C63"/>
    <w:rsid w:val="00D06C0F"/>
    <w:rsid w:val="00D25694"/>
    <w:rsid w:val="00DB4215"/>
    <w:rsid w:val="00E20082"/>
    <w:rsid w:val="00F62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D25694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D25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xxx</cp:lastModifiedBy>
  <cp:revision>4</cp:revision>
  <cp:lastPrinted>2022-04-13T08:01:00Z</cp:lastPrinted>
  <dcterms:created xsi:type="dcterms:W3CDTF">2022-04-22T14:09:00Z</dcterms:created>
  <dcterms:modified xsi:type="dcterms:W3CDTF">2022-04-23T06:35:00Z</dcterms:modified>
</cp:coreProperties>
</file>