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02" w:rsidRPr="003A1202" w:rsidRDefault="003A1202" w:rsidP="003A1202">
      <w:pPr>
        <w:jc w:val="right"/>
        <w:rPr>
          <w:b/>
          <w:noProof/>
          <w:sz w:val="24"/>
          <w:szCs w:val="24"/>
        </w:rPr>
      </w:pPr>
      <w:r w:rsidRPr="003A1202">
        <w:rPr>
          <w:b/>
          <w:noProof/>
          <w:sz w:val="24"/>
          <w:szCs w:val="24"/>
        </w:rPr>
        <w:t>ПРОЕКТ</w:t>
      </w:r>
    </w:p>
    <w:p w:rsidR="00492BB3" w:rsidRDefault="00492BB3" w:rsidP="006E79AD">
      <w:pPr>
        <w:jc w:val="center"/>
        <w:rPr>
          <w:color w:val="0D0D0D"/>
          <w:sz w:val="36"/>
        </w:rPr>
      </w:pPr>
      <w:r w:rsidRPr="00AC369A">
        <w:rPr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705931126" r:id="rId9"/>
        </w:object>
      </w:r>
    </w:p>
    <w:p w:rsidR="004B2540" w:rsidRPr="004B2540" w:rsidRDefault="004B2540" w:rsidP="001561F0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>РЕСПУБЛИКА ДАГЕСТАН</w:t>
      </w:r>
    </w:p>
    <w:p w:rsidR="004B2540" w:rsidRDefault="001561F0" w:rsidP="001561F0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 xml:space="preserve">СОБРАНИЕ ДЕПУТАТОВ </w:t>
      </w:r>
    </w:p>
    <w:p w:rsidR="001561F0" w:rsidRPr="004B2540" w:rsidRDefault="001561F0" w:rsidP="001561F0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>МУНИЦИПАЛЬНОГО РАЙОНА «ДЕРБЕНТСКИЙ РАЙОН»</w:t>
      </w:r>
    </w:p>
    <w:p w:rsidR="001561F0" w:rsidRPr="008F77C3" w:rsidRDefault="0009371D" w:rsidP="001561F0">
      <w:pPr>
        <w:jc w:val="center"/>
        <w:rPr>
          <w:b/>
          <w:color w:val="0D0D0D"/>
          <w:sz w:val="32"/>
          <w:szCs w:val="32"/>
        </w:rPr>
      </w:pPr>
      <w:r w:rsidRPr="0009371D">
        <w:rPr>
          <w:bCs/>
          <w:noProof/>
          <w:color w:val="0D0D0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4pt;margin-top:17.8pt;width:472.5pt;height:0;z-index:251657216;mso-position-horizontal-relative:margin" o:connectortype="straight" strokeweight="3pt">
            <w10:wrap anchorx="margin"/>
          </v:shape>
        </w:pict>
      </w:r>
    </w:p>
    <w:p w:rsidR="001561F0" w:rsidRPr="008F77C3" w:rsidRDefault="0009371D" w:rsidP="001561F0">
      <w:pPr>
        <w:rPr>
          <w:bCs/>
          <w:color w:val="0D0D0D"/>
        </w:rPr>
      </w:pPr>
      <w:r w:rsidRPr="0009371D">
        <w:rPr>
          <w:bCs/>
          <w:noProof/>
          <w:color w:val="0D0D0D"/>
          <w:sz w:val="28"/>
          <w:szCs w:val="28"/>
        </w:rPr>
        <w:pict>
          <v:shape id="_x0000_s1027" type="#_x0000_t32" style="position:absolute;margin-left:-2.4pt;margin-top:2.7pt;width:472.5pt;height:0;z-index:251658240" o:connectortype="straight"/>
        </w:pict>
      </w:r>
      <w:r w:rsidR="001561F0" w:rsidRPr="008F77C3">
        <w:rPr>
          <w:bCs/>
          <w:color w:val="0D0D0D"/>
        </w:rPr>
        <w:tab/>
      </w:r>
      <w:r w:rsidR="001561F0" w:rsidRPr="008F77C3">
        <w:rPr>
          <w:bCs/>
          <w:color w:val="0D0D0D"/>
        </w:rPr>
        <w:tab/>
      </w:r>
      <w:r w:rsidR="001561F0" w:rsidRPr="008F77C3">
        <w:rPr>
          <w:bCs/>
          <w:color w:val="0D0D0D"/>
        </w:rPr>
        <w:tab/>
      </w:r>
      <w:r w:rsidR="001561F0" w:rsidRPr="008F77C3">
        <w:rPr>
          <w:bCs/>
          <w:color w:val="0D0D0D"/>
        </w:rPr>
        <w:tab/>
      </w:r>
      <w:r w:rsidR="001561F0" w:rsidRPr="008F77C3">
        <w:rPr>
          <w:bCs/>
          <w:color w:val="0D0D0D"/>
        </w:rPr>
        <w:tab/>
      </w:r>
      <w:r w:rsidR="001561F0" w:rsidRPr="008F77C3">
        <w:rPr>
          <w:bCs/>
          <w:color w:val="0D0D0D"/>
        </w:rPr>
        <w:tab/>
      </w:r>
    </w:p>
    <w:p w:rsidR="001561F0" w:rsidRDefault="001561F0" w:rsidP="001561F0">
      <w:pPr>
        <w:rPr>
          <w:b/>
          <w:bCs/>
          <w:color w:val="0D0D0D"/>
          <w:sz w:val="28"/>
          <w:szCs w:val="28"/>
        </w:rPr>
      </w:pPr>
      <w:r w:rsidRPr="00D03751">
        <w:rPr>
          <w:b/>
          <w:bCs/>
          <w:color w:val="0D0D0D"/>
          <w:sz w:val="28"/>
          <w:szCs w:val="28"/>
        </w:rPr>
        <w:t>«</w:t>
      </w:r>
      <w:r w:rsidR="00E6384D">
        <w:rPr>
          <w:b/>
          <w:bCs/>
          <w:color w:val="0D0D0D"/>
          <w:sz w:val="28"/>
          <w:szCs w:val="28"/>
        </w:rPr>
        <w:t xml:space="preserve"> </w:t>
      </w:r>
      <w:r w:rsidR="009146A4">
        <w:rPr>
          <w:b/>
          <w:bCs/>
          <w:color w:val="0D0D0D"/>
          <w:sz w:val="28"/>
          <w:szCs w:val="28"/>
        </w:rPr>
        <w:t>10</w:t>
      </w:r>
      <w:r w:rsidR="00E6384D">
        <w:rPr>
          <w:b/>
          <w:bCs/>
          <w:color w:val="0D0D0D"/>
          <w:sz w:val="28"/>
          <w:szCs w:val="28"/>
        </w:rPr>
        <w:t xml:space="preserve"> </w:t>
      </w:r>
      <w:r w:rsidRPr="00D03751">
        <w:rPr>
          <w:b/>
          <w:bCs/>
          <w:color w:val="0D0D0D"/>
          <w:sz w:val="28"/>
          <w:szCs w:val="28"/>
        </w:rPr>
        <w:t xml:space="preserve">» </w:t>
      </w:r>
      <w:r w:rsidR="002D7D3A">
        <w:rPr>
          <w:b/>
          <w:bCs/>
          <w:color w:val="0D0D0D"/>
          <w:sz w:val="28"/>
          <w:szCs w:val="28"/>
        </w:rPr>
        <w:t xml:space="preserve"> </w:t>
      </w:r>
      <w:r w:rsidR="00F1477A">
        <w:rPr>
          <w:b/>
          <w:bCs/>
          <w:color w:val="0D0D0D"/>
          <w:sz w:val="28"/>
          <w:szCs w:val="28"/>
        </w:rPr>
        <w:t>февраля</w:t>
      </w:r>
      <w:r w:rsidR="002D7D3A">
        <w:rPr>
          <w:b/>
          <w:bCs/>
          <w:color w:val="0D0D0D"/>
          <w:sz w:val="28"/>
          <w:szCs w:val="28"/>
        </w:rPr>
        <w:t xml:space="preserve"> </w:t>
      </w:r>
      <w:r w:rsidRPr="00D03751">
        <w:rPr>
          <w:b/>
          <w:bCs/>
          <w:color w:val="0D0D0D"/>
          <w:sz w:val="28"/>
          <w:szCs w:val="28"/>
        </w:rPr>
        <w:t xml:space="preserve"> 202</w:t>
      </w:r>
      <w:r w:rsidR="00F1477A">
        <w:rPr>
          <w:b/>
          <w:bCs/>
          <w:color w:val="0D0D0D"/>
          <w:sz w:val="28"/>
          <w:szCs w:val="28"/>
        </w:rPr>
        <w:t>2</w:t>
      </w:r>
      <w:r w:rsidRPr="00D03751">
        <w:rPr>
          <w:b/>
          <w:bCs/>
          <w:color w:val="0D0D0D"/>
          <w:sz w:val="28"/>
          <w:szCs w:val="28"/>
        </w:rPr>
        <w:t xml:space="preserve"> г</w:t>
      </w:r>
      <w:r w:rsidR="00853C61">
        <w:rPr>
          <w:b/>
          <w:bCs/>
          <w:color w:val="0D0D0D"/>
          <w:sz w:val="28"/>
          <w:szCs w:val="28"/>
        </w:rPr>
        <w:t>.</w:t>
      </w:r>
      <w:r w:rsidRPr="00D03751">
        <w:rPr>
          <w:b/>
          <w:bCs/>
          <w:color w:val="0D0D0D"/>
          <w:sz w:val="28"/>
          <w:szCs w:val="28"/>
        </w:rPr>
        <w:tab/>
      </w:r>
      <w:r w:rsidRPr="00D03751">
        <w:rPr>
          <w:b/>
          <w:bCs/>
          <w:color w:val="0D0D0D"/>
          <w:sz w:val="28"/>
          <w:szCs w:val="28"/>
        </w:rPr>
        <w:tab/>
        <w:t xml:space="preserve">                     </w:t>
      </w:r>
      <w:r w:rsidR="00655179">
        <w:rPr>
          <w:b/>
          <w:bCs/>
          <w:color w:val="0D0D0D"/>
          <w:sz w:val="28"/>
          <w:szCs w:val="28"/>
        </w:rPr>
        <w:t xml:space="preserve">                                  </w:t>
      </w:r>
      <w:r w:rsidRPr="00D03751">
        <w:rPr>
          <w:b/>
          <w:bCs/>
          <w:color w:val="0D0D0D"/>
          <w:sz w:val="28"/>
          <w:szCs w:val="28"/>
        </w:rPr>
        <w:t xml:space="preserve">№ </w:t>
      </w:r>
    </w:p>
    <w:p w:rsidR="003D6C0E" w:rsidRPr="00D03751" w:rsidRDefault="003D6C0E" w:rsidP="001561F0">
      <w:pPr>
        <w:rPr>
          <w:b/>
          <w:color w:val="0D0D0D"/>
          <w:sz w:val="28"/>
          <w:szCs w:val="28"/>
          <w:u w:val="single"/>
        </w:rPr>
      </w:pPr>
    </w:p>
    <w:p w:rsidR="001561F0" w:rsidRPr="00E0373D" w:rsidRDefault="003E62CE" w:rsidP="001561F0">
      <w:pPr>
        <w:jc w:val="center"/>
        <w:rPr>
          <w:b/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 xml:space="preserve">                                                     </w:t>
      </w:r>
      <w:r w:rsidR="00F7631C">
        <w:rPr>
          <w:bCs/>
          <w:color w:val="0D0D0D"/>
          <w:sz w:val="28"/>
          <w:szCs w:val="28"/>
        </w:rPr>
        <w:t xml:space="preserve">                                 </w:t>
      </w:r>
      <w:r w:rsidR="00E0373D">
        <w:rPr>
          <w:bCs/>
          <w:color w:val="0D0D0D"/>
          <w:sz w:val="28"/>
          <w:szCs w:val="28"/>
        </w:rPr>
        <w:t xml:space="preserve">                            </w:t>
      </w:r>
      <w:r w:rsidRPr="00E0373D">
        <w:rPr>
          <w:b/>
          <w:bCs/>
          <w:color w:val="0D0D0D"/>
          <w:sz w:val="28"/>
          <w:szCs w:val="28"/>
        </w:rPr>
        <w:t xml:space="preserve">                                                           </w:t>
      </w:r>
    </w:p>
    <w:p w:rsidR="001561F0" w:rsidRPr="00F7631C" w:rsidRDefault="001561F0" w:rsidP="003A1202">
      <w:pPr>
        <w:jc w:val="right"/>
        <w:rPr>
          <w:bCs/>
          <w:color w:val="0D0D0D"/>
          <w:sz w:val="16"/>
          <w:szCs w:val="16"/>
        </w:rPr>
      </w:pPr>
    </w:p>
    <w:p w:rsidR="001561F0" w:rsidRPr="00D03751" w:rsidRDefault="001561F0" w:rsidP="001561F0">
      <w:pPr>
        <w:jc w:val="center"/>
        <w:rPr>
          <w:b/>
          <w:bCs/>
          <w:color w:val="0D0D0D"/>
          <w:sz w:val="32"/>
          <w:szCs w:val="32"/>
        </w:rPr>
      </w:pPr>
      <w:r w:rsidRPr="00D03751">
        <w:rPr>
          <w:b/>
          <w:bCs/>
          <w:color w:val="0D0D0D"/>
          <w:sz w:val="32"/>
          <w:szCs w:val="32"/>
        </w:rPr>
        <w:t>Р Е Ш Е Н И Е</w:t>
      </w:r>
      <w:r w:rsidR="003E62CE">
        <w:rPr>
          <w:b/>
          <w:bCs/>
          <w:color w:val="0D0D0D"/>
          <w:sz w:val="32"/>
          <w:szCs w:val="32"/>
        </w:rPr>
        <w:t xml:space="preserve">                              </w:t>
      </w:r>
    </w:p>
    <w:p w:rsidR="001561F0" w:rsidRPr="008F77C3" w:rsidRDefault="001561F0" w:rsidP="001561F0">
      <w:pPr>
        <w:jc w:val="center"/>
        <w:rPr>
          <w:color w:val="0D0D0D"/>
          <w:sz w:val="8"/>
          <w:szCs w:val="8"/>
        </w:rPr>
      </w:pPr>
    </w:p>
    <w:p w:rsidR="001561F0" w:rsidRPr="00385B4D" w:rsidRDefault="001561F0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  <w:r w:rsidRPr="00385B4D">
        <w:rPr>
          <w:rFonts w:ascii="Times New Roman" w:hAnsi="Times New Roman"/>
          <w:b/>
          <w:color w:val="0D0D0D"/>
          <w:szCs w:val="28"/>
        </w:rPr>
        <w:t>О внесении изменений в решение Собрания депутатов</w:t>
      </w:r>
    </w:p>
    <w:p w:rsidR="001561F0" w:rsidRPr="00385B4D" w:rsidRDefault="001561F0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  <w:r w:rsidRPr="00385B4D">
        <w:rPr>
          <w:rFonts w:ascii="Times New Roman" w:hAnsi="Times New Roman"/>
          <w:b/>
          <w:color w:val="0D0D0D"/>
          <w:szCs w:val="28"/>
        </w:rPr>
        <w:t>муниципального района «Дербентский район» «О районном бюджете муниципального района «Дербентский район»</w:t>
      </w:r>
    </w:p>
    <w:p w:rsidR="001561F0" w:rsidRPr="00385B4D" w:rsidRDefault="001561F0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  <w:r w:rsidRPr="00385B4D">
        <w:rPr>
          <w:rFonts w:ascii="Times New Roman" w:hAnsi="Times New Roman"/>
          <w:b/>
          <w:color w:val="0D0D0D"/>
          <w:szCs w:val="28"/>
        </w:rPr>
        <w:t>на 202</w:t>
      </w:r>
      <w:r w:rsidR="00F1477A">
        <w:rPr>
          <w:rFonts w:ascii="Times New Roman" w:hAnsi="Times New Roman"/>
          <w:b/>
          <w:color w:val="0D0D0D"/>
          <w:szCs w:val="28"/>
        </w:rPr>
        <w:t>2</w:t>
      </w:r>
      <w:r w:rsidRPr="00385B4D">
        <w:rPr>
          <w:rFonts w:ascii="Times New Roman" w:hAnsi="Times New Roman"/>
          <w:b/>
          <w:color w:val="0D0D0D"/>
          <w:szCs w:val="28"/>
        </w:rPr>
        <w:t xml:space="preserve"> год и плановый период 202</w:t>
      </w:r>
      <w:r w:rsidR="00F1477A">
        <w:rPr>
          <w:rFonts w:ascii="Times New Roman" w:hAnsi="Times New Roman"/>
          <w:b/>
          <w:color w:val="0D0D0D"/>
          <w:szCs w:val="28"/>
        </w:rPr>
        <w:t>3</w:t>
      </w:r>
      <w:r w:rsidRPr="00385B4D">
        <w:rPr>
          <w:rFonts w:ascii="Times New Roman" w:hAnsi="Times New Roman"/>
          <w:b/>
          <w:color w:val="0D0D0D"/>
          <w:szCs w:val="28"/>
        </w:rPr>
        <w:t xml:space="preserve"> и 202</w:t>
      </w:r>
      <w:r w:rsidR="00F1477A">
        <w:rPr>
          <w:rFonts w:ascii="Times New Roman" w:hAnsi="Times New Roman"/>
          <w:b/>
          <w:color w:val="0D0D0D"/>
          <w:szCs w:val="28"/>
        </w:rPr>
        <w:t>4</w:t>
      </w:r>
      <w:r w:rsidRPr="00385B4D">
        <w:rPr>
          <w:rFonts w:ascii="Times New Roman" w:hAnsi="Times New Roman"/>
          <w:b/>
          <w:color w:val="0D0D0D"/>
          <w:szCs w:val="28"/>
        </w:rPr>
        <w:t xml:space="preserve"> годов» </w:t>
      </w:r>
    </w:p>
    <w:p w:rsidR="001561F0" w:rsidRDefault="001561F0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  <w:r w:rsidRPr="00385B4D">
        <w:rPr>
          <w:rFonts w:ascii="Times New Roman" w:hAnsi="Times New Roman"/>
          <w:b/>
          <w:color w:val="0D0D0D"/>
          <w:szCs w:val="28"/>
        </w:rPr>
        <w:t>от 2</w:t>
      </w:r>
      <w:r w:rsidR="00F1477A">
        <w:rPr>
          <w:rFonts w:ascii="Times New Roman" w:hAnsi="Times New Roman"/>
          <w:b/>
          <w:color w:val="0D0D0D"/>
          <w:szCs w:val="28"/>
        </w:rPr>
        <w:t>2</w:t>
      </w:r>
      <w:r w:rsidRPr="00385B4D">
        <w:rPr>
          <w:rFonts w:ascii="Times New Roman" w:hAnsi="Times New Roman"/>
          <w:b/>
          <w:color w:val="0D0D0D"/>
          <w:szCs w:val="28"/>
        </w:rPr>
        <w:t xml:space="preserve"> декабря 202</w:t>
      </w:r>
      <w:r w:rsidR="00F1477A">
        <w:rPr>
          <w:rFonts w:ascii="Times New Roman" w:hAnsi="Times New Roman"/>
          <w:b/>
          <w:color w:val="0D0D0D"/>
          <w:szCs w:val="28"/>
        </w:rPr>
        <w:t>1</w:t>
      </w:r>
      <w:r w:rsidRPr="00385B4D">
        <w:rPr>
          <w:rFonts w:ascii="Times New Roman" w:hAnsi="Times New Roman"/>
          <w:b/>
          <w:color w:val="0D0D0D"/>
          <w:szCs w:val="28"/>
        </w:rPr>
        <w:t xml:space="preserve"> года № 3/</w:t>
      </w:r>
      <w:r w:rsidR="00F1477A">
        <w:rPr>
          <w:rFonts w:ascii="Times New Roman" w:hAnsi="Times New Roman"/>
          <w:b/>
          <w:color w:val="0D0D0D"/>
          <w:szCs w:val="28"/>
        </w:rPr>
        <w:t>2</w:t>
      </w:r>
    </w:p>
    <w:p w:rsidR="002F3C5A" w:rsidRDefault="002F3C5A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</w:p>
    <w:p w:rsidR="002F3C5A" w:rsidRDefault="002F3C5A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b/>
          <w:color w:val="0D0D0D"/>
          <w:szCs w:val="28"/>
        </w:rPr>
      </w:pPr>
    </w:p>
    <w:p w:rsidR="002F3C5A" w:rsidRPr="00385B4D" w:rsidRDefault="002F3C5A" w:rsidP="001561F0">
      <w:pPr>
        <w:pStyle w:val="25"/>
        <w:tabs>
          <w:tab w:val="left" w:pos="-426"/>
        </w:tabs>
        <w:jc w:val="center"/>
        <w:rPr>
          <w:rFonts w:ascii="Times New Roman" w:hAnsi="Times New Roman"/>
          <w:color w:val="0D0D0D"/>
          <w:szCs w:val="28"/>
        </w:rPr>
      </w:pPr>
    </w:p>
    <w:p w:rsidR="001561F0" w:rsidRPr="00385B4D" w:rsidRDefault="001561F0" w:rsidP="001561F0">
      <w:pPr>
        <w:pStyle w:val="25"/>
        <w:tabs>
          <w:tab w:val="left" w:pos="-426"/>
        </w:tabs>
        <w:jc w:val="both"/>
        <w:rPr>
          <w:rFonts w:ascii="Times New Roman" w:hAnsi="Times New Roman"/>
          <w:color w:val="0D0D0D"/>
          <w:szCs w:val="28"/>
        </w:rPr>
      </w:pPr>
    </w:p>
    <w:p w:rsidR="001561F0" w:rsidRDefault="00386FCA" w:rsidP="002F3C5A">
      <w:pPr>
        <w:spacing w:line="228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В соответствии со </w:t>
      </w:r>
      <w:r w:rsidR="001561F0" w:rsidRPr="00385B4D">
        <w:rPr>
          <w:color w:val="0D0D0D"/>
          <w:sz w:val="28"/>
          <w:szCs w:val="28"/>
        </w:rPr>
        <w:t>статьями 158 и 217 Бюджетного кодекса РФ, Уставом муниципального района «Дербентский район», Положением о бюджетном процессе в муниципальном районе «Дербентский район», Законом РД «О республиканском бюджете Республики Дагестан на 202</w:t>
      </w:r>
      <w:r w:rsidR="00EF1512">
        <w:rPr>
          <w:color w:val="0D0D0D"/>
          <w:sz w:val="28"/>
          <w:szCs w:val="28"/>
        </w:rPr>
        <w:t>2</w:t>
      </w:r>
      <w:r w:rsidR="001561F0" w:rsidRPr="00385B4D">
        <w:rPr>
          <w:color w:val="0D0D0D"/>
          <w:sz w:val="28"/>
          <w:szCs w:val="28"/>
        </w:rPr>
        <w:t xml:space="preserve"> год и плановый период 202</w:t>
      </w:r>
      <w:r w:rsidR="00EF1512">
        <w:rPr>
          <w:color w:val="0D0D0D"/>
          <w:sz w:val="28"/>
          <w:szCs w:val="28"/>
        </w:rPr>
        <w:t>3</w:t>
      </w:r>
      <w:r w:rsidR="001561F0" w:rsidRPr="00385B4D">
        <w:rPr>
          <w:color w:val="0D0D0D"/>
          <w:sz w:val="28"/>
          <w:szCs w:val="28"/>
        </w:rPr>
        <w:t xml:space="preserve"> и 202</w:t>
      </w:r>
      <w:r w:rsidR="00EF1512">
        <w:rPr>
          <w:color w:val="0D0D0D"/>
          <w:sz w:val="28"/>
          <w:szCs w:val="28"/>
        </w:rPr>
        <w:t>4</w:t>
      </w:r>
      <w:r w:rsidR="001561F0" w:rsidRPr="00385B4D">
        <w:rPr>
          <w:color w:val="0D0D0D"/>
          <w:sz w:val="28"/>
          <w:szCs w:val="28"/>
        </w:rPr>
        <w:t xml:space="preserve"> годов», а также учитывая поступившие предложения от бюджетополучателей, Собрание депутатов муниципального района «Дербентский район»</w:t>
      </w:r>
      <w:r w:rsidR="00D03751">
        <w:rPr>
          <w:color w:val="0D0D0D"/>
          <w:sz w:val="28"/>
          <w:szCs w:val="28"/>
        </w:rPr>
        <w:t>,</w:t>
      </w:r>
      <w:r w:rsidR="001561F0" w:rsidRPr="00385B4D">
        <w:rPr>
          <w:color w:val="0D0D0D"/>
          <w:sz w:val="28"/>
          <w:szCs w:val="28"/>
        </w:rPr>
        <w:t xml:space="preserve"> </w:t>
      </w:r>
    </w:p>
    <w:p w:rsidR="002F3C5A" w:rsidRPr="00385B4D" w:rsidRDefault="002F3C5A" w:rsidP="002F3C5A">
      <w:pPr>
        <w:spacing w:line="228" w:lineRule="auto"/>
        <w:jc w:val="both"/>
        <w:rPr>
          <w:color w:val="0D0D0D"/>
          <w:sz w:val="28"/>
          <w:szCs w:val="28"/>
        </w:rPr>
      </w:pPr>
    </w:p>
    <w:p w:rsidR="001561F0" w:rsidRPr="002565C2" w:rsidRDefault="001561F0" w:rsidP="001561F0">
      <w:pPr>
        <w:spacing w:line="228" w:lineRule="auto"/>
        <w:ind w:firstLine="709"/>
        <w:jc w:val="center"/>
        <w:rPr>
          <w:b/>
          <w:color w:val="0D0D0D"/>
          <w:sz w:val="28"/>
          <w:szCs w:val="28"/>
        </w:rPr>
      </w:pPr>
      <w:r w:rsidRPr="002565C2">
        <w:rPr>
          <w:b/>
          <w:color w:val="0D0D0D"/>
          <w:sz w:val="28"/>
          <w:szCs w:val="28"/>
        </w:rPr>
        <w:t>РЕШИЛО:</w:t>
      </w:r>
    </w:p>
    <w:p w:rsidR="00A86D34" w:rsidRDefault="00A86D34" w:rsidP="0045278A">
      <w:pPr>
        <w:spacing w:line="228" w:lineRule="auto"/>
        <w:ind w:firstLine="284"/>
        <w:jc w:val="both"/>
        <w:rPr>
          <w:b/>
          <w:color w:val="0D0D0D"/>
          <w:sz w:val="24"/>
          <w:szCs w:val="24"/>
        </w:rPr>
      </w:pPr>
    </w:p>
    <w:p w:rsidR="001561F0" w:rsidRPr="00A86D34" w:rsidRDefault="00AA4D6E" w:rsidP="0045278A">
      <w:pPr>
        <w:pStyle w:val="25"/>
        <w:tabs>
          <w:tab w:val="left" w:pos="-426"/>
        </w:tabs>
        <w:spacing w:line="228" w:lineRule="auto"/>
        <w:ind w:firstLine="284"/>
        <w:jc w:val="both"/>
        <w:rPr>
          <w:rFonts w:ascii="Times New Roman" w:hAnsi="Times New Roman"/>
          <w:b/>
          <w:color w:val="0D0D0D"/>
          <w:szCs w:val="28"/>
        </w:rPr>
      </w:pPr>
      <w:r>
        <w:rPr>
          <w:rFonts w:ascii="Times New Roman" w:hAnsi="Times New Roman"/>
          <w:color w:val="0D0D0D"/>
          <w:szCs w:val="28"/>
          <w:lang w:val="en-US"/>
        </w:rPr>
        <w:t>I</w:t>
      </w:r>
      <w:r>
        <w:rPr>
          <w:rFonts w:ascii="Times New Roman" w:hAnsi="Times New Roman"/>
          <w:color w:val="0D0D0D"/>
          <w:szCs w:val="28"/>
        </w:rPr>
        <w:t>.</w:t>
      </w:r>
      <w:r w:rsidRPr="00AA4D6E">
        <w:rPr>
          <w:rFonts w:ascii="Times New Roman" w:hAnsi="Times New Roman"/>
          <w:color w:val="0D0D0D"/>
          <w:szCs w:val="28"/>
        </w:rPr>
        <w:t xml:space="preserve"> </w:t>
      </w:r>
      <w:r w:rsidR="001561F0" w:rsidRPr="00385B4D">
        <w:rPr>
          <w:rFonts w:ascii="Times New Roman" w:hAnsi="Times New Roman"/>
          <w:color w:val="0D0D0D"/>
          <w:szCs w:val="28"/>
        </w:rPr>
        <w:t>Внести следующие изменения в решение Собрания депутатов муниципального района «Дербентский район» от 2</w:t>
      </w:r>
      <w:r w:rsidR="00EF1512">
        <w:rPr>
          <w:rFonts w:ascii="Times New Roman" w:hAnsi="Times New Roman"/>
          <w:color w:val="0D0D0D"/>
          <w:szCs w:val="28"/>
        </w:rPr>
        <w:t>2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декабря 202</w:t>
      </w:r>
      <w:r w:rsidR="00EF1512">
        <w:rPr>
          <w:rFonts w:ascii="Times New Roman" w:hAnsi="Times New Roman"/>
          <w:color w:val="0D0D0D"/>
          <w:szCs w:val="28"/>
        </w:rPr>
        <w:t>1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года № 3/</w:t>
      </w:r>
      <w:r w:rsidR="00EF1512">
        <w:rPr>
          <w:rFonts w:ascii="Times New Roman" w:hAnsi="Times New Roman"/>
          <w:color w:val="0D0D0D"/>
          <w:szCs w:val="28"/>
        </w:rPr>
        <w:t>2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«О районном бюджете муниципального района «Дербентский район» на 202</w:t>
      </w:r>
      <w:r w:rsidR="00EF1512">
        <w:rPr>
          <w:rFonts w:ascii="Times New Roman" w:hAnsi="Times New Roman"/>
          <w:color w:val="0D0D0D"/>
          <w:szCs w:val="28"/>
        </w:rPr>
        <w:t>2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год и плановый период 202</w:t>
      </w:r>
      <w:r w:rsidR="00EF1512">
        <w:rPr>
          <w:rFonts w:ascii="Times New Roman" w:hAnsi="Times New Roman"/>
          <w:color w:val="0D0D0D"/>
          <w:szCs w:val="28"/>
        </w:rPr>
        <w:t>3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и 202</w:t>
      </w:r>
      <w:r w:rsidR="00EF1512">
        <w:rPr>
          <w:rFonts w:ascii="Times New Roman" w:hAnsi="Times New Roman"/>
          <w:color w:val="0D0D0D"/>
          <w:szCs w:val="28"/>
        </w:rPr>
        <w:t>4</w:t>
      </w:r>
      <w:r w:rsidR="001561F0" w:rsidRPr="00385B4D">
        <w:rPr>
          <w:rFonts w:ascii="Times New Roman" w:hAnsi="Times New Roman"/>
          <w:color w:val="0D0D0D"/>
          <w:szCs w:val="28"/>
        </w:rPr>
        <w:t xml:space="preserve"> годов»:</w:t>
      </w:r>
    </w:p>
    <w:p w:rsidR="00A86D34" w:rsidRDefault="00A86D34" w:rsidP="0045278A">
      <w:pPr>
        <w:pStyle w:val="25"/>
        <w:tabs>
          <w:tab w:val="left" w:pos="-426"/>
        </w:tabs>
        <w:spacing w:line="228" w:lineRule="auto"/>
        <w:ind w:firstLine="284"/>
        <w:jc w:val="both"/>
        <w:rPr>
          <w:rFonts w:ascii="Times New Roman" w:hAnsi="Times New Roman"/>
          <w:color w:val="0D0D0D"/>
          <w:szCs w:val="28"/>
        </w:rPr>
      </w:pPr>
    </w:p>
    <w:p w:rsidR="008C59DE" w:rsidRDefault="008C59DE" w:rsidP="008C59DE">
      <w:pPr>
        <w:ind w:left="360"/>
        <w:rPr>
          <w:color w:val="0D0D0D"/>
          <w:sz w:val="24"/>
          <w:szCs w:val="24"/>
        </w:rPr>
      </w:pPr>
    </w:p>
    <w:p w:rsidR="004B6535" w:rsidRDefault="004B6535" w:rsidP="008C59DE">
      <w:pPr>
        <w:ind w:left="360"/>
        <w:rPr>
          <w:color w:val="0D0D0D"/>
          <w:sz w:val="24"/>
          <w:szCs w:val="24"/>
        </w:rPr>
      </w:pPr>
    </w:p>
    <w:p w:rsidR="004B6535" w:rsidRDefault="004B6535" w:rsidP="008C59DE">
      <w:pPr>
        <w:ind w:left="360"/>
        <w:rPr>
          <w:color w:val="0D0D0D"/>
          <w:sz w:val="24"/>
          <w:szCs w:val="24"/>
        </w:rPr>
      </w:pPr>
    </w:p>
    <w:p w:rsidR="004B6535" w:rsidRDefault="004B6535" w:rsidP="008C59DE">
      <w:pPr>
        <w:ind w:left="360"/>
        <w:rPr>
          <w:color w:val="0D0D0D"/>
          <w:sz w:val="24"/>
          <w:szCs w:val="24"/>
        </w:rPr>
      </w:pPr>
    </w:p>
    <w:p w:rsidR="004B6535" w:rsidRDefault="004B6535" w:rsidP="008C59DE">
      <w:pPr>
        <w:ind w:left="360"/>
        <w:rPr>
          <w:color w:val="0D0D0D"/>
          <w:sz w:val="24"/>
          <w:szCs w:val="24"/>
        </w:rPr>
      </w:pPr>
    </w:p>
    <w:p w:rsidR="004B6535" w:rsidRDefault="004B6535" w:rsidP="008C59DE">
      <w:pPr>
        <w:ind w:left="360"/>
        <w:rPr>
          <w:color w:val="0D0D0D"/>
          <w:sz w:val="24"/>
          <w:szCs w:val="24"/>
        </w:rPr>
      </w:pPr>
    </w:p>
    <w:p w:rsidR="00F05CC8" w:rsidRPr="00434558" w:rsidRDefault="0058263C" w:rsidP="004011B2">
      <w:pPr>
        <w:pStyle w:val="25"/>
        <w:numPr>
          <w:ilvl w:val="0"/>
          <w:numId w:val="9"/>
        </w:numPr>
        <w:tabs>
          <w:tab w:val="left" w:pos="-426"/>
        </w:tabs>
        <w:spacing w:line="228" w:lineRule="auto"/>
        <w:ind w:left="0" w:firstLine="284"/>
        <w:jc w:val="both"/>
        <w:rPr>
          <w:rFonts w:ascii="Times New Roman" w:hAnsi="Times New Roman"/>
          <w:b/>
          <w:color w:val="0D0D0D"/>
          <w:szCs w:val="28"/>
        </w:rPr>
      </w:pPr>
      <w:r>
        <w:rPr>
          <w:rFonts w:ascii="Times New Roman" w:hAnsi="Times New Roman"/>
          <w:color w:val="0D0D0D"/>
          <w:szCs w:val="28"/>
        </w:rPr>
        <w:lastRenderedPageBreak/>
        <w:t>Приложение   №</w:t>
      </w:r>
      <w:r w:rsidR="00196B6F">
        <w:rPr>
          <w:rFonts w:ascii="Times New Roman" w:hAnsi="Times New Roman"/>
          <w:color w:val="0D0D0D"/>
          <w:szCs w:val="28"/>
        </w:rPr>
        <w:t>1 «Источники внутреннего финансирования дефицита бюджета муниципального района «Дербентский район» на 2022</w:t>
      </w:r>
      <w:r w:rsidR="003C4510">
        <w:rPr>
          <w:rFonts w:ascii="Times New Roman" w:hAnsi="Times New Roman"/>
          <w:color w:val="0D0D0D"/>
          <w:szCs w:val="28"/>
        </w:rPr>
        <w:t>» изложить в следующей редакции:</w:t>
      </w:r>
    </w:p>
    <w:p w:rsidR="0004476D" w:rsidRPr="004E5D2F" w:rsidRDefault="0004476D" w:rsidP="0004476D">
      <w:pPr>
        <w:jc w:val="right"/>
        <w:rPr>
          <w:sz w:val="24"/>
          <w:szCs w:val="24"/>
        </w:rPr>
      </w:pPr>
      <w:r w:rsidRPr="004E5D2F">
        <w:rPr>
          <w:sz w:val="24"/>
          <w:szCs w:val="24"/>
        </w:rPr>
        <w:t>(приложение №</w:t>
      </w:r>
      <w:r>
        <w:rPr>
          <w:sz w:val="24"/>
          <w:szCs w:val="24"/>
        </w:rPr>
        <w:t>1</w:t>
      </w:r>
      <w:r w:rsidRPr="004E5D2F">
        <w:rPr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679"/>
        <w:gridCol w:w="567"/>
        <w:gridCol w:w="567"/>
        <w:gridCol w:w="569"/>
        <w:gridCol w:w="520"/>
        <w:gridCol w:w="484"/>
        <w:gridCol w:w="700"/>
        <w:gridCol w:w="576"/>
        <w:gridCol w:w="2112"/>
      </w:tblGrid>
      <w:tr w:rsidR="00434558" w:rsidRPr="00434558" w:rsidTr="0004476D">
        <w:tc>
          <w:tcPr>
            <w:tcW w:w="2690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2" w:type="dxa"/>
            <w:gridSpan w:val="8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2022 г.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D873FF">
            <w:pPr>
              <w:jc w:val="both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- 1031,142</w:t>
            </w:r>
          </w:p>
        </w:tc>
      </w:tr>
      <w:tr w:rsidR="00D873FF" w:rsidRPr="00434558" w:rsidTr="00D873FF">
        <w:trPr>
          <w:trHeight w:val="4940"/>
        </w:trPr>
        <w:tc>
          <w:tcPr>
            <w:tcW w:w="2690" w:type="dxa"/>
          </w:tcPr>
          <w:p w:rsidR="00434558" w:rsidRPr="00434558" w:rsidRDefault="00434558" w:rsidP="00D873FF">
            <w:pPr>
              <w:jc w:val="both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06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810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- 1031,142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D873FF">
            <w:pPr>
              <w:jc w:val="both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34558">
              <w:rPr>
                <w:sz w:val="24"/>
                <w:szCs w:val="24"/>
              </w:rPr>
              <w:t>70801,89818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434558">
            <w:pPr>
              <w:jc w:val="both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Изменение остатков средств на счетах по учету средств бюджетов (акцизы на нефтепродукты)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2090,20694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434558">
            <w:pPr>
              <w:jc w:val="both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510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3D6C0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34558">
              <w:rPr>
                <w:sz w:val="24"/>
                <w:szCs w:val="24"/>
              </w:rPr>
              <w:t>-20</w:t>
            </w:r>
            <w:r w:rsidR="003D6C0E">
              <w:rPr>
                <w:sz w:val="24"/>
                <w:szCs w:val="24"/>
              </w:rPr>
              <w:t>55368,38306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434558">
            <w:pPr>
              <w:jc w:val="both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sz w:val="24"/>
                <w:szCs w:val="24"/>
              </w:rPr>
            </w:pPr>
            <w:r w:rsidRPr="00434558">
              <w:rPr>
                <w:sz w:val="24"/>
                <w:szCs w:val="24"/>
              </w:rPr>
              <w:t>610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3D6C0E">
            <w:pPr>
              <w:ind w:right="-108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34558">
              <w:rPr>
                <w:sz w:val="24"/>
                <w:szCs w:val="24"/>
              </w:rPr>
              <w:t>2</w:t>
            </w:r>
            <w:r w:rsidR="003D6C0E">
              <w:rPr>
                <w:sz w:val="24"/>
                <w:szCs w:val="24"/>
              </w:rPr>
              <w:t>128260,48818</w:t>
            </w:r>
          </w:p>
        </w:tc>
      </w:tr>
      <w:tr w:rsidR="00D873FF" w:rsidRPr="00434558" w:rsidTr="00D873FF">
        <w:tc>
          <w:tcPr>
            <w:tcW w:w="2690" w:type="dxa"/>
          </w:tcPr>
          <w:p w:rsidR="00434558" w:rsidRPr="00434558" w:rsidRDefault="00434558" w:rsidP="00434558">
            <w:pPr>
              <w:jc w:val="both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679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9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20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4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0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sz w:val="24"/>
                <w:szCs w:val="24"/>
              </w:rPr>
            </w:pPr>
            <w:r w:rsidRPr="0043455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12" w:type="dxa"/>
            <w:vAlign w:val="center"/>
          </w:tcPr>
          <w:p w:rsidR="00434558" w:rsidRPr="00434558" w:rsidRDefault="00434558" w:rsidP="00434558">
            <w:pPr>
              <w:jc w:val="center"/>
              <w:rPr>
                <w:b/>
                <w:bCs/>
                <w:sz w:val="24"/>
                <w:szCs w:val="24"/>
                <w:u w:val="single"/>
                <w:vertAlign w:val="superscript"/>
              </w:rPr>
            </w:pPr>
            <w:r w:rsidRPr="00434558">
              <w:rPr>
                <w:b/>
                <w:bCs/>
                <w:sz w:val="24"/>
                <w:szCs w:val="24"/>
              </w:rPr>
              <w:t>72892,10512</w:t>
            </w:r>
          </w:p>
        </w:tc>
      </w:tr>
    </w:tbl>
    <w:p w:rsidR="004011B2" w:rsidRPr="00A86D34" w:rsidRDefault="004011B2" w:rsidP="004011B2">
      <w:pPr>
        <w:pStyle w:val="25"/>
        <w:numPr>
          <w:ilvl w:val="0"/>
          <w:numId w:val="9"/>
        </w:numPr>
        <w:tabs>
          <w:tab w:val="left" w:pos="-426"/>
        </w:tabs>
        <w:spacing w:line="228" w:lineRule="auto"/>
        <w:ind w:left="0" w:firstLine="284"/>
        <w:jc w:val="both"/>
        <w:rPr>
          <w:rFonts w:ascii="Times New Roman" w:hAnsi="Times New Roman"/>
          <w:b/>
          <w:color w:val="0D0D0D"/>
          <w:szCs w:val="28"/>
        </w:rPr>
      </w:pPr>
      <w:r w:rsidRPr="00A86D34">
        <w:rPr>
          <w:rFonts w:ascii="Times New Roman" w:hAnsi="Times New Roman"/>
          <w:color w:val="0D0D0D"/>
          <w:szCs w:val="28"/>
        </w:rPr>
        <w:lastRenderedPageBreak/>
        <w:t>Приложение</w:t>
      </w:r>
      <w:r w:rsidR="0058263C">
        <w:rPr>
          <w:rFonts w:ascii="Times New Roman" w:hAnsi="Times New Roman"/>
          <w:color w:val="0D0D0D"/>
          <w:szCs w:val="28"/>
        </w:rPr>
        <w:t xml:space="preserve"> </w:t>
      </w:r>
      <w:r w:rsidRPr="00A86D34">
        <w:rPr>
          <w:rFonts w:ascii="Times New Roman" w:hAnsi="Times New Roman"/>
          <w:color w:val="0D0D0D"/>
          <w:szCs w:val="28"/>
        </w:rPr>
        <w:t>№3 «Поступление доходов бюджета муниципального района «Дербентский район» 202</w:t>
      </w:r>
      <w:r w:rsidR="00EF1512">
        <w:rPr>
          <w:rFonts w:ascii="Times New Roman" w:hAnsi="Times New Roman"/>
          <w:color w:val="0D0D0D"/>
          <w:szCs w:val="28"/>
        </w:rPr>
        <w:t>2</w:t>
      </w:r>
      <w:r w:rsidRPr="00A86D34">
        <w:rPr>
          <w:rFonts w:ascii="Times New Roman" w:hAnsi="Times New Roman"/>
          <w:color w:val="0D0D0D"/>
          <w:szCs w:val="28"/>
        </w:rPr>
        <w:t xml:space="preserve"> году» изложить в следующей редакции:</w:t>
      </w:r>
    </w:p>
    <w:p w:rsidR="004011B2" w:rsidRPr="004E5D2F" w:rsidRDefault="004011B2" w:rsidP="004011B2">
      <w:pPr>
        <w:jc w:val="right"/>
        <w:rPr>
          <w:sz w:val="24"/>
          <w:szCs w:val="24"/>
        </w:rPr>
      </w:pPr>
      <w:r w:rsidRPr="004E5D2F">
        <w:rPr>
          <w:sz w:val="24"/>
          <w:szCs w:val="24"/>
        </w:rPr>
        <w:t>(приложение №3)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977"/>
        <w:gridCol w:w="1843"/>
      </w:tblGrid>
      <w:tr w:rsidR="004B6535" w:rsidRPr="0076057B" w:rsidTr="004B6535">
        <w:tc>
          <w:tcPr>
            <w:tcW w:w="4786" w:type="dxa"/>
            <w:vMerge w:val="restart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977" w:type="dxa"/>
            <w:vMerge w:val="restart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Код БК</w:t>
            </w:r>
          </w:p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4B6535" w:rsidRPr="0076057B" w:rsidTr="004B6535">
        <w:tc>
          <w:tcPr>
            <w:tcW w:w="4786" w:type="dxa"/>
            <w:vMerge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2022 г.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ДОХОДЫ - всего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6057B" w:rsidRPr="0076057B" w:rsidRDefault="0076057B" w:rsidP="003E31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3E31B5">
              <w:rPr>
                <w:rFonts w:eastAsia="Calibri"/>
                <w:b/>
                <w:sz w:val="24"/>
                <w:szCs w:val="24"/>
                <w:lang w:eastAsia="en-US"/>
              </w:rPr>
              <w:t>055368,38306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000 100 00000 00 0000 000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277116,3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УСН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000 105 01000 00 0000 110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28100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000 101 02000 01 0000 110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195431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ЕСХН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000 105 03000 01 0000 110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1925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Акцизы на нефтепродукты 10%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000 103 02000 01 0000 110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21532,3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Госпошлина и задолженность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000 108 00000 00 0000 000</w:t>
            </w: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Патентная система налогообложения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1216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Неналоговые доходы, в том числе:</w:t>
            </w:r>
          </w:p>
        </w:tc>
        <w:tc>
          <w:tcPr>
            <w:tcW w:w="2977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26592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Доходы получаемые в виде арендной платы за земельные участки, гос. собственность на которые не разграничена и которые расположены в границах сельских поселений и межс. территорий муниц. районов, а также от продажи права на заключение догов. аренды указ. земел. учас.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00111105013050000120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9000</w:t>
            </w:r>
          </w:p>
        </w:tc>
      </w:tr>
      <w:tr w:rsidR="004B6535" w:rsidRPr="0076057B" w:rsidTr="004B6535">
        <w:trPr>
          <w:trHeight w:val="1959"/>
        </w:trPr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00111107015050000120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000 112 01000 01 0000 120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4B6535" w:rsidRPr="0076057B" w:rsidTr="004B6535">
        <w:trPr>
          <w:trHeight w:val="882"/>
        </w:trPr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000 113 01995 05 0000 130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14820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средств.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00111402052050000410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2300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 xml:space="preserve">Административные штрафы, установленные главой 19 код. РФ об административных правонарушениях за </w:t>
            </w:r>
            <w:r w:rsidRPr="0076057B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админ.</w:t>
            </w:r>
          </w:p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правонарушения против порядка управления, налагаемые мировыми судьями, комиссии по делам несовершеннолетним.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lastRenderedPageBreak/>
              <w:t>00111601193010000140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192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00111610100050000140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000 117 05050 05 0000 180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 xml:space="preserve">000 200 00000 00 0000 000 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3E31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3E31B5">
              <w:rPr>
                <w:rFonts w:eastAsia="Calibri"/>
                <w:b/>
                <w:sz w:val="24"/>
                <w:szCs w:val="24"/>
                <w:lang w:eastAsia="en-US"/>
              </w:rPr>
              <w:t>78252,08306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Дотация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000 202 10000 00 0000 151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214413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000 202 20000 00 0000 151</w:t>
            </w:r>
          </w:p>
        </w:tc>
        <w:tc>
          <w:tcPr>
            <w:tcW w:w="1843" w:type="dxa"/>
            <w:vAlign w:val="center"/>
          </w:tcPr>
          <w:p w:rsidR="0076057B" w:rsidRPr="0076057B" w:rsidRDefault="00DC1E3F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261087,821</w:t>
            </w:r>
            <w:r w:rsidR="0076057B" w:rsidRPr="0076057B">
              <w:rPr>
                <w:rFonts w:eastAsia="Calibri"/>
                <w:b/>
                <w:sz w:val="24"/>
                <w:szCs w:val="24"/>
                <w:lang w:eastAsia="en-US"/>
              </w:rPr>
              <w:t>06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000 202 30000 00 0000 151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1279331,262</w:t>
            </w:r>
          </w:p>
        </w:tc>
      </w:tr>
      <w:tr w:rsidR="004B6535" w:rsidRPr="0076057B" w:rsidTr="004B6535">
        <w:tc>
          <w:tcPr>
            <w:tcW w:w="4786" w:type="dxa"/>
          </w:tcPr>
          <w:p w:rsidR="0076057B" w:rsidRPr="0076057B" w:rsidRDefault="0076057B" w:rsidP="0076057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Межбюджетные трансферты из бюджетов поселений</w:t>
            </w:r>
          </w:p>
        </w:tc>
        <w:tc>
          <w:tcPr>
            <w:tcW w:w="2977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sz w:val="24"/>
                <w:szCs w:val="24"/>
                <w:lang w:eastAsia="en-US"/>
              </w:rPr>
              <w:t>000 202 40000 00 0000 151</w:t>
            </w:r>
          </w:p>
        </w:tc>
        <w:tc>
          <w:tcPr>
            <w:tcW w:w="1843" w:type="dxa"/>
            <w:vAlign w:val="center"/>
          </w:tcPr>
          <w:p w:rsidR="0076057B" w:rsidRPr="0076057B" w:rsidRDefault="0076057B" w:rsidP="0076057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057B">
              <w:rPr>
                <w:rFonts w:eastAsia="Calibri"/>
                <w:b/>
                <w:sz w:val="24"/>
                <w:szCs w:val="24"/>
                <w:lang w:eastAsia="en-US"/>
              </w:rPr>
              <w:t>23420</w:t>
            </w:r>
          </w:p>
        </w:tc>
      </w:tr>
    </w:tbl>
    <w:p w:rsidR="00575B40" w:rsidRPr="0076057B" w:rsidRDefault="00575B40" w:rsidP="008C59DE">
      <w:pPr>
        <w:ind w:left="360"/>
        <w:rPr>
          <w:color w:val="0D0D0D"/>
          <w:sz w:val="24"/>
          <w:szCs w:val="24"/>
        </w:rPr>
      </w:pPr>
    </w:p>
    <w:p w:rsidR="00980C7C" w:rsidRPr="004E5D2F" w:rsidRDefault="008C59DE" w:rsidP="0045278A">
      <w:pPr>
        <w:numPr>
          <w:ilvl w:val="0"/>
          <w:numId w:val="9"/>
        </w:numPr>
        <w:ind w:left="0" w:firstLine="284"/>
        <w:jc w:val="both"/>
        <w:rPr>
          <w:color w:val="0D0D0D"/>
          <w:sz w:val="28"/>
          <w:szCs w:val="28"/>
        </w:rPr>
      </w:pPr>
      <w:r w:rsidRPr="0076057B">
        <w:rPr>
          <w:color w:val="0D0D0D"/>
          <w:sz w:val="28"/>
          <w:szCs w:val="28"/>
        </w:rPr>
        <w:t>Приложение №</w:t>
      </w:r>
      <w:r w:rsidR="006465A3" w:rsidRPr="0076057B">
        <w:rPr>
          <w:color w:val="0D0D0D"/>
          <w:sz w:val="28"/>
          <w:szCs w:val="28"/>
        </w:rPr>
        <w:t>8</w:t>
      </w:r>
      <w:r w:rsidRPr="0076057B">
        <w:rPr>
          <w:color w:val="0D0D0D"/>
          <w:sz w:val="28"/>
          <w:szCs w:val="28"/>
        </w:rPr>
        <w:t xml:space="preserve"> «Распределение бюджетных ассигнований на 202</w:t>
      </w:r>
      <w:r w:rsidR="00EF1512" w:rsidRPr="0076057B">
        <w:rPr>
          <w:color w:val="0D0D0D"/>
          <w:sz w:val="28"/>
          <w:szCs w:val="28"/>
        </w:rPr>
        <w:t>2</w:t>
      </w:r>
      <w:r w:rsidRPr="004E5D2F">
        <w:rPr>
          <w:color w:val="0D0D0D"/>
          <w:sz w:val="28"/>
          <w:szCs w:val="28"/>
        </w:rPr>
        <w:t xml:space="preserve"> год</w:t>
      </w:r>
      <w:r w:rsidR="004E5D2F">
        <w:rPr>
          <w:color w:val="0D0D0D"/>
          <w:sz w:val="28"/>
          <w:szCs w:val="28"/>
        </w:rPr>
        <w:t xml:space="preserve"> </w:t>
      </w:r>
      <w:r w:rsidRPr="004E5D2F">
        <w:rPr>
          <w:color w:val="0D0D0D"/>
          <w:sz w:val="28"/>
          <w:szCs w:val="28"/>
        </w:rPr>
        <w:t>по разделам, подразделам, целевым статьям расходов,</w:t>
      </w:r>
      <w:r w:rsidR="006465A3" w:rsidRPr="004E5D2F">
        <w:rPr>
          <w:color w:val="0D0D0D"/>
          <w:sz w:val="28"/>
          <w:szCs w:val="28"/>
        </w:rPr>
        <w:t xml:space="preserve"> </w:t>
      </w:r>
      <w:r w:rsidRPr="004E5D2F">
        <w:rPr>
          <w:color w:val="0D0D0D"/>
          <w:sz w:val="28"/>
          <w:szCs w:val="28"/>
        </w:rPr>
        <w:t xml:space="preserve">видам расходов, бюджета муниципального района «Дербентский район» изложить в следующей редакции: </w:t>
      </w:r>
    </w:p>
    <w:p w:rsidR="006465A3" w:rsidRPr="004E5D2F" w:rsidRDefault="006465A3" w:rsidP="006465A3">
      <w:pPr>
        <w:ind w:left="720"/>
        <w:rPr>
          <w:rFonts w:eastAsia="Calibri"/>
          <w:b/>
          <w:sz w:val="24"/>
          <w:szCs w:val="24"/>
          <w:lang w:eastAsia="en-US"/>
        </w:rPr>
      </w:pPr>
    </w:p>
    <w:p w:rsidR="006C0659" w:rsidRPr="004E5D2F" w:rsidRDefault="006C0659" w:rsidP="006C0659">
      <w:pPr>
        <w:jc w:val="right"/>
        <w:rPr>
          <w:rFonts w:eastAsia="Calibri"/>
          <w:sz w:val="24"/>
          <w:szCs w:val="24"/>
          <w:lang w:eastAsia="en-US"/>
        </w:rPr>
      </w:pPr>
      <w:r w:rsidRPr="004E5D2F">
        <w:rPr>
          <w:rFonts w:eastAsia="Calibri"/>
          <w:sz w:val="24"/>
          <w:szCs w:val="24"/>
          <w:lang w:eastAsia="en-US"/>
        </w:rPr>
        <w:t>(приложение №8)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1417"/>
        <w:gridCol w:w="567"/>
        <w:gridCol w:w="709"/>
        <w:gridCol w:w="4044"/>
        <w:gridCol w:w="1507"/>
      </w:tblGrid>
      <w:tr w:rsidR="00303F3A" w:rsidRPr="007B5F5F" w:rsidTr="007B5F5F">
        <w:trPr>
          <w:trHeight w:val="375"/>
        </w:trPr>
        <w:tc>
          <w:tcPr>
            <w:tcW w:w="534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ЭКР</w:t>
            </w:r>
          </w:p>
        </w:tc>
        <w:tc>
          <w:tcPr>
            <w:tcW w:w="4044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1507" w:type="dxa"/>
            <w:vMerge w:val="restart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Сумма                                 (тыс. руб.)</w:t>
            </w:r>
          </w:p>
        </w:tc>
      </w:tr>
      <w:tr w:rsidR="00303F3A" w:rsidRPr="007B5F5F" w:rsidTr="007B5F5F">
        <w:trPr>
          <w:trHeight w:val="330"/>
        </w:trPr>
        <w:tc>
          <w:tcPr>
            <w:tcW w:w="534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  <w:tc>
          <w:tcPr>
            <w:tcW w:w="1507" w:type="dxa"/>
            <w:vMerge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89538,28953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8810020000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1319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398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Представительный орган МР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2280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1731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9110020098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Аппарат администрации района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23849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22841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19255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14635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2462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247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944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297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Административная комиссия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963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823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627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9980077718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Комиссия по делам несовершеннолетних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826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739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733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9980077728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Отдел архитектуры и градостроительства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3011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2944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683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8830220340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5014,9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4944,9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4126,9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3101,6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55,7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936,6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818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Увеличение стоимости материальных </w:t>
            </w:r>
            <w:r w:rsidRPr="007B5F5F">
              <w:rPr>
                <w:rFonts w:eastAsia="Calibri"/>
                <w:lang w:eastAsia="en-US"/>
              </w:rPr>
              <w:lastRenderedPageBreak/>
              <w:t>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8830320340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Присяжные заседатели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87,7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87,7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87,7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Финансовое управление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5500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5385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5121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3909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1181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Счетная палата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3063,2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3033,2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2989,2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75,2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676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9370020340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9990020680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Резервный фонд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14488,48953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14488,48953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14488,48953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9980077730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Архив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522,5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9980077736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431,5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9980077737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367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9980077738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9980077738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59,5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Хозяйственно-транспортный отдел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11919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11077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10168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7809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2359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907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842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542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 МЦБ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15008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14758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14190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10888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ОМЗ Дербентского района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1134,5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1104,5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1039,5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798,4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241,1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9880023340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0100199900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Курсы повышения квалификации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4200199590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Муниципальная программа"Противодействие коррупции в МР"Дербентский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4200199590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251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Средства на содержание ВУС поселений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5761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Национальная безопасность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7958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0740120000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1266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1266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1266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Заработная плата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Единая дежурно-диспетчерская служба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5392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5292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5197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Заработная плата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3953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0740221340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9990199590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Создание материального резерва ГО и ЧС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9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0610260000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0610260009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0610260007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0610260008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95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0610270000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Муниципальная программа"Профилактика наркомании в МР"Дербентский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0610270008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9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1000199900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1000199907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1000199908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52729,54594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 Управление сельского хозяйства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4778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4552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4421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Заработная плата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3352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1013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Дорожные фонды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47901,54594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47901,54594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1530020760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18532,3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1530020760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2090,20694</w:t>
            </w:r>
          </w:p>
        </w:tc>
      </w:tr>
      <w:tr w:rsidR="00303F3A" w:rsidRPr="007B5F5F" w:rsidTr="007B5F5F">
        <w:trPr>
          <w:trHeight w:val="409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1530020760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24279,039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1530020760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69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0820288806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58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Разработка генеральных планов поселений и кадастровые работы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9990100226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245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 (ген. планы)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9990200226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 (кадастровые работы))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9980040004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МБУ "УКС"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469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ЖКХ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17279,853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6000101000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5600</w:t>
            </w:r>
          </w:p>
        </w:tc>
      </w:tr>
      <w:tr w:rsidR="00303F3A" w:rsidRPr="007B5F5F" w:rsidTr="007B5F5F">
        <w:trPr>
          <w:trHeight w:val="349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8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Программа "Формирование современной городской среды"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2120,853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2120,853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2120,853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460F255550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noWrap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1070,853</w:t>
            </w:r>
          </w:p>
        </w:tc>
      </w:tr>
      <w:tr w:rsidR="00303F3A" w:rsidRPr="007B5F5F" w:rsidTr="007B5F5F">
        <w:trPr>
          <w:trHeight w:val="375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460F255550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9990062450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МБУ "УЖКХ"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5788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5788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5788</w:t>
            </w:r>
          </w:p>
        </w:tc>
      </w:tr>
      <w:tr w:rsidR="00303F3A" w:rsidRPr="007B5F5F" w:rsidTr="007B5F5F">
        <w:trPr>
          <w:trHeight w:val="458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5788</w:t>
            </w:r>
          </w:p>
        </w:tc>
      </w:tr>
      <w:tr w:rsidR="00303F3A" w:rsidRPr="007B5F5F" w:rsidTr="007B5F5F">
        <w:trPr>
          <w:trHeight w:val="31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31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9990020590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МБУ "Райсервис"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3771</w:t>
            </w:r>
          </w:p>
        </w:tc>
      </w:tr>
      <w:tr w:rsidR="00303F3A" w:rsidRPr="007B5F5F" w:rsidTr="007B5F5F">
        <w:trPr>
          <w:trHeight w:val="31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3771</w:t>
            </w:r>
          </w:p>
        </w:tc>
      </w:tr>
      <w:tr w:rsidR="00303F3A" w:rsidRPr="007B5F5F" w:rsidTr="007B5F5F">
        <w:trPr>
          <w:trHeight w:val="31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3771</w:t>
            </w:r>
          </w:p>
        </w:tc>
      </w:tr>
      <w:tr w:rsidR="00303F3A" w:rsidRPr="007B5F5F" w:rsidTr="007B5F5F">
        <w:trPr>
          <w:trHeight w:val="312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3771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1709162,712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1910101590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Д/сады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284302,5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284302,5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284302,5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1910101590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77723,5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1910106590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171837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1910101599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34742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1910101590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Д/сады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1920202590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Школы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1191106,672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1191106,672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1191106,672</w:t>
            </w:r>
          </w:p>
        </w:tc>
      </w:tr>
      <w:tr w:rsidR="00303F3A" w:rsidRPr="007B5F5F" w:rsidTr="007B5F5F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1920202590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71429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933209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19202R3040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19202R3040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71263,494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19202И2590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1822,374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19202R3030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63090,662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19202R7500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49572,14206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1920202590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Школы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1832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1832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1832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Строительство школ (софинансирование)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107575,64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107575,64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107575,64</w:t>
            </w:r>
          </w:p>
        </w:tc>
      </w:tr>
      <w:tr w:rsidR="00303F3A" w:rsidRPr="007B5F5F" w:rsidTr="007B5F5F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192384112R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349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192384112R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107575,64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ДЮСШ, ДЮСШ-интернат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43424,81124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43424,81124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43424,81124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40232,81124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ДДТ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14451,689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14451,689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14451,689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14451,689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95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1930706590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6367,49976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 исполнение муниципального задания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6235,99776</w:t>
            </w:r>
          </w:p>
        </w:tc>
      </w:tr>
      <w:tr w:rsidR="00303F3A" w:rsidRPr="007B5F5F" w:rsidTr="007B5F5F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 предоставления грантов в форме субсидий для бюджетных учреждений, учредителем которых не является МР 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32,8755</w:t>
            </w:r>
          </w:p>
        </w:tc>
      </w:tr>
      <w:tr w:rsidR="00303F3A" w:rsidRPr="007B5F5F" w:rsidTr="007B5F5F">
        <w:trPr>
          <w:trHeight w:val="765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623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 предоставления грантов в форме субсидий для автономных учреждений, учредителем которых не является МР "Дербентский район"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32,8755</w:t>
            </w:r>
          </w:p>
        </w:tc>
      </w:tr>
      <w:tr w:rsidR="00303F3A" w:rsidRPr="007B5F5F" w:rsidTr="007B5F5F">
        <w:trPr>
          <w:trHeight w:val="60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 предоставления грантов в форме субсидий для иных некомерческих организаций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32,8755</w:t>
            </w:r>
          </w:p>
        </w:tc>
      </w:tr>
      <w:tr w:rsidR="00303F3A" w:rsidRPr="007B5F5F" w:rsidTr="007B5F5F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 предоставления грантов в форме субсидий для коммерческих организациий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32,8755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Школы искусств и художественные  школы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45054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44914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43306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33261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10045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1323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247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681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283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1930606598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1971099980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1971099986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865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1971099988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1971099988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485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1971099988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349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 РУО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11956,9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11768,9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10302,2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7888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2382,2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1185,7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7,1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247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16,5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9980020226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66,1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9980020340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9980077740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Опека и попечительство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1592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1223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369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65944,78947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МКУК МКДЦ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7562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7414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7241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5551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1676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20209R4670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414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СДК и СК поселений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23420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23420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22062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16945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908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2020100593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247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Коммунальные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2020100595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по содержанию имущества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908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2020100597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МКУК МЦБС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22679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22385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22220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17055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5151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Приобретение услуг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161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Услуги связи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2020500598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20209R519F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20209R519F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СДК с.Зидьян-Казмаляр (Оборудование)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6315,78947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6315,78947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6315,78947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20209R4670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6000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20209R4670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315,78947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2030120590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МКУ "Управление культуры"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5968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5918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5918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4523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выплаты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Начисление на з/плату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1366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2030120597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2030120597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2030120598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2030120599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349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36302,4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2210728960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264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Пенсии и пособия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2212771210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321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Пособия по соц-й помощи населению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2250040820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Жилье детям-сиротам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23760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22500R0820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412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Жилье детям-сиротам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1980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2230181540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Компенсация части родительской платы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2058,4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2230781520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Пособие детям-сиротам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8004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2230752600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262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Устройство детей в семью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Физкультура и спорт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2410187016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135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2410187019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296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Поступление нефинансовых активов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765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345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465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2410187018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349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2520200590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Редакция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6372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2610160010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511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251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Дотации передаваемые бюджетам поселений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65410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</w:tr>
      <w:tr w:rsidR="00303F3A" w:rsidRPr="007B5F5F" w:rsidTr="007B5F5F">
        <w:trPr>
          <w:trHeight w:val="293"/>
        </w:trPr>
        <w:tc>
          <w:tcPr>
            <w:tcW w:w="53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507" w:type="dxa"/>
            <w:shd w:val="clear" w:color="auto" w:fill="auto"/>
            <w:hideMark/>
          </w:tcPr>
          <w:p w:rsidR="00022E08" w:rsidRPr="007B5F5F" w:rsidRDefault="00022E08" w:rsidP="00022E08">
            <w:pPr>
              <w:rPr>
                <w:rFonts w:eastAsia="Calibri"/>
                <w:lang w:eastAsia="en-US"/>
              </w:rPr>
            </w:pPr>
            <w:r w:rsidRPr="007B5F5F">
              <w:rPr>
                <w:rFonts w:eastAsia="Calibri"/>
                <w:lang w:eastAsia="en-US"/>
              </w:rPr>
              <w:t>2057458,59000</w:t>
            </w:r>
          </w:p>
        </w:tc>
      </w:tr>
    </w:tbl>
    <w:p w:rsidR="00E36EE6" w:rsidRPr="00DB0E18" w:rsidRDefault="00E36EE6" w:rsidP="0045278A">
      <w:pPr>
        <w:pStyle w:val="25"/>
        <w:tabs>
          <w:tab w:val="left" w:pos="-426"/>
        </w:tabs>
        <w:spacing w:line="228" w:lineRule="auto"/>
        <w:ind w:firstLine="284"/>
        <w:jc w:val="both"/>
        <w:rPr>
          <w:rFonts w:ascii="Times New Roman" w:hAnsi="Times New Roman"/>
          <w:color w:val="0D0D0D"/>
          <w:szCs w:val="28"/>
        </w:rPr>
      </w:pPr>
    </w:p>
    <w:p w:rsidR="00E36EE6" w:rsidRDefault="00DB0E18" w:rsidP="00DB0E18">
      <w:pPr>
        <w:pStyle w:val="25"/>
        <w:numPr>
          <w:ilvl w:val="0"/>
          <w:numId w:val="9"/>
        </w:numPr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</w:rPr>
        <w:t>С</w:t>
      </w:r>
      <w:r w:rsidR="00D20FFC">
        <w:rPr>
          <w:rFonts w:ascii="Times New Roman" w:hAnsi="Times New Roman"/>
          <w:color w:val="0D0D0D"/>
          <w:szCs w:val="28"/>
        </w:rPr>
        <w:t>тать</w:t>
      </w:r>
      <w:r>
        <w:rPr>
          <w:rFonts w:ascii="Times New Roman" w:hAnsi="Times New Roman"/>
          <w:color w:val="0D0D0D"/>
          <w:szCs w:val="28"/>
        </w:rPr>
        <w:t>ю</w:t>
      </w:r>
      <w:r w:rsidR="009A1365">
        <w:rPr>
          <w:rFonts w:ascii="Times New Roman" w:hAnsi="Times New Roman"/>
          <w:color w:val="0D0D0D"/>
          <w:szCs w:val="28"/>
        </w:rPr>
        <w:t xml:space="preserve"> 8</w:t>
      </w:r>
      <w:r w:rsidR="00737EE1">
        <w:rPr>
          <w:rFonts w:ascii="Times New Roman" w:hAnsi="Times New Roman"/>
          <w:color w:val="0D0D0D"/>
          <w:szCs w:val="28"/>
        </w:rPr>
        <w:t>.</w:t>
      </w:r>
      <w:r w:rsidR="00820E17">
        <w:rPr>
          <w:rFonts w:ascii="Times New Roman" w:hAnsi="Times New Roman"/>
          <w:color w:val="0D0D0D"/>
          <w:szCs w:val="28"/>
        </w:rPr>
        <w:t xml:space="preserve"> </w:t>
      </w:r>
      <w:r w:rsidR="009146A4">
        <w:rPr>
          <w:rFonts w:ascii="Times New Roman" w:hAnsi="Times New Roman"/>
          <w:color w:val="0D0D0D"/>
          <w:szCs w:val="28"/>
        </w:rPr>
        <w:t>д</w:t>
      </w:r>
      <w:r w:rsidR="00820E17">
        <w:rPr>
          <w:rFonts w:ascii="Times New Roman" w:hAnsi="Times New Roman"/>
          <w:color w:val="0D0D0D"/>
          <w:szCs w:val="28"/>
        </w:rPr>
        <w:t xml:space="preserve">ополнить частью 6 </w:t>
      </w:r>
      <w:r w:rsidR="00D20FFC">
        <w:rPr>
          <w:rFonts w:ascii="Times New Roman" w:hAnsi="Times New Roman"/>
          <w:color w:val="0D0D0D"/>
          <w:szCs w:val="28"/>
        </w:rPr>
        <w:t xml:space="preserve"> следующе</w:t>
      </w:r>
      <w:r w:rsidR="001F55FA">
        <w:rPr>
          <w:rFonts w:ascii="Times New Roman" w:hAnsi="Times New Roman"/>
          <w:color w:val="0D0D0D"/>
          <w:szCs w:val="28"/>
        </w:rPr>
        <w:t>го</w:t>
      </w:r>
      <w:r w:rsidR="00172C85">
        <w:rPr>
          <w:rFonts w:ascii="Times New Roman" w:hAnsi="Times New Roman"/>
          <w:color w:val="0D0D0D"/>
          <w:szCs w:val="28"/>
        </w:rPr>
        <w:t xml:space="preserve"> </w:t>
      </w:r>
      <w:r w:rsidR="001F55FA">
        <w:rPr>
          <w:rFonts w:ascii="Times New Roman" w:hAnsi="Times New Roman"/>
          <w:color w:val="0D0D0D"/>
          <w:szCs w:val="28"/>
        </w:rPr>
        <w:t>содержания</w:t>
      </w:r>
      <w:r w:rsidR="00E36EE6">
        <w:rPr>
          <w:rFonts w:ascii="Times New Roman" w:hAnsi="Times New Roman"/>
          <w:color w:val="0D0D0D"/>
          <w:szCs w:val="28"/>
        </w:rPr>
        <w:t>:</w:t>
      </w:r>
    </w:p>
    <w:p w:rsidR="00E36EE6" w:rsidRDefault="00737EE1" w:rsidP="00737EE1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</w:rPr>
        <w:t>«</w:t>
      </w:r>
      <w:r w:rsidR="009146A4">
        <w:rPr>
          <w:rFonts w:ascii="Times New Roman" w:hAnsi="Times New Roman"/>
          <w:color w:val="0D0D0D"/>
          <w:szCs w:val="28"/>
        </w:rPr>
        <w:t xml:space="preserve">6. </w:t>
      </w:r>
      <w:r w:rsidR="00E36EE6">
        <w:rPr>
          <w:rFonts w:ascii="Times New Roman" w:hAnsi="Times New Roman"/>
          <w:color w:val="0D0D0D"/>
          <w:szCs w:val="28"/>
        </w:rPr>
        <w:t>Установить, что в 2022 году казначейскому сопровождению подлежат следующие средства</w:t>
      </w:r>
      <w:r w:rsidR="005A6CB2">
        <w:rPr>
          <w:rFonts w:ascii="Times New Roman" w:hAnsi="Times New Roman"/>
          <w:color w:val="0D0D0D"/>
          <w:szCs w:val="28"/>
        </w:rPr>
        <w:t>:</w:t>
      </w:r>
    </w:p>
    <w:p w:rsidR="00061188" w:rsidRPr="009146A4" w:rsidRDefault="009146A4" w:rsidP="009146A4">
      <w:pPr>
        <w:rPr>
          <w:color w:val="0D0D0D"/>
          <w:sz w:val="28"/>
          <w:szCs w:val="28"/>
        </w:rPr>
      </w:pPr>
      <w:r w:rsidRPr="009146A4">
        <w:rPr>
          <w:color w:val="0D0D0D"/>
          <w:sz w:val="28"/>
          <w:szCs w:val="28"/>
        </w:rPr>
        <w:t>•</w:t>
      </w:r>
      <w:r w:rsidRPr="009146A4">
        <w:rPr>
          <w:color w:val="0D0D0D"/>
          <w:sz w:val="28"/>
          <w:szCs w:val="28"/>
        </w:rPr>
        <w:tab/>
      </w:r>
      <w:r w:rsidR="00061188" w:rsidRPr="009146A4">
        <w:rPr>
          <w:color w:val="0D0D0D"/>
          <w:sz w:val="28"/>
          <w:szCs w:val="28"/>
        </w:rPr>
        <w:t>субсидии юридическим лицам (за исключением субсидий республиканским бюджетным автономным учреждениям) и бюджетные инвестиции юридическим лицам, представляемые в соответствии со статьей 80 Бюджетного кодекса Российской Федерации;</w:t>
      </w:r>
    </w:p>
    <w:p w:rsidR="00061188" w:rsidRDefault="00214A0D" w:rsidP="009146A4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 w:rsidRPr="00214A0D">
        <w:rPr>
          <w:rFonts w:ascii="Times New Roman" w:hAnsi="Times New Roman"/>
          <w:color w:val="0D0D0D"/>
          <w:szCs w:val="28"/>
        </w:rPr>
        <w:lastRenderedPageBreak/>
        <w:t xml:space="preserve"> </w:t>
      </w:r>
      <w:r w:rsidR="009146A4" w:rsidRPr="009146A4">
        <w:rPr>
          <w:color w:val="0D0D0D"/>
          <w:szCs w:val="28"/>
        </w:rPr>
        <w:t>•</w:t>
      </w:r>
      <w:r w:rsidR="000C7CE0">
        <w:rPr>
          <w:rFonts w:ascii="Times New Roman" w:hAnsi="Times New Roman"/>
          <w:color w:val="0D0D0D"/>
          <w:szCs w:val="28"/>
        </w:rPr>
        <w:t xml:space="preserve">  </w:t>
      </w:r>
      <w:r w:rsidR="009146A4">
        <w:rPr>
          <w:rFonts w:ascii="Times New Roman" w:hAnsi="Times New Roman"/>
          <w:color w:val="0D0D0D"/>
          <w:szCs w:val="28"/>
        </w:rPr>
        <w:t xml:space="preserve">  </w:t>
      </w:r>
      <w:r w:rsidR="000C7CE0">
        <w:rPr>
          <w:rFonts w:ascii="Times New Roman" w:hAnsi="Times New Roman"/>
          <w:color w:val="0D0D0D"/>
          <w:szCs w:val="28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пунктах 1 и 2 настоящей части;</w:t>
      </w:r>
    </w:p>
    <w:p w:rsidR="000C7CE0" w:rsidRDefault="009146A4" w:rsidP="009146A4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 w:rsidRPr="009146A4">
        <w:rPr>
          <w:color w:val="0D0D0D"/>
          <w:szCs w:val="28"/>
        </w:rPr>
        <w:t>•</w:t>
      </w:r>
      <w:r w:rsidR="000C7CE0">
        <w:rPr>
          <w:rFonts w:ascii="Times New Roman" w:hAnsi="Times New Roman"/>
          <w:color w:val="0D0D0D"/>
          <w:szCs w:val="28"/>
        </w:rPr>
        <w:t xml:space="preserve"> </w:t>
      </w:r>
      <w:r w:rsidR="00737EE1">
        <w:rPr>
          <w:rFonts w:ascii="Times New Roman" w:hAnsi="Times New Roman"/>
          <w:color w:val="0D0D0D"/>
          <w:szCs w:val="28"/>
        </w:rPr>
        <w:t xml:space="preserve"> </w:t>
      </w:r>
      <w:r>
        <w:rPr>
          <w:rFonts w:ascii="Times New Roman" w:hAnsi="Times New Roman"/>
          <w:color w:val="0D0D0D"/>
          <w:szCs w:val="28"/>
        </w:rPr>
        <w:t xml:space="preserve"> </w:t>
      </w:r>
      <w:r w:rsidR="000C7CE0">
        <w:rPr>
          <w:rFonts w:ascii="Times New Roman" w:hAnsi="Times New Roman"/>
          <w:color w:val="0D0D0D"/>
          <w:szCs w:val="28"/>
        </w:rPr>
        <w:t>авансовые платежи по государственным контрактам о поставке товаров, выполнении работ, оказании услуг, заключенным на сумму от 50 000,0 тыс. руб</w:t>
      </w:r>
      <w:r w:rsidR="00E270A8">
        <w:rPr>
          <w:rFonts w:ascii="Times New Roman" w:hAnsi="Times New Roman"/>
          <w:color w:val="0D0D0D"/>
          <w:szCs w:val="28"/>
        </w:rPr>
        <w:t>.</w:t>
      </w:r>
      <w:r w:rsidR="000C7CE0">
        <w:rPr>
          <w:rFonts w:ascii="Times New Roman" w:hAnsi="Times New Roman"/>
          <w:color w:val="0D0D0D"/>
          <w:szCs w:val="28"/>
        </w:rPr>
        <w:t>, и более;</w:t>
      </w:r>
    </w:p>
    <w:p w:rsidR="00E270A8" w:rsidRDefault="009146A4" w:rsidP="009146A4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 w:rsidRPr="009146A4">
        <w:rPr>
          <w:color w:val="0D0D0D"/>
          <w:szCs w:val="28"/>
        </w:rPr>
        <w:t>•</w:t>
      </w:r>
      <w:r>
        <w:rPr>
          <w:rFonts w:ascii="Times New Roman" w:hAnsi="Times New Roman"/>
          <w:color w:val="0D0D0D"/>
          <w:szCs w:val="28"/>
        </w:rPr>
        <w:t xml:space="preserve"> </w:t>
      </w:r>
      <w:r w:rsidR="000C7CE0">
        <w:rPr>
          <w:rFonts w:ascii="Times New Roman" w:hAnsi="Times New Roman"/>
          <w:color w:val="0D0D0D"/>
          <w:szCs w:val="28"/>
        </w:rPr>
        <w:t xml:space="preserve"> авансовые платежи по контрактам (договорам) о поставке товаров, выполнении работ, оказании услуг, заключенным республиканским</w:t>
      </w:r>
      <w:r w:rsidR="001C3F34">
        <w:rPr>
          <w:rFonts w:ascii="Times New Roman" w:hAnsi="Times New Roman"/>
          <w:color w:val="0D0D0D"/>
          <w:szCs w:val="28"/>
        </w:rPr>
        <w:t>и</w:t>
      </w:r>
      <w:r w:rsidR="000C7CE0">
        <w:rPr>
          <w:rFonts w:ascii="Times New Roman" w:hAnsi="Times New Roman"/>
          <w:color w:val="0D0D0D"/>
          <w:szCs w:val="28"/>
        </w:rPr>
        <w:t xml:space="preserve"> </w:t>
      </w:r>
      <w:r w:rsidR="001C3F34">
        <w:rPr>
          <w:rFonts w:ascii="Times New Roman" w:hAnsi="Times New Roman"/>
          <w:color w:val="0D0D0D"/>
          <w:szCs w:val="28"/>
        </w:rPr>
        <w:t xml:space="preserve">бюджетными </w:t>
      </w:r>
      <w:r w:rsidR="000C7CE0">
        <w:rPr>
          <w:rFonts w:ascii="Times New Roman" w:hAnsi="Times New Roman"/>
          <w:color w:val="0D0D0D"/>
          <w:szCs w:val="28"/>
        </w:rPr>
        <w:t>автономным</w:t>
      </w:r>
      <w:r w:rsidR="001C3F34">
        <w:rPr>
          <w:rFonts w:ascii="Times New Roman" w:hAnsi="Times New Roman"/>
          <w:color w:val="0D0D0D"/>
          <w:szCs w:val="28"/>
        </w:rPr>
        <w:t>и</w:t>
      </w:r>
      <w:r w:rsidR="000C7CE0">
        <w:rPr>
          <w:rFonts w:ascii="Times New Roman" w:hAnsi="Times New Roman"/>
          <w:color w:val="0D0D0D"/>
          <w:szCs w:val="28"/>
        </w:rPr>
        <w:t xml:space="preserve"> учреждениям</w:t>
      </w:r>
      <w:r w:rsidR="001C3F34">
        <w:rPr>
          <w:rFonts w:ascii="Times New Roman" w:hAnsi="Times New Roman"/>
          <w:color w:val="0D0D0D"/>
          <w:szCs w:val="28"/>
        </w:rPr>
        <w:t>и</w:t>
      </w:r>
      <w:r w:rsidR="000C7CE0">
        <w:rPr>
          <w:rFonts w:ascii="Times New Roman" w:hAnsi="Times New Roman"/>
          <w:color w:val="0D0D0D"/>
          <w:szCs w:val="28"/>
        </w:rPr>
        <w:t xml:space="preserve"> на сумму 50 000,0 тыс. руб., и более</w:t>
      </w:r>
      <w:r w:rsidR="00E270A8">
        <w:rPr>
          <w:rFonts w:ascii="Times New Roman" w:hAnsi="Times New Roman"/>
          <w:color w:val="0D0D0D"/>
          <w:szCs w:val="28"/>
        </w:rPr>
        <w:t>,</w:t>
      </w:r>
      <w:r w:rsidR="000C7CE0">
        <w:rPr>
          <w:rFonts w:ascii="Times New Roman" w:hAnsi="Times New Roman"/>
          <w:color w:val="0D0D0D"/>
          <w:szCs w:val="28"/>
        </w:rPr>
        <w:t xml:space="preserve"> </w:t>
      </w:r>
      <w:r w:rsidR="00E270A8">
        <w:rPr>
          <w:rFonts w:ascii="Times New Roman" w:hAnsi="Times New Roman"/>
          <w:color w:val="0D0D0D"/>
          <w:szCs w:val="28"/>
        </w:rPr>
        <w:t>источником финансового обеспечения которых являются субсидии, полученные соответствии абзацем вторым пункта 1 статьи 78.1 и статьей 78.2 Бюджетного кодекса Российской Федерации;</w:t>
      </w:r>
    </w:p>
    <w:p w:rsidR="000C7CE0" w:rsidRDefault="009146A4" w:rsidP="009146A4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  <w:r w:rsidRPr="009146A4">
        <w:rPr>
          <w:color w:val="0D0D0D"/>
          <w:szCs w:val="28"/>
        </w:rPr>
        <w:t>•</w:t>
      </w:r>
      <w:r w:rsidR="00E270A8">
        <w:rPr>
          <w:rFonts w:ascii="Times New Roman" w:hAnsi="Times New Roman"/>
          <w:color w:val="0D0D0D"/>
          <w:szCs w:val="28"/>
        </w:rPr>
        <w:t xml:space="preserve"> </w:t>
      </w:r>
      <w:r w:rsidR="00737EE1">
        <w:rPr>
          <w:rFonts w:ascii="Times New Roman" w:hAnsi="Times New Roman"/>
          <w:color w:val="0D0D0D"/>
          <w:szCs w:val="28"/>
        </w:rPr>
        <w:t xml:space="preserve"> </w:t>
      </w:r>
      <w:r w:rsidR="00E270A8">
        <w:rPr>
          <w:rFonts w:ascii="Times New Roman" w:hAnsi="Times New Roman"/>
          <w:color w:val="0D0D0D"/>
          <w:szCs w:val="28"/>
        </w:rPr>
        <w:t>авансовые платежи по контрактам (договорам) о поставке товаров выполнении работ, оказании услуг, заключенным исполнителями и соисполнителями рамках исполнения указанных пунктах 3,4 настоящей части государственных контрактов (контрактов, договоров) о поставке товаров, выполнении работ, оказании услуг</w:t>
      </w:r>
      <w:r w:rsidR="00737EE1">
        <w:rPr>
          <w:rFonts w:ascii="Times New Roman" w:hAnsi="Times New Roman"/>
          <w:color w:val="0D0D0D"/>
          <w:szCs w:val="28"/>
        </w:rPr>
        <w:t>»</w:t>
      </w:r>
      <w:r w:rsidR="00E270A8">
        <w:rPr>
          <w:rFonts w:ascii="Times New Roman" w:hAnsi="Times New Roman"/>
          <w:color w:val="0D0D0D"/>
          <w:szCs w:val="28"/>
        </w:rPr>
        <w:t>.</w:t>
      </w:r>
      <w:r w:rsidR="000C7CE0">
        <w:rPr>
          <w:rFonts w:ascii="Times New Roman" w:hAnsi="Times New Roman"/>
          <w:color w:val="0D0D0D"/>
          <w:szCs w:val="28"/>
        </w:rPr>
        <w:t xml:space="preserve"> </w:t>
      </w:r>
    </w:p>
    <w:p w:rsidR="00233AB3" w:rsidRDefault="00233AB3" w:rsidP="009146A4">
      <w:pPr>
        <w:pStyle w:val="25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Cs w:val="28"/>
        </w:rPr>
      </w:pPr>
    </w:p>
    <w:p w:rsidR="00D02F1D" w:rsidRPr="004E5D2F" w:rsidRDefault="00516C0B" w:rsidP="0045278A">
      <w:pPr>
        <w:pStyle w:val="25"/>
        <w:tabs>
          <w:tab w:val="left" w:pos="-426"/>
        </w:tabs>
        <w:spacing w:line="228" w:lineRule="auto"/>
        <w:ind w:firstLine="284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  <w:lang w:val="en-US"/>
        </w:rPr>
        <w:t>III</w:t>
      </w:r>
      <w:r>
        <w:rPr>
          <w:rFonts w:ascii="Times New Roman" w:hAnsi="Times New Roman"/>
          <w:color w:val="0D0D0D"/>
          <w:szCs w:val="28"/>
        </w:rPr>
        <w:t>.</w:t>
      </w:r>
      <w:r w:rsidR="00A326F3" w:rsidRPr="004E5D2F">
        <w:rPr>
          <w:rFonts w:ascii="Times New Roman" w:hAnsi="Times New Roman"/>
          <w:color w:val="0D0D0D"/>
          <w:szCs w:val="28"/>
        </w:rPr>
        <w:t>Финансовому</w:t>
      </w:r>
      <w:r w:rsidR="00D02F1D" w:rsidRPr="004E5D2F">
        <w:rPr>
          <w:rFonts w:ascii="Times New Roman" w:hAnsi="Times New Roman"/>
          <w:color w:val="0D0D0D"/>
          <w:szCs w:val="28"/>
        </w:rPr>
        <w:t xml:space="preserve"> управлению </w:t>
      </w:r>
      <w:r w:rsidR="00570778" w:rsidRPr="004E5D2F">
        <w:rPr>
          <w:rFonts w:ascii="Times New Roman" w:hAnsi="Times New Roman"/>
          <w:color w:val="0D0D0D"/>
          <w:szCs w:val="28"/>
        </w:rPr>
        <w:t>А</w:t>
      </w:r>
      <w:r w:rsidR="00D02F1D" w:rsidRPr="004E5D2F">
        <w:rPr>
          <w:rFonts w:ascii="Times New Roman" w:hAnsi="Times New Roman"/>
          <w:color w:val="0D0D0D"/>
          <w:szCs w:val="28"/>
        </w:rPr>
        <w:t>дминистрации муниципального района «Дербентский район» внести соответствующие изменения в сводную бюджетную роспись.</w:t>
      </w:r>
    </w:p>
    <w:p w:rsidR="00EE79DB" w:rsidRPr="004E5D2F" w:rsidRDefault="00EE79DB" w:rsidP="0045278A">
      <w:pPr>
        <w:pStyle w:val="ae"/>
        <w:ind w:left="0" w:firstLine="284"/>
        <w:jc w:val="both"/>
        <w:rPr>
          <w:color w:val="0D0D0D"/>
          <w:sz w:val="28"/>
          <w:szCs w:val="28"/>
        </w:rPr>
      </w:pPr>
    </w:p>
    <w:p w:rsidR="003F5862" w:rsidRPr="004E5D2F" w:rsidRDefault="009A3F3C" w:rsidP="0045278A">
      <w:pPr>
        <w:pStyle w:val="25"/>
        <w:tabs>
          <w:tab w:val="left" w:pos="-426"/>
        </w:tabs>
        <w:spacing w:line="228" w:lineRule="auto"/>
        <w:ind w:firstLine="284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  <w:lang w:val="en-US"/>
        </w:rPr>
        <w:t>I</w:t>
      </w:r>
      <w:r w:rsidR="00516C0B">
        <w:rPr>
          <w:rFonts w:ascii="Times New Roman" w:hAnsi="Times New Roman"/>
          <w:color w:val="0D0D0D"/>
          <w:szCs w:val="28"/>
          <w:lang w:val="en-US"/>
        </w:rPr>
        <w:t>V</w:t>
      </w:r>
      <w:r w:rsidRPr="009A3F3C">
        <w:rPr>
          <w:rFonts w:ascii="Times New Roman" w:hAnsi="Times New Roman"/>
          <w:color w:val="0D0D0D"/>
          <w:szCs w:val="28"/>
        </w:rPr>
        <w:t>.</w:t>
      </w:r>
      <w:r w:rsidR="004E5D2F" w:rsidRPr="004E5D2F">
        <w:rPr>
          <w:rFonts w:ascii="Times New Roman" w:hAnsi="Times New Roman"/>
          <w:color w:val="0D0D0D"/>
          <w:szCs w:val="28"/>
        </w:rPr>
        <w:t xml:space="preserve"> </w:t>
      </w:r>
      <w:r w:rsidR="003F5862" w:rsidRPr="004E5D2F">
        <w:rPr>
          <w:rFonts w:ascii="Times New Roman" w:hAnsi="Times New Roman"/>
          <w:color w:val="0D0D0D"/>
          <w:szCs w:val="28"/>
        </w:rPr>
        <w:t xml:space="preserve">Контроль за исполнением </w:t>
      </w:r>
      <w:r w:rsidR="006E1B0E" w:rsidRPr="004E5D2F">
        <w:rPr>
          <w:rFonts w:ascii="Times New Roman" w:hAnsi="Times New Roman"/>
          <w:color w:val="0D0D0D"/>
          <w:szCs w:val="28"/>
        </w:rPr>
        <w:t xml:space="preserve">настоящего решения </w:t>
      </w:r>
      <w:r w:rsidR="00EE79DB" w:rsidRPr="004E5D2F">
        <w:rPr>
          <w:rFonts w:ascii="Times New Roman" w:hAnsi="Times New Roman"/>
          <w:color w:val="0D0D0D"/>
          <w:szCs w:val="28"/>
        </w:rPr>
        <w:t>возложить на заместителей</w:t>
      </w:r>
      <w:r w:rsidR="0007676D" w:rsidRPr="004E5D2F">
        <w:rPr>
          <w:rFonts w:ascii="Times New Roman" w:hAnsi="Times New Roman"/>
          <w:color w:val="0D0D0D"/>
          <w:szCs w:val="28"/>
        </w:rPr>
        <w:t xml:space="preserve"> </w:t>
      </w:r>
      <w:r w:rsidR="005F2127">
        <w:rPr>
          <w:rFonts w:ascii="Times New Roman" w:hAnsi="Times New Roman"/>
          <w:color w:val="0D0D0D"/>
          <w:szCs w:val="28"/>
        </w:rPr>
        <w:t>Г</w:t>
      </w:r>
      <w:r w:rsidR="0007676D" w:rsidRPr="004E5D2F">
        <w:rPr>
          <w:rFonts w:ascii="Times New Roman" w:hAnsi="Times New Roman"/>
          <w:color w:val="0D0D0D"/>
          <w:szCs w:val="28"/>
        </w:rPr>
        <w:t xml:space="preserve">лавы Администрации </w:t>
      </w:r>
      <w:r w:rsidR="005F2127">
        <w:rPr>
          <w:rFonts w:ascii="Times New Roman" w:hAnsi="Times New Roman"/>
          <w:color w:val="0D0D0D"/>
          <w:szCs w:val="28"/>
        </w:rPr>
        <w:t>муниципального района</w:t>
      </w:r>
      <w:r w:rsidR="0007676D" w:rsidRPr="004E5D2F">
        <w:rPr>
          <w:rFonts w:ascii="Times New Roman" w:hAnsi="Times New Roman"/>
          <w:color w:val="0D0D0D"/>
          <w:szCs w:val="28"/>
        </w:rPr>
        <w:t xml:space="preserve"> «Дербентский район» по курируемым направлениям</w:t>
      </w:r>
      <w:r w:rsidR="00EE79DB" w:rsidRPr="004E5D2F">
        <w:rPr>
          <w:rFonts w:ascii="Times New Roman" w:hAnsi="Times New Roman"/>
          <w:color w:val="0D0D0D"/>
          <w:szCs w:val="28"/>
        </w:rPr>
        <w:t>.</w:t>
      </w:r>
    </w:p>
    <w:p w:rsidR="00AA4D6E" w:rsidRDefault="00AA4D6E" w:rsidP="0045278A">
      <w:pPr>
        <w:pStyle w:val="ae"/>
        <w:spacing w:after="160" w:line="259" w:lineRule="auto"/>
        <w:ind w:left="0" w:firstLine="284"/>
        <w:contextualSpacing/>
        <w:jc w:val="both"/>
        <w:rPr>
          <w:color w:val="0D0D0D"/>
          <w:sz w:val="28"/>
          <w:szCs w:val="28"/>
        </w:rPr>
      </w:pPr>
    </w:p>
    <w:p w:rsidR="00AA4D6E" w:rsidRPr="001B13E1" w:rsidRDefault="00AA4D6E" w:rsidP="0045278A">
      <w:pPr>
        <w:pStyle w:val="ae"/>
        <w:spacing w:after="160" w:line="259" w:lineRule="auto"/>
        <w:ind w:left="0" w:firstLine="284"/>
        <w:contextualSpacing/>
        <w:jc w:val="both"/>
        <w:rPr>
          <w:sz w:val="28"/>
          <w:szCs w:val="28"/>
        </w:rPr>
      </w:pPr>
      <w:r w:rsidRPr="00AA4D6E">
        <w:rPr>
          <w:color w:val="0D0D0D"/>
          <w:sz w:val="28"/>
          <w:szCs w:val="28"/>
          <w:lang w:val="en-US"/>
        </w:rPr>
        <w:t>V</w:t>
      </w:r>
      <w:r>
        <w:rPr>
          <w:color w:val="0D0D0D"/>
          <w:sz w:val="28"/>
          <w:szCs w:val="28"/>
        </w:rPr>
        <w:t>.</w:t>
      </w:r>
      <w:r w:rsidRPr="00AA4D6E">
        <w:rPr>
          <w:spacing w:val="2"/>
          <w:szCs w:val="28"/>
        </w:rPr>
        <w:t xml:space="preserve"> </w:t>
      </w:r>
      <w:r w:rsidR="009B4063" w:rsidRPr="009B4063">
        <w:rPr>
          <w:spacing w:val="2"/>
          <w:sz w:val="28"/>
          <w:szCs w:val="28"/>
        </w:rPr>
        <w:t>Настоящее</w:t>
      </w:r>
      <w:r w:rsidR="009B4063">
        <w:rPr>
          <w:spacing w:val="2"/>
          <w:sz w:val="28"/>
          <w:szCs w:val="28"/>
        </w:rPr>
        <w:t xml:space="preserve"> решение вступает в силу со дня его официального</w:t>
      </w:r>
      <w:r w:rsidR="009B4063" w:rsidRPr="009B4063">
        <w:rPr>
          <w:spacing w:val="2"/>
          <w:sz w:val="28"/>
          <w:szCs w:val="28"/>
        </w:rPr>
        <w:t xml:space="preserve"> </w:t>
      </w:r>
      <w:r w:rsidR="009B4063">
        <w:rPr>
          <w:spacing w:val="2"/>
          <w:sz w:val="28"/>
          <w:szCs w:val="28"/>
        </w:rPr>
        <w:t>о</w:t>
      </w:r>
      <w:r w:rsidRPr="001B13E1">
        <w:rPr>
          <w:spacing w:val="2"/>
          <w:sz w:val="28"/>
          <w:szCs w:val="28"/>
        </w:rPr>
        <w:t>публикова</w:t>
      </w:r>
      <w:r w:rsidR="009B4063">
        <w:rPr>
          <w:spacing w:val="2"/>
          <w:sz w:val="28"/>
          <w:szCs w:val="28"/>
        </w:rPr>
        <w:t xml:space="preserve">ния </w:t>
      </w:r>
      <w:r w:rsidRPr="001B13E1">
        <w:rPr>
          <w:spacing w:val="2"/>
          <w:sz w:val="28"/>
          <w:szCs w:val="28"/>
        </w:rPr>
        <w:t xml:space="preserve"> в газете «Дербентские известия» и </w:t>
      </w:r>
      <w:r w:rsidR="00DD5492">
        <w:rPr>
          <w:spacing w:val="2"/>
          <w:sz w:val="28"/>
          <w:szCs w:val="28"/>
        </w:rPr>
        <w:t>подлежит</w:t>
      </w:r>
      <w:r>
        <w:rPr>
          <w:spacing w:val="2"/>
          <w:sz w:val="28"/>
          <w:szCs w:val="28"/>
        </w:rPr>
        <w:t xml:space="preserve">  </w:t>
      </w:r>
      <w:r w:rsidRPr="001B13E1">
        <w:rPr>
          <w:spacing w:val="2"/>
          <w:sz w:val="28"/>
          <w:szCs w:val="28"/>
        </w:rPr>
        <w:t>разме</w:t>
      </w:r>
      <w:r w:rsidR="009B4063">
        <w:rPr>
          <w:spacing w:val="2"/>
          <w:sz w:val="28"/>
          <w:szCs w:val="28"/>
        </w:rPr>
        <w:t>щени</w:t>
      </w:r>
      <w:r w:rsidR="00DD5492">
        <w:rPr>
          <w:spacing w:val="2"/>
          <w:sz w:val="28"/>
          <w:szCs w:val="28"/>
        </w:rPr>
        <w:t>ю</w:t>
      </w:r>
      <w:r w:rsidR="009B4063">
        <w:rPr>
          <w:spacing w:val="2"/>
          <w:sz w:val="28"/>
          <w:szCs w:val="28"/>
        </w:rPr>
        <w:t xml:space="preserve"> </w:t>
      </w:r>
      <w:r w:rsidR="008E1A64">
        <w:rPr>
          <w:spacing w:val="2"/>
          <w:sz w:val="28"/>
          <w:szCs w:val="28"/>
        </w:rPr>
        <w:t xml:space="preserve"> на официальном сайте А</w:t>
      </w:r>
      <w:r w:rsidRPr="001B13E1">
        <w:rPr>
          <w:spacing w:val="2"/>
          <w:sz w:val="28"/>
          <w:szCs w:val="28"/>
        </w:rPr>
        <w:t>дминистрации муниципального района «Дербентский район»</w:t>
      </w:r>
      <w:r w:rsidRPr="001B13E1">
        <w:rPr>
          <w:sz w:val="28"/>
          <w:szCs w:val="28"/>
        </w:rPr>
        <w:t>(</w:t>
      </w:r>
      <w:hyperlink r:id="rId10" w:history="1">
        <w:r w:rsidRPr="001B13E1">
          <w:rPr>
            <w:rStyle w:val="aa"/>
            <w:sz w:val="28"/>
            <w:szCs w:val="28"/>
          </w:rPr>
          <w:t>https://derbrayon.ru</w:t>
        </w:r>
      </w:hyperlink>
      <w:r w:rsidRPr="001B13E1">
        <w:rPr>
          <w:sz w:val="28"/>
          <w:szCs w:val="28"/>
        </w:rPr>
        <w:t>)</w:t>
      </w:r>
      <w:r w:rsidRPr="001B13E1">
        <w:rPr>
          <w:spacing w:val="2"/>
          <w:sz w:val="28"/>
          <w:szCs w:val="28"/>
        </w:rPr>
        <w:t>.</w:t>
      </w:r>
    </w:p>
    <w:p w:rsidR="00AA4D6E" w:rsidRPr="00AA4D6E" w:rsidRDefault="00AA4D6E" w:rsidP="00AA4D6E">
      <w:pPr>
        <w:pStyle w:val="25"/>
        <w:tabs>
          <w:tab w:val="left" w:pos="-426"/>
        </w:tabs>
        <w:ind w:firstLine="851"/>
        <w:rPr>
          <w:rFonts w:ascii="Times New Roman" w:hAnsi="Times New Roman"/>
          <w:color w:val="0D0D0D"/>
          <w:szCs w:val="28"/>
        </w:rPr>
      </w:pPr>
    </w:p>
    <w:p w:rsidR="00533C70" w:rsidRDefault="00533C70" w:rsidP="00D02F1D">
      <w:pPr>
        <w:pStyle w:val="25"/>
        <w:tabs>
          <w:tab w:val="left" w:pos="-426"/>
        </w:tabs>
        <w:ind w:firstLine="851"/>
        <w:jc w:val="both"/>
        <w:rPr>
          <w:rFonts w:ascii="Times New Roman" w:hAnsi="Times New Roman"/>
          <w:color w:val="0D0D0D"/>
          <w:szCs w:val="28"/>
        </w:rPr>
      </w:pPr>
    </w:p>
    <w:p w:rsidR="00BD12AA" w:rsidRDefault="00BD12AA" w:rsidP="00D02F1D">
      <w:pPr>
        <w:pStyle w:val="25"/>
        <w:tabs>
          <w:tab w:val="left" w:pos="-426"/>
        </w:tabs>
        <w:ind w:firstLine="851"/>
        <w:jc w:val="both"/>
        <w:rPr>
          <w:rFonts w:ascii="Times New Roman" w:hAnsi="Times New Roman"/>
          <w:color w:val="0D0D0D"/>
          <w:szCs w:val="28"/>
        </w:rPr>
      </w:pPr>
    </w:p>
    <w:p w:rsidR="00BD12AA" w:rsidRPr="004E5D2F" w:rsidRDefault="00BD12AA" w:rsidP="00D02F1D">
      <w:pPr>
        <w:pStyle w:val="25"/>
        <w:tabs>
          <w:tab w:val="left" w:pos="-426"/>
        </w:tabs>
        <w:ind w:firstLine="851"/>
        <w:jc w:val="both"/>
        <w:rPr>
          <w:rFonts w:ascii="Times New Roman" w:hAnsi="Times New Roman"/>
          <w:color w:val="0D0D0D"/>
          <w:szCs w:val="28"/>
        </w:rPr>
      </w:pPr>
    </w:p>
    <w:p w:rsidR="00BD12AA" w:rsidRDefault="00BD12AA" w:rsidP="00D02F1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02F1D" w:rsidRPr="004E5D2F" w:rsidRDefault="00D02F1D" w:rsidP="00D02F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t xml:space="preserve">Глава </w:t>
      </w:r>
    </w:p>
    <w:p w:rsidR="00D02F1D" w:rsidRPr="004E5D2F" w:rsidRDefault="00D02F1D" w:rsidP="00D02F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t>муниципального района</w:t>
      </w:r>
    </w:p>
    <w:p w:rsidR="00D02F1D" w:rsidRPr="004E5D2F" w:rsidRDefault="00D02F1D" w:rsidP="00D02F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t>«Дербентский</w:t>
      </w:r>
      <w:r w:rsidR="00620433">
        <w:rPr>
          <w:rFonts w:eastAsia="Calibri"/>
          <w:b/>
          <w:sz w:val="28"/>
          <w:szCs w:val="28"/>
          <w:lang w:eastAsia="en-US"/>
        </w:rPr>
        <w:t xml:space="preserve"> район»</w:t>
      </w:r>
      <w:r w:rsidRPr="004E5D2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М.Г. Рагимов</w:t>
      </w:r>
    </w:p>
    <w:p w:rsidR="00D02F1D" w:rsidRDefault="00D02F1D" w:rsidP="00D02F1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5278A" w:rsidRDefault="0045278A" w:rsidP="00D02F1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03751" w:rsidRDefault="00D03751" w:rsidP="00D02F1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03751" w:rsidRDefault="00D03751" w:rsidP="00D02F1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02F1D" w:rsidRPr="004E5D2F" w:rsidRDefault="000D50C0" w:rsidP="00D02F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="00D02F1D" w:rsidRPr="004E5D2F">
        <w:rPr>
          <w:rFonts w:eastAsia="Calibri"/>
          <w:b/>
          <w:sz w:val="28"/>
          <w:szCs w:val="28"/>
          <w:lang w:eastAsia="en-US"/>
        </w:rPr>
        <w:t>редседател</w:t>
      </w:r>
      <w:r w:rsidRPr="004E5D2F">
        <w:rPr>
          <w:rFonts w:eastAsia="Calibri"/>
          <w:b/>
          <w:sz w:val="28"/>
          <w:szCs w:val="28"/>
          <w:lang w:eastAsia="en-US"/>
        </w:rPr>
        <w:t>ь</w:t>
      </w:r>
      <w:r w:rsidR="00D02F1D" w:rsidRPr="004E5D2F">
        <w:rPr>
          <w:rFonts w:eastAsia="Calibri"/>
          <w:b/>
          <w:sz w:val="28"/>
          <w:szCs w:val="28"/>
          <w:lang w:eastAsia="en-US"/>
        </w:rPr>
        <w:t xml:space="preserve"> Собрания депутатов</w:t>
      </w:r>
    </w:p>
    <w:p w:rsidR="00D02F1D" w:rsidRPr="004E5D2F" w:rsidRDefault="00D02F1D" w:rsidP="00D02F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t>муниципального района</w:t>
      </w:r>
    </w:p>
    <w:p w:rsidR="00D02F1D" w:rsidRDefault="00D02F1D" w:rsidP="000467F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5D2F">
        <w:rPr>
          <w:rFonts w:eastAsia="Calibri"/>
          <w:b/>
          <w:sz w:val="28"/>
          <w:szCs w:val="28"/>
          <w:lang w:eastAsia="en-US"/>
        </w:rPr>
        <w:t xml:space="preserve">«Дербентский район»                                                          </w:t>
      </w:r>
      <w:r w:rsidR="000D50C0" w:rsidRPr="004E5D2F">
        <w:rPr>
          <w:rFonts w:eastAsia="Calibri"/>
          <w:b/>
          <w:sz w:val="28"/>
          <w:szCs w:val="28"/>
          <w:lang w:eastAsia="en-US"/>
        </w:rPr>
        <w:t xml:space="preserve"> М.А. Семедов</w:t>
      </w:r>
    </w:p>
    <w:p w:rsidR="00D03751" w:rsidRDefault="00D03751" w:rsidP="000467FD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D03751" w:rsidSect="00E805CA">
      <w:headerReference w:type="even" r:id="rId11"/>
      <w:footerReference w:type="default" r:id="rId12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D9" w:rsidRDefault="008566D9">
      <w:r>
        <w:separator/>
      </w:r>
    </w:p>
  </w:endnote>
  <w:endnote w:type="continuationSeparator" w:id="1">
    <w:p w:rsidR="008566D9" w:rsidRDefault="0085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85" w:rsidRDefault="00172C85">
    <w:pPr>
      <w:pStyle w:val="ac"/>
      <w:jc w:val="center"/>
    </w:pPr>
    <w:fldSimple w:instr="PAGE   \* MERGEFORMAT">
      <w:r>
        <w:rPr>
          <w:noProof/>
        </w:rPr>
        <w:t>17</w:t>
      </w:r>
    </w:fldSimple>
  </w:p>
  <w:p w:rsidR="00172C85" w:rsidRDefault="00172C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D9" w:rsidRDefault="008566D9">
      <w:r>
        <w:separator/>
      </w:r>
    </w:p>
  </w:footnote>
  <w:footnote w:type="continuationSeparator" w:id="1">
    <w:p w:rsidR="008566D9" w:rsidRDefault="0085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85" w:rsidRDefault="00172C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C85" w:rsidRDefault="00172C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366"/>
    <w:multiLevelType w:val="hybridMultilevel"/>
    <w:tmpl w:val="5B5E8502"/>
    <w:lvl w:ilvl="0" w:tplc="438CB41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1B5"/>
    <w:multiLevelType w:val="hybridMultilevel"/>
    <w:tmpl w:val="6C9A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74DA0"/>
    <w:multiLevelType w:val="hybridMultilevel"/>
    <w:tmpl w:val="109C95AA"/>
    <w:lvl w:ilvl="0" w:tplc="844A9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2B8"/>
    <w:multiLevelType w:val="hybridMultilevel"/>
    <w:tmpl w:val="F6B8B7EA"/>
    <w:lvl w:ilvl="0" w:tplc="8586FF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007E8"/>
    <w:multiLevelType w:val="hybridMultilevel"/>
    <w:tmpl w:val="F7E46BD2"/>
    <w:lvl w:ilvl="0" w:tplc="A58C6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2719B7"/>
    <w:multiLevelType w:val="hybridMultilevel"/>
    <w:tmpl w:val="CD3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468F7"/>
    <w:multiLevelType w:val="hybridMultilevel"/>
    <w:tmpl w:val="4DC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6268"/>
    <w:multiLevelType w:val="hybridMultilevel"/>
    <w:tmpl w:val="316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35121"/>
    <w:multiLevelType w:val="hybridMultilevel"/>
    <w:tmpl w:val="51825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23D03"/>
    <w:multiLevelType w:val="hybridMultilevel"/>
    <w:tmpl w:val="27D0B90E"/>
    <w:lvl w:ilvl="0" w:tplc="3B440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62"/>
    <w:rsid w:val="00005BBA"/>
    <w:rsid w:val="000131CD"/>
    <w:rsid w:val="00013C01"/>
    <w:rsid w:val="0001605C"/>
    <w:rsid w:val="00016EA2"/>
    <w:rsid w:val="00022E08"/>
    <w:rsid w:val="00025806"/>
    <w:rsid w:val="00027D1E"/>
    <w:rsid w:val="00030795"/>
    <w:rsid w:val="00032B55"/>
    <w:rsid w:val="000366BF"/>
    <w:rsid w:val="0004476D"/>
    <w:rsid w:val="000467FD"/>
    <w:rsid w:val="000567D6"/>
    <w:rsid w:val="00057CF2"/>
    <w:rsid w:val="00061188"/>
    <w:rsid w:val="000646FC"/>
    <w:rsid w:val="00065148"/>
    <w:rsid w:val="00065A7B"/>
    <w:rsid w:val="00067731"/>
    <w:rsid w:val="0007676D"/>
    <w:rsid w:val="00080C3E"/>
    <w:rsid w:val="00083F19"/>
    <w:rsid w:val="00090171"/>
    <w:rsid w:val="0009145F"/>
    <w:rsid w:val="0009371D"/>
    <w:rsid w:val="000965E1"/>
    <w:rsid w:val="00097613"/>
    <w:rsid w:val="000A2DB3"/>
    <w:rsid w:val="000A3A2F"/>
    <w:rsid w:val="000A4322"/>
    <w:rsid w:val="000A6B2B"/>
    <w:rsid w:val="000A6C37"/>
    <w:rsid w:val="000A79B9"/>
    <w:rsid w:val="000B02CD"/>
    <w:rsid w:val="000B1DC4"/>
    <w:rsid w:val="000B6409"/>
    <w:rsid w:val="000C4E4E"/>
    <w:rsid w:val="000C7CE0"/>
    <w:rsid w:val="000D3A8F"/>
    <w:rsid w:val="000D4FE5"/>
    <w:rsid w:val="000D50C0"/>
    <w:rsid w:val="000E24EF"/>
    <w:rsid w:val="000E3C71"/>
    <w:rsid w:val="000E7048"/>
    <w:rsid w:val="000F6704"/>
    <w:rsid w:val="000F74EE"/>
    <w:rsid w:val="00100393"/>
    <w:rsid w:val="001072C8"/>
    <w:rsid w:val="0011013F"/>
    <w:rsid w:val="00110B79"/>
    <w:rsid w:val="00114932"/>
    <w:rsid w:val="00120D88"/>
    <w:rsid w:val="00121C34"/>
    <w:rsid w:val="0012571B"/>
    <w:rsid w:val="0013031A"/>
    <w:rsid w:val="0013430A"/>
    <w:rsid w:val="00134897"/>
    <w:rsid w:val="00136A53"/>
    <w:rsid w:val="0013703C"/>
    <w:rsid w:val="00140ACC"/>
    <w:rsid w:val="00146554"/>
    <w:rsid w:val="00151392"/>
    <w:rsid w:val="00151785"/>
    <w:rsid w:val="00154C85"/>
    <w:rsid w:val="00154E9A"/>
    <w:rsid w:val="001561F0"/>
    <w:rsid w:val="00164EEA"/>
    <w:rsid w:val="00170308"/>
    <w:rsid w:val="00170BDC"/>
    <w:rsid w:val="00171935"/>
    <w:rsid w:val="00172C85"/>
    <w:rsid w:val="00173587"/>
    <w:rsid w:val="00175B26"/>
    <w:rsid w:val="001773C7"/>
    <w:rsid w:val="00182883"/>
    <w:rsid w:val="001840EB"/>
    <w:rsid w:val="00187EA8"/>
    <w:rsid w:val="00190282"/>
    <w:rsid w:val="0019313C"/>
    <w:rsid w:val="001931BC"/>
    <w:rsid w:val="00194578"/>
    <w:rsid w:val="001964D3"/>
    <w:rsid w:val="001966C7"/>
    <w:rsid w:val="00196B6F"/>
    <w:rsid w:val="00196F53"/>
    <w:rsid w:val="001A2FA7"/>
    <w:rsid w:val="001A59F5"/>
    <w:rsid w:val="001B42B7"/>
    <w:rsid w:val="001B433D"/>
    <w:rsid w:val="001B5574"/>
    <w:rsid w:val="001B7330"/>
    <w:rsid w:val="001C0A6B"/>
    <w:rsid w:val="001C3F34"/>
    <w:rsid w:val="001D7899"/>
    <w:rsid w:val="001E11F3"/>
    <w:rsid w:val="001E24C2"/>
    <w:rsid w:val="001E5340"/>
    <w:rsid w:val="001E5DC2"/>
    <w:rsid w:val="001F1218"/>
    <w:rsid w:val="001F2105"/>
    <w:rsid w:val="001F55FA"/>
    <w:rsid w:val="00201697"/>
    <w:rsid w:val="00201AD2"/>
    <w:rsid w:val="0020553A"/>
    <w:rsid w:val="00212481"/>
    <w:rsid w:val="002137DF"/>
    <w:rsid w:val="00214A0D"/>
    <w:rsid w:val="00216FF9"/>
    <w:rsid w:val="002228B6"/>
    <w:rsid w:val="00227870"/>
    <w:rsid w:val="00233AB3"/>
    <w:rsid w:val="002341BE"/>
    <w:rsid w:val="002358F4"/>
    <w:rsid w:val="00235BFC"/>
    <w:rsid w:val="00242A0D"/>
    <w:rsid w:val="00246123"/>
    <w:rsid w:val="00246C13"/>
    <w:rsid w:val="002565C2"/>
    <w:rsid w:val="0026161C"/>
    <w:rsid w:val="002618AC"/>
    <w:rsid w:val="00275D09"/>
    <w:rsid w:val="002768A7"/>
    <w:rsid w:val="00277AC9"/>
    <w:rsid w:val="00280DE0"/>
    <w:rsid w:val="002815A2"/>
    <w:rsid w:val="002876D1"/>
    <w:rsid w:val="00294A4A"/>
    <w:rsid w:val="002A393A"/>
    <w:rsid w:val="002A526D"/>
    <w:rsid w:val="002B0D2A"/>
    <w:rsid w:val="002B26E1"/>
    <w:rsid w:val="002C4203"/>
    <w:rsid w:val="002D1BC0"/>
    <w:rsid w:val="002D238E"/>
    <w:rsid w:val="002D44A5"/>
    <w:rsid w:val="002D4E20"/>
    <w:rsid w:val="002D5E44"/>
    <w:rsid w:val="002D7D3A"/>
    <w:rsid w:val="002E0489"/>
    <w:rsid w:val="002E51A2"/>
    <w:rsid w:val="002E5FEE"/>
    <w:rsid w:val="002E7933"/>
    <w:rsid w:val="002F3744"/>
    <w:rsid w:val="002F3B53"/>
    <w:rsid w:val="002F3C5A"/>
    <w:rsid w:val="002F4992"/>
    <w:rsid w:val="00301649"/>
    <w:rsid w:val="00303383"/>
    <w:rsid w:val="00303F3A"/>
    <w:rsid w:val="003132E9"/>
    <w:rsid w:val="003149EE"/>
    <w:rsid w:val="0032100F"/>
    <w:rsid w:val="00325551"/>
    <w:rsid w:val="003304A3"/>
    <w:rsid w:val="003352CB"/>
    <w:rsid w:val="00335524"/>
    <w:rsid w:val="0034662C"/>
    <w:rsid w:val="00347511"/>
    <w:rsid w:val="00352621"/>
    <w:rsid w:val="00357CED"/>
    <w:rsid w:val="0036233E"/>
    <w:rsid w:val="00363AC2"/>
    <w:rsid w:val="003643C9"/>
    <w:rsid w:val="003708E1"/>
    <w:rsid w:val="0037477A"/>
    <w:rsid w:val="00374D0B"/>
    <w:rsid w:val="00376D99"/>
    <w:rsid w:val="003800CA"/>
    <w:rsid w:val="003810A2"/>
    <w:rsid w:val="00382BC8"/>
    <w:rsid w:val="003858D9"/>
    <w:rsid w:val="00385A7B"/>
    <w:rsid w:val="00386FCA"/>
    <w:rsid w:val="003877C3"/>
    <w:rsid w:val="00392880"/>
    <w:rsid w:val="00392ECE"/>
    <w:rsid w:val="003936CB"/>
    <w:rsid w:val="003964BC"/>
    <w:rsid w:val="003A1202"/>
    <w:rsid w:val="003A20AD"/>
    <w:rsid w:val="003A22BE"/>
    <w:rsid w:val="003A2B98"/>
    <w:rsid w:val="003A514A"/>
    <w:rsid w:val="003A654D"/>
    <w:rsid w:val="003A7526"/>
    <w:rsid w:val="003A7CD8"/>
    <w:rsid w:val="003B2954"/>
    <w:rsid w:val="003C0289"/>
    <w:rsid w:val="003C2B1A"/>
    <w:rsid w:val="003C2CDC"/>
    <w:rsid w:val="003C4510"/>
    <w:rsid w:val="003C74E9"/>
    <w:rsid w:val="003C7774"/>
    <w:rsid w:val="003C7E5E"/>
    <w:rsid w:val="003D0441"/>
    <w:rsid w:val="003D2896"/>
    <w:rsid w:val="003D2C25"/>
    <w:rsid w:val="003D4569"/>
    <w:rsid w:val="003D6C0E"/>
    <w:rsid w:val="003D6DCA"/>
    <w:rsid w:val="003D70AC"/>
    <w:rsid w:val="003E1D7A"/>
    <w:rsid w:val="003E31B5"/>
    <w:rsid w:val="003E3F21"/>
    <w:rsid w:val="003E4CD4"/>
    <w:rsid w:val="003E4EEE"/>
    <w:rsid w:val="003E62CE"/>
    <w:rsid w:val="003F5862"/>
    <w:rsid w:val="004011B2"/>
    <w:rsid w:val="00412071"/>
    <w:rsid w:val="0041499C"/>
    <w:rsid w:val="004227A4"/>
    <w:rsid w:val="004228AF"/>
    <w:rsid w:val="00424DF2"/>
    <w:rsid w:val="00426299"/>
    <w:rsid w:val="004318A8"/>
    <w:rsid w:val="00434558"/>
    <w:rsid w:val="004407A0"/>
    <w:rsid w:val="004410ED"/>
    <w:rsid w:val="00441C07"/>
    <w:rsid w:val="00443C8D"/>
    <w:rsid w:val="0044717F"/>
    <w:rsid w:val="00447523"/>
    <w:rsid w:val="0045278A"/>
    <w:rsid w:val="00453A52"/>
    <w:rsid w:val="004550D8"/>
    <w:rsid w:val="00455500"/>
    <w:rsid w:val="00460AEF"/>
    <w:rsid w:val="00461F0C"/>
    <w:rsid w:val="00463803"/>
    <w:rsid w:val="004643BA"/>
    <w:rsid w:val="0046478B"/>
    <w:rsid w:val="00465506"/>
    <w:rsid w:val="0046596D"/>
    <w:rsid w:val="00466C20"/>
    <w:rsid w:val="004705D6"/>
    <w:rsid w:val="004742B7"/>
    <w:rsid w:val="004774C3"/>
    <w:rsid w:val="00487DB6"/>
    <w:rsid w:val="00491102"/>
    <w:rsid w:val="00492BB3"/>
    <w:rsid w:val="00497425"/>
    <w:rsid w:val="00497E8C"/>
    <w:rsid w:val="004A1560"/>
    <w:rsid w:val="004A3D97"/>
    <w:rsid w:val="004A59FF"/>
    <w:rsid w:val="004A6E34"/>
    <w:rsid w:val="004B182D"/>
    <w:rsid w:val="004B2540"/>
    <w:rsid w:val="004B2EAB"/>
    <w:rsid w:val="004B34FB"/>
    <w:rsid w:val="004B6535"/>
    <w:rsid w:val="004C18BE"/>
    <w:rsid w:val="004C2DD1"/>
    <w:rsid w:val="004D043F"/>
    <w:rsid w:val="004D1F24"/>
    <w:rsid w:val="004D2756"/>
    <w:rsid w:val="004D5867"/>
    <w:rsid w:val="004E1652"/>
    <w:rsid w:val="004E5D2F"/>
    <w:rsid w:val="004E76EC"/>
    <w:rsid w:val="005052D3"/>
    <w:rsid w:val="00506252"/>
    <w:rsid w:val="00506BE0"/>
    <w:rsid w:val="005106C6"/>
    <w:rsid w:val="0051369E"/>
    <w:rsid w:val="0051403E"/>
    <w:rsid w:val="00516C0B"/>
    <w:rsid w:val="005239FD"/>
    <w:rsid w:val="005272EC"/>
    <w:rsid w:val="00533C70"/>
    <w:rsid w:val="005359D9"/>
    <w:rsid w:val="00535DA2"/>
    <w:rsid w:val="0054381D"/>
    <w:rsid w:val="00543A4A"/>
    <w:rsid w:val="00547623"/>
    <w:rsid w:val="00547E7B"/>
    <w:rsid w:val="00552D34"/>
    <w:rsid w:val="005569EF"/>
    <w:rsid w:val="00556D04"/>
    <w:rsid w:val="00560138"/>
    <w:rsid w:val="00564ECD"/>
    <w:rsid w:val="00570778"/>
    <w:rsid w:val="00574EF4"/>
    <w:rsid w:val="00575B40"/>
    <w:rsid w:val="00581FBB"/>
    <w:rsid w:val="0058263C"/>
    <w:rsid w:val="00593100"/>
    <w:rsid w:val="005A0ABE"/>
    <w:rsid w:val="005A6CB2"/>
    <w:rsid w:val="005A71B2"/>
    <w:rsid w:val="005A7226"/>
    <w:rsid w:val="005A7AEF"/>
    <w:rsid w:val="005B1D08"/>
    <w:rsid w:val="005B5D2B"/>
    <w:rsid w:val="005B6CFC"/>
    <w:rsid w:val="005B72A7"/>
    <w:rsid w:val="005C4B3F"/>
    <w:rsid w:val="005C6162"/>
    <w:rsid w:val="005D2C10"/>
    <w:rsid w:val="005D7F93"/>
    <w:rsid w:val="005E2701"/>
    <w:rsid w:val="005E3760"/>
    <w:rsid w:val="005F2127"/>
    <w:rsid w:val="005F59FF"/>
    <w:rsid w:val="005F70A6"/>
    <w:rsid w:val="005F7CED"/>
    <w:rsid w:val="00602998"/>
    <w:rsid w:val="00606EF7"/>
    <w:rsid w:val="006145C7"/>
    <w:rsid w:val="00614B49"/>
    <w:rsid w:val="00617DA8"/>
    <w:rsid w:val="00620433"/>
    <w:rsid w:val="00620669"/>
    <w:rsid w:val="00620F85"/>
    <w:rsid w:val="00621D0C"/>
    <w:rsid w:val="00625527"/>
    <w:rsid w:val="006300B7"/>
    <w:rsid w:val="00631062"/>
    <w:rsid w:val="006316EB"/>
    <w:rsid w:val="006465A3"/>
    <w:rsid w:val="0064676A"/>
    <w:rsid w:val="006468AA"/>
    <w:rsid w:val="0065104D"/>
    <w:rsid w:val="00654D2A"/>
    <w:rsid w:val="00655179"/>
    <w:rsid w:val="00662C7D"/>
    <w:rsid w:val="00663C35"/>
    <w:rsid w:val="00663D00"/>
    <w:rsid w:val="00664380"/>
    <w:rsid w:val="00671D30"/>
    <w:rsid w:val="00672BB4"/>
    <w:rsid w:val="00673ACE"/>
    <w:rsid w:val="0068068B"/>
    <w:rsid w:val="00680A27"/>
    <w:rsid w:val="00686C09"/>
    <w:rsid w:val="00687A10"/>
    <w:rsid w:val="006919CF"/>
    <w:rsid w:val="00693F4A"/>
    <w:rsid w:val="00697A1C"/>
    <w:rsid w:val="006A2607"/>
    <w:rsid w:val="006A455A"/>
    <w:rsid w:val="006A7CB9"/>
    <w:rsid w:val="006B0005"/>
    <w:rsid w:val="006B010C"/>
    <w:rsid w:val="006B040E"/>
    <w:rsid w:val="006B5AC2"/>
    <w:rsid w:val="006B6CFD"/>
    <w:rsid w:val="006C0659"/>
    <w:rsid w:val="006C221D"/>
    <w:rsid w:val="006D01F6"/>
    <w:rsid w:val="006E1B0E"/>
    <w:rsid w:val="006E37A0"/>
    <w:rsid w:val="006E4DD1"/>
    <w:rsid w:val="006E79AD"/>
    <w:rsid w:val="006F096D"/>
    <w:rsid w:val="006F2C57"/>
    <w:rsid w:val="006F36A1"/>
    <w:rsid w:val="006F529F"/>
    <w:rsid w:val="00700C64"/>
    <w:rsid w:val="00707564"/>
    <w:rsid w:val="00713C01"/>
    <w:rsid w:val="007168BF"/>
    <w:rsid w:val="007168F5"/>
    <w:rsid w:val="00721FEB"/>
    <w:rsid w:val="0072629E"/>
    <w:rsid w:val="00735B41"/>
    <w:rsid w:val="00737EE1"/>
    <w:rsid w:val="0074515A"/>
    <w:rsid w:val="00751B35"/>
    <w:rsid w:val="00755A14"/>
    <w:rsid w:val="0076057B"/>
    <w:rsid w:val="00761340"/>
    <w:rsid w:val="0076317B"/>
    <w:rsid w:val="00765657"/>
    <w:rsid w:val="00766126"/>
    <w:rsid w:val="0077026E"/>
    <w:rsid w:val="00771A1D"/>
    <w:rsid w:val="007727DF"/>
    <w:rsid w:val="0078054C"/>
    <w:rsid w:val="007811EB"/>
    <w:rsid w:val="00787C0D"/>
    <w:rsid w:val="007A0BAD"/>
    <w:rsid w:val="007A0D3D"/>
    <w:rsid w:val="007A368F"/>
    <w:rsid w:val="007A3CC9"/>
    <w:rsid w:val="007B15A9"/>
    <w:rsid w:val="007B5769"/>
    <w:rsid w:val="007B5F5F"/>
    <w:rsid w:val="007C0984"/>
    <w:rsid w:val="007C378E"/>
    <w:rsid w:val="007C6850"/>
    <w:rsid w:val="007D11E8"/>
    <w:rsid w:val="007D6AB0"/>
    <w:rsid w:val="007E016C"/>
    <w:rsid w:val="007E0C20"/>
    <w:rsid w:val="007F0303"/>
    <w:rsid w:val="007F1216"/>
    <w:rsid w:val="007F1794"/>
    <w:rsid w:val="007F448E"/>
    <w:rsid w:val="007F49FA"/>
    <w:rsid w:val="007F5DE2"/>
    <w:rsid w:val="007F68F2"/>
    <w:rsid w:val="007F6CCE"/>
    <w:rsid w:val="007F6D29"/>
    <w:rsid w:val="00811206"/>
    <w:rsid w:val="00812968"/>
    <w:rsid w:val="00813E21"/>
    <w:rsid w:val="00817ADD"/>
    <w:rsid w:val="00817F5A"/>
    <w:rsid w:val="00820E17"/>
    <w:rsid w:val="00822615"/>
    <w:rsid w:val="0083047B"/>
    <w:rsid w:val="00832DC0"/>
    <w:rsid w:val="0083339A"/>
    <w:rsid w:val="0083528D"/>
    <w:rsid w:val="008414D9"/>
    <w:rsid w:val="00847F51"/>
    <w:rsid w:val="00853C61"/>
    <w:rsid w:val="0085645E"/>
    <w:rsid w:val="008566D9"/>
    <w:rsid w:val="0085689E"/>
    <w:rsid w:val="008623C8"/>
    <w:rsid w:val="00863913"/>
    <w:rsid w:val="008654C0"/>
    <w:rsid w:val="00867145"/>
    <w:rsid w:val="00876454"/>
    <w:rsid w:val="00882DD8"/>
    <w:rsid w:val="00883C88"/>
    <w:rsid w:val="00885E4E"/>
    <w:rsid w:val="008871F3"/>
    <w:rsid w:val="00891622"/>
    <w:rsid w:val="0089681A"/>
    <w:rsid w:val="00897387"/>
    <w:rsid w:val="008A2F5D"/>
    <w:rsid w:val="008A669E"/>
    <w:rsid w:val="008B01E5"/>
    <w:rsid w:val="008B08E3"/>
    <w:rsid w:val="008C480C"/>
    <w:rsid w:val="008C511A"/>
    <w:rsid w:val="008C59DE"/>
    <w:rsid w:val="008D0EDD"/>
    <w:rsid w:val="008D6658"/>
    <w:rsid w:val="008D7BB4"/>
    <w:rsid w:val="008E1A64"/>
    <w:rsid w:val="008E2B51"/>
    <w:rsid w:val="008E5650"/>
    <w:rsid w:val="008E58F2"/>
    <w:rsid w:val="008F2942"/>
    <w:rsid w:val="008F5243"/>
    <w:rsid w:val="008F59E9"/>
    <w:rsid w:val="008F5B0A"/>
    <w:rsid w:val="008F77C3"/>
    <w:rsid w:val="00902C95"/>
    <w:rsid w:val="009032F4"/>
    <w:rsid w:val="00907355"/>
    <w:rsid w:val="009102E1"/>
    <w:rsid w:val="0091321F"/>
    <w:rsid w:val="009146A4"/>
    <w:rsid w:val="00915BC7"/>
    <w:rsid w:val="00920270"/>
    <w:rsid w:val="00923410"/>
    <w:rsid w:val="00926A81"/>
    <w:rsid w:val="00927BA4"/>
    <w:rsid w:val="00934756"/>
    <w:rsid w:val="0094554A"/>
    <w:rsid w:val="0094669A"/>
    <w:rsid w:val="009474CB"/>
    <w:rsid w:val="00952210"/>
    <w:rsid w:val="00952823"/>
    <w:rsid w:val="009555B2"/>
    <w:rsid w:val="00957E7E"/>
    <w:rsid w:val="00964146"/>
    <w:rsid w:val="009649B0"/>
    <w:rsid w:val="00965D64"/>
    <w:rsid w:val="009661D5"/>
    <w:rsid w:val="009716A4"/>
    <w:rsid w:val="00974715"/>
    <w:rsid w:val="009771AF"/>
    <w:rsid w:val="00977C49"/>
    <w:rsid w:val="00980C7C"/>
    <w:rsid w:val="00983810"/>
    <w:rsid w:val="009A011F"/>
    <w:rsid w:val="009A1365"/>
    <w:rsid w:val="009A31D0"/>
    <w:rsid w:val="009A3F3C"/>
    <w:rsid w:val="009B4063"/>
    <w:rsid w:val="009C1137"/>
    <w:rsid w:val="009C391B"/>
    <w:rsid w:val="009C7296"/>
    <w:rsid w:val="009D1E92"/>
    <w:rsid w:val="009D4533"/>
    <w:rsid w:val="009D5FBC"/>
    <w:rsid w:val="009D622C"/>
    <w:rsid w:val="009D6293"/>
    <w:rsid w:val="009D712A"/>
    <w:rsid w:val="009E177B"/>
    <w:rsid w:val="009E2121"/>
    <w:rsid w:val="009F5737"/>
    <w:rsid w:val="00A032A2"/>
    <w:rsid w:val="00A12F73"/>
    <w:rsid w:val="00A178DC"/>
    <w:rsid w:val="00A2066D"/>
    <w:rsid w:val="00A21415"/>
    <w:rsid w:val="00A21782"/>
    <w:rsid w:val="00A22FB7"/>
    <w:rsid w:val="00A256FD"/>
    <w:rsid w:val="00A2776E"/>
    <w:rsid w:val="00A326F3"/>
    <w:rsid w:val="00A32D0F"/>
    <w:rsid w:val="00A32F72"/>
    <w:rsid w:val="00A35869"/>
    <w:rsid w:val="00A5382C"/>
    <w:rsid w:val="00A56441"/>
    <w:rsid w:val="00A624D9"/>
    <w:rsid w:val="00A64F9C"/>
    <w:rsid w:val="00A74B35"/>
    <w:rsid w:val="00A7519D"/>
    <w:rsid w:val="00A75F73"/>
    <w:rsid w:val="00A86D34"/>
    <w:rsid w:val="00A86E46"/>
    <w:rsid w:val="00A97613"/>
    <w:rsid w:val="00A979FE"/>
    <w:rsid w:val="00AA015D"/>
    <w:rsid w:val="00AA0ABC"/>
    <w:rsid w:val="00AA2479"/>
    <w:rsid w:val="00AA2DEC"/>
    <w:rsid w:val="00AA4D6E"/>
    <w:rsid w:val="00AC1AB9"/>
    <w:rsid w:val="00AC4BAB"/>
    <w:rsid w:val="00AC6286"/>
    <w:rsid w:val="00AD2982"/>
    <w:rsid w:val="00AD3311"/>
    <w:rsid w:val="00AE1DDD"/>
    <w:rsid w:val="00AE3EEA"/>
    <w:rsid w:val="00AE3F6B"/>
    <w:rsid w:val="00AE46B2"/>
    <w:rsid w:val="00AE6F67"/>
    <w:rsid w:val="00AF0536"/>
    <w:rsid w:val="00AF63CB"/>
    <w:rsid w:val="00B00A46"/>
    <w:rsid w:val="00B0561E"/>
    <w:rsid w:val="00B115CB"/>
    <w:rsid w:val="00B13A46"/>
    <w:rsid w:val="00B20EBF"/>
    <w:rsid w:val="00B214CC"/>
    <w:rsid w:val="00B234F0"/>
    <w:rsid w:val="00B26E16"/>
    <w:rsid w:val="00B27EAE"/>
    <w:rsid w:val="00B46514"/>
    <w:rsid w:val="00B51D1E"/>
    <w:rsid w:val="00B53171"/>
    <w:rsid w:val="00B565F6"/>
    <w:rsid w:val="00B607C4"/>
    <w:rsid w:val="00B614D3"/>
    <w:rsid w:val="00B63E07"/>
    <w:rsid w:val="00B66058"/>
    <w:rsid w:val="00B66AFD"/>
    <w:rsid w:val="00B67B3A"/>
    <w:rsid w:val="00B702EF"/>
    <w:rsid w:val="00B73F54"/>
    <w:rsid w:val="00B761AF"/>
    <w:rsid w:val="00B76924"/>
    <w:rsid w:val="00B77B62"/>
    <w:rsid w:val="00B804EA"/>
    <w:rsid w:val="00B80CF0"/>
    <w:rsid w:val="00B8619D"/>
    <w:rsid w:val="00B97163"/>
    <w:rsid w:val="00BA1627"/>
    <w:rsid w:val="00BA7539"/>
    <w:rsid w:val="00BD12AA"/>
    <w:rsid w:val="00BD174A"/>
    <w:rsid w:val="00BD2A94"/>
    <w:rsid w:val="00BD5166"/>
    <w:rsid w:val="00BD7696"/>
    <w:rsid w:val="00BE04C9"/>
    <w:rsid w:val="00BE2F7C"/>
    <w:rsid w:val="00BE3160"/>
    <w:rsid w:val="00BE3E04"/>
    <w:rsid w:val="00BE4296"/>
    <w:rsid w:val="00BF134D"/>
    <w:rsid w:val="00BF518E"/>
    <w:rsid w:val="00BF5F95"/>
    <w:rsid w:val="00C12E02"/>
    <w:rsid w:val="00C16267"/>
    <w:rsid w:val="00C23E95"/>
    <w:rsid w:val="00C24CC2"/>
    <w:rsid w:val="00C2702B"/>
    <w:rsid w:val="00C30C9B"/>
    <w:rsid w:val="00C31500"/>
    <w:rsid w:val="00C31E15"/>
    <w:rsid w:val="00C34FC4"/>
    <w:rsid w:val="00C35219"/>
    <w:rsid w:val="00C45713"/>
    <w:rsid w:val="00C60B95"/>
    <w:rsid w:val="00C6116B"/>
    <w:rsid w:val="00C647B4"/>
    <w:rsid w:val="00C67AD9"/>
    <w:rsid w:val="00C70765"/>
    <w:rsid w:val="00C71BAF"/>
    <w:rsid w:val="00C74577"/>
    <w:rsid w:val="00C82354"/>
    <w:rsid w:val="00C82C95"/>
    <w:rsid w:val="00C87D54"/>
    <w:rsid w:val="00C926F2"/>
    <w:rsid w:val="00C97A76"/>
    <w:rsid w:val="00C97D60"/>
    <w:rsid w:val="00CA16A3"/>
    <w:rsid w:val="00CA2419"/>
    <w:rsid w:val="00CA57B0"/>
    <w:rsid w:val="00CB2C8D"/>
    <w:rsid w:val="00CB3A53"/>
    <w:rsid w:val="00CB5B1B"/>
    <w:rsid w:val="00CC37FD"/>
    <w:rsid w:val="00CC7F7F"/>
    <w:rsid w:val="00CC7F89"/>
    <w:rsid w:val="00CD736E"/>
    <w:rsid w:val="00CE095D"/>
    <w:rsid w:val="00CE3D92"/>
    <w:rsid w:val="00CE3F9E"/>
    <w:rsid w:val="00CE5913"/>
    <w:rsid w:val="00CE5E48"/>
    <w:rsid w:val="00CE61A6"/>
    <w:rsid w:val="00CE7B03"/>
    <w:rsid w:val="00CF273D"/>
    <w:rsid w:val="00CF653A"/>
    <w:rsid w:val="00CF728E"/>
    <w:rsid w:val="00CF7574"/>
    <w:rsid w:val="00D02AB5"/>
    <w:rsid w:val="00D02F1D"/>
    <w:rsid w:val="00D03203"/>
    <w:rsid w:val="00D0340E"/>
    <w:rsid w:val="00D03751"/>
    <w:rsid w:val="00D064EC"/>
    <w:rsid w:val="00D136E8"/>
    <w:rsid w:val="00D162F3"/>
    <w:rsid w:val="00D17A5A"/>
    <w:rsid w:val="00D20109"/>
    <w:rsid w:val="00D20FFC"/>
    <w:rsid w:val="00D21DA3"/>
    <w:rsid w:val="00D22FB7"/>
    <w:rsid w:val="00D23E54"/>
    <w:rsid w:val="00D23F17"/>
    <w:rsid w:val="00D25254"/>
    <w:rsid w:val="00D25593"/>
    <w:rsid w:val="00D30286"/>
    <w:rsid w:val="00D4082F"/>
    <w:rsid w:val="00D40CF9"/>
    <w:rsid w:val="00D44784"/>
    <w:rsid w:val="00D447B7"/>
    <w:rsid w:val="00D44D7C"/>
    <w:rsid w:val="00D44FD2"/>
    <w:rsid w:val="00D53D16"/>
    <w:rsid w:val="00D545C9"/>
    <w:rsid w:val="00D5601C"/>
    <w:rsid w:val="00D5717D"/>
    <w:rsid w:val="00D64706"/>
    <w:rsid w:val="00D65655"/>
    <w:rsid w:val="00D674A5"/>
    <w:rsid w:val="00D70753"/>
    <w:rsid w:val="00D72F2F"/>
    <w:rsid w:val="00D7353E"/>
    <w:rsid w:val="00D747A3"/>
    <w:rsid w:val="00D76796"/>
    <w:rsid w:val="00D84451"/>
    <w:rsid w:val="00D84FFA"/>
    <w:rsid w:val="00D85B14"/>
    <w:rsid w:val="00D873FF"/>
    <w:rsid w:val="00D9032F"/>
    <w:rsid w:val="00D9157C"/>
    <w:rsid w:val="00D92418"/>
    <w:rsid w:val="00D947FB"/>
    <w:rsid w:val="00D954A8"/>
    <w:rsid w:val="00D956BA"/>
    <w:rsid w:val="00DA12FB"/>
    <w:rsid w:val="00DA242C"/>
    <w:rsid w:val="00DB0E18"/>
    <w:rsid w:val="00DB1FE9"/>
    <w:rsid w:val="00DB2144"/>
    <w:rsid w:val="00DC0709"/>
    <w:rsid w:val="00DC13F6"/>
    <w:rsid w:val="00DC1E3F"/>
    <w:rsid w:val="00DC2882"/>
    <w:rsid w:val="00DC7769"/>
    <w:rsid w:val="00DD5492"/>
    <w:rsid w:val="00DE3B73"/>
    <w:rsid w:val="00DE42BF"/>
    <w:rsid w:val="00DE4DEA"/>
    <w:rsid w:val="00DF2F1A"/>
    <w:rsid w:val="00DF3070"/>
    <w:rsid w:val="00DF3182"/>
    <w:rsid w:val="00DF4FAC"/>
    <w:rsid w:val="00E01475"/>
    <w:rsid w:val="00E0373D"/>
    <w:rsid w:val="00E0746A"/>
    <w:rsid w:val="00E10D9B"/>
    <w:rsid w:val="00E11D49"/>
    <w:rsid w:val="00E11F08"/>
    <w:rsid w:val="00E14DB2"/>
    <w:rsid w:val="00E165DB"/>
    <w:rsid w:val="00E22E4F"/>
    <w:rsid w:val="00E24820"/>
    <w:rsid w:val="00E25966"/>
    <w:rsid w:val="00E270A8"/>
    <w:rsid w:val="00E32240"/>
    <w:rsid w:val="00E34632"/>
    <w:rsid w:val="00E36EE6"/>
    <w:rsid w:val="00E4233D"/>
    <w:rsid w:val="00E4238E"/>
    <w:rsid w:val="00E4364E"/>
    <w:rsid w:val="00E521EA"/>
    <w:rsid w:val="00E5359D"/>
    <w:rsid w:val="00E5664F"/>
    <w:rsid w:val="00E606CF"/>
    <w:rsid w:val="00E6384D"/>
    <w:rsid w:val="00E63BB2"/>
    <w:rsid w:val="00E63FEB"/>
    <w:rsid w:val="00E647EE"/>
    <w:rsid w:val="00E731F3"/>
    <w:rsid w:val="00E76DFE"/>
    <w:rsid w:val="00E805CA"/>
    <w:rsid w:val="00E8144E"/>
    <w:rsid w:val="00E84348"/>
    <w:rsid w:val="00E86DB9"/>
    <w:rsid w:val="00E90927"/>
    <w:rsid w:val="00E942DA"/>
    <w:rsid w:val="00E97A1C"/>
    <w:rsid w:val="00EA1F98"/>
    <w:rsid w:val="00EA5276"/>
    <w:rsid w:val="00EA7C88"/>
    <w:rsid w:val="00EB0985"/>
    <w:rsid w:val="00EB241E"/>
    <w:rsid w:val="00EB396C"/>
    <w:rsid w:val="00EB5C5C"/>
    <w:rsid w:val="00EB6687"/>
    <w:rsid w:val="00EC019B"/>
    <w:rsid w:val="00EC1233"/>
    <w:rsid w:val="00EC2A2C"/>
    <w:rsid w:val="00EC4CBA"/>
    <w:rsid w:val="00EC55B0"/>
    <w:rsid w:val="00EC64AA"/>
    <w:rsid w:val="00ED2F96"/>
    <w:rsid w:val="00ED6D02"/>
    <w:rsid w:val="00EE187C"/>
    <w:rsid w:val="00EE4AF6"/>
    <w:rsid w:val="00EE79DB"/>
    <w:rsid w:val="00EF088D"/>
    <w:rsid w:val="00EF1512"/>
    <w:rsid w:val="00EF19DE"/>
    <w:rsid w:val="00F0142B"/>
    <w:rsid w:val="00F05CC8"/>
    <w:rsid w:val="00F06C4A"/>
    <w:rsid w:val="00F07F3C"/>
    <w:rsid w:val="00F1102E"/>
    <w:rsid w:val="00F1197E"/>
    <w:rsid w:val="00F1477A"/>
    <w:rsid w:val="00F14BE0"/>
    <w:rsid w:val="00F14E02"/>
    <w:rsid w:val="00F16232"/>
    <w:rsid w:val="00F203C5"/>
    <w:rsid w:val="00F216C5"/>
    <w:rsid w:val="00F2203F"/>
    <w:rsid w:val="00F220A3"/>
    <w:rsid w:val="00F238A4"/>
    <w:rsid w:val="00F3432F"/>
    <w:rsid w:val="00F36043"/>
    <w:rsid w:val="00F41975"/>
    <w:rsid w:val="00F4458E"/>
    <w:rsid w:val="00F46F96"/>
    <w:rsid w:val="00F50DF3"/>
    <w:rsid w:val="00F54CEB"/>
    <w:rsid w:val="00F551B0"/>
    <w:rsid w:val="00F718F7"/>
    <w:rsid w:val="00F742A5"/>
    <w:rsid w:val="00F7631C"/>
    <w:rsid w:val="00F766A4"/>
    <w:rsid w:val="00F840F5"/>
    <w:rsid w:val="00F86359"/>
    <w:rsid w:val="00F86B0F"/>
    <w:rsid w:val="00F91B04"/>
    <w:rsid w:val="00F929C9"/>
    <w:rsid w:val="00FA4545"/>
    <w:rsid w:val="00FA74A2"/>
    <w:rsid w:val="00FB01AB"/>
    <w:rsid w:val="00FB2354"/>
    <w:rsid w:val="00FC0F47"/>
    <w:rsid w:val="00FC20CB"/>
    <w:rsid w:val="00FC3412"/>
    <w:rsid w:val="00FC3535"/>
    <w:rsid w:val="00FC6CB8"/>
    <w:rsid w:val="00FD3636"/>
    <w:rsid w:val="00FE147F"/>
    <w:rsid w:val="00FE49EB"/>
    <w:rsid w:val="00FE619D"/>
    <w:rsid w:val="00FE6309"/>
    <w:rsid w:val="00FF2A10"/>
    <w:rsid w:val="00FF2EB0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D"/>
  </w:style>
  <w:style w:type="paragraph" w:styleId="1">
    <w:name w:val="heading 1"/>
    <w:basedOn w:val="a"/>
    <w:next w:val="a"/>
    <w:qFormat/>
    <w:rsid w:val="0009371D"/>
    <w:pPr>
      <w:keepNext/>
      <w:jc w:val="both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rsid w:val="0009371D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09371D"/>
    <w:pPr>
      <w:keepNext/>
      <w:ind w:left="567" w:hanging="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9371D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09371D"/>
    <w:pPr>
      <w:keepNext/>
      <w:tabs>
        <w:tab w:val="left" w:pos="720"/>
      </w:tabs>
      <w:ind w:left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09371D"/>
    <w:pPr>
      <w:keepNext/>
      <w:ind w:left="1416"/>
      <w:outlineLvl w:val="5"/>
    </w:pPr>
    <w:rPr>
      <w:sz w:val="32"/>
    </w:rPr>
  </w:style>
  <w:style w:type="paragraph" w:styleId="7">
    <w:name w:val="heading 7"/>
    <w:basedOn w:val="a"/>
    <w:next w:val="a"/>
    <w:qFormat/>
    <w:rsid w:val="0009371D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9371D"/>
    <w:pPr>
      <w:keepNext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rsid w:val="0009371D"/>
    <w:pPr>
      <w:keepNext/>
      <w:ind w:right="-14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371D"/>
    <w:pPr>
      <w:ind w:left="567" w:hanging="342"/>
      <w:jc w:val="both"/>
    </w:pPr>
    <w:rPr>
      <w:rFonts w:ascii="Arial" w:hAnsi="Arial"/>
      <w:i/>
      <w:sz w:val="28"/>
    </w:rPr>
  </w:style>
  <w:style w:type="paragraph" w:styleId="a3">
    <w:name w:val="Body Text"/>
    <w:basedOn w:val="a"/>
    <w:rsid w:val="0009371D"/>
    <w:rPr>
      <w:rFonts w:ascii="Arial" w:hAnsi="Arial"/>
      <w:i/>
      <w:sz w:val="28"/>
    </w:rPr>
  </w:style>
  <w:style w:type="paragraph" w:customStyle="1" w:styleId="22">
    <w:name w:val="Основной текст 22"/>
    <w:basedOn w:val="a"/>
    <w:rsid w:val="0009371D"/>
    <w:pPr>
      <w:ind w:firstLine="851"/>
    </w:pPr>
    <w:rPr>
      <w:rFonts w:ascii="Arial" w:hAnsi="Arial"/>
      <w:sz w:val="28"/>
    </w:rPr>
  </w:style>
  <w:style w:type="paragraph" w:customStyle="1" w:styleId="23">
    <w:name w:val="Основной текст 23"/>
    <w:basedOn w:val="a"/>
    <w:rsid w:val="0009371D"/>
    <w:pPr>
      <w:jc w:val="both"/>
    </w:pPr>
    <w:rPr>
      <w:sz w:val="32"/>
    </w:rPr>
  </w:style>
  <w:style w:type="paragraph" w:customStyle="1" w:styleId="24">
    <w:name w:val="Основной текст 24"/>
    <w:basedOn w:val="a"/>
    <w:rsid w:val="0009371D"/>
    <w:pPr>
      <w:jc w:val="both"/>
    </w:pPr>
    <w:rPr>
      <w:rFonts w:ascii="Arial" w:hAnsi="Arial"/>
      <w:sz w:val="28"/>
    </w:rPr>
  </w:style>
  <w:style w:type="paragraph" w:customStyle="1" w:styleId="25">
    <w:name w:val="Основной текст 25"/>
    <w:basedOn w:val="a"/>
    <w:rsid w:val="0009371D"/>
    <w:rPr>
      <w:rFonts w:ascii="Arial" w:hAnsi="Arial"/>
      <w:sz w:val="28"/>
    </w:rPr>
  </w:style>
  <w:style w:type="paragraph" w:styleId="a4">
    <w:name w:val="Body Text Indent"/>
    <w:basedOn w:val="a"/>
    <w:rsid w:val="0009371D"/>
    <w:pPr>
      <w:ind w:left="6096"/>
    </w:pPr>
    <w:rPr>
      <w:b/>
      <w:sz w:val="28"/>
    </w:rPr>
  </w:style>
  <w:style w:type="paragraph" w:styleId="20">
    <w:name w:val="Body Text Indent 2"/>
    <w:basedOn w:val="a"/>
    <w:rsid w:val="0009371D"/>
    <w:pPr>
      <w:ind w:left="6521"/>
    </w:pPr>
    <w:rPr>
      <w:b/>
      <w:sz w:val="28"/>
    </w:rPr>
  </w:style>
  <w:style w:type="paragraph" w:styleId="a5">
    <w:name w:val="header"/>
    <w:basedOn w:val="a"/>
    <w:rsid w:val="000937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371D"/>
  </w:style>
  <w:style w:type="paragraph" w:styleId="a7">
    <w:name w:val="Balloon Text"/>
    <w:basedOn w:val="a"/>
    <w:semiHidden/>
    <w:rsid w:val="00700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C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47FB"/>
    <w:rPr>
      <w:rFonts w:ascii="Calibri" w:eastAsia="Calibri" w:hAnsi="Calibri"/>
      <w:b/>
      <w:bCs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C221D"/>
  </w:style>
  <w:style w:type="character" w:styleId="aa">
    <w:name w:val="Hyperlink"/>
    <w:uiPriority w:val="99"/>
    <w:semiHidden/>
    <w:unhideWhenUsed/>
    <w:rsid w:val="006C221D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6C221D"/>
    <w:rPr>
      <w:color w:val="954F72"/>
      <w:u w:val="single"/>
    </w:rPr>
  </w:style>
  <w:style w:type="paragraph" w:customStyle="1" w:styleId="msonormal0">
    <w:name w:val="msonormal"/>
    <w:basedOn w:val="a"/>
    <w:rsid w:val="006C221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C22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6C221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6C221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C22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C221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85">
    <w:name w:val="xl85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86">
    <w:name w:val="xl86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87">
    <w:name w:val="xl8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89">
    <w:name w:val="xl89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0">
    <w:name w:val="xl90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D0D0D"/>
    </w:rPr>
  </w:style>
  <w:style w:type="paragraph" w:customStyle="1" w:styleId="xl91">
    <w:name w:val="xl9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2">
    <w:name w:val="xl92"/>
    <w:basedOn w:val="a"/>
    <w:rsid w:val="006C221D"/>
    <w:pPr>
      <w:spacing w:before="100" w:beforeAutospacing="1" w:after="100" w:afterAutospacing="1"/>
    </w:pPr>
    <w:rPr>
      <w:b/>
      <w:bCs/>
      <w:color w:val="0D0D0D"/>
    </w:rPr>
  </w:style>
  <w:style w:type="paragraph" w:customStyle="1" w:styleId="xl93">
    <w:name w:val="xl9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D0D0D"/>
    </w:rPr>
  </w:style>
  <w:style w:type="paragraph" w:customStyle="1" w:styleId="xl94">
    <w:name w:val="xl94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95">
    <w:name w:val="xl95"/>
    <w:basedOn w:val="a"/>
    <w:rsid w:val="006C221D"/>
    <w:pPr>
      <w:spacing w:before="100" w:beforeAutospacing="1" w:after="100" w:afterAutospacing="1"/>
    </w:pPr>
    <w:rPr>
      <w:color w:val="0D0D0D"/>
    </w:rPr>
  </w:style>
  <w:style w:type="paragraph" w:customStyle="1" w:styleId="xl96">
    <w:name w:val="xl96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97">
    <w:name w:val="xl9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C22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C22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8"/>
    <w:uiPriority w:val="39"/>
    <w:rsid w:val="006C22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D6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658"/>
  </w:style>
  <w:style w:type="numbering" w:customStyle="1" w:styleId="26">
    <w:name w:val="Нет списка2"/>
    <w:next w:val="a2"/>
    <w:uiPriority w:val="99"/>
    <w:semiHidden/>
    <w:unhideWhenUsed/>
    <w:rsid w:val="00A64F9C"/>
  </w:style>
  <w:style w:type="paragraph" w:customStyle="1" w:styleId="xl104">
    <w:name w:val="xl104"/>
    <w:basedOn w:val="a"/>
    <w:rsid w:val="00A64F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64F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64F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27">
    <w:name w:val="Сетка таблицы2"/>
    <w:basedOn w:val="a1"/>
    <w:next w:val="a8"/>
    <w:uiPriority w:val="39"/>
    <w:rsid w:val="00A64F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45713"/>
  </w:style>
  <w:style w:type="table" w:customStyle="1" w:styleId="31">
    <w:name w:val="Сетка таблицы3"/>
    <w:basedOn w:val="a1"/>
    <w:next w:val="a8"/>
    <w:uiPriority w:val="39"/>
    <w:rsid w:val="00C4571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D6D02"/>
  </w:style>
  <w:style w:type="table" w:customStyle="1" w:styleId="41">
    <w:name w:val="Сетка таблицы4"/>
    <w:basedOn w:val="a1"/>
    <w:next w:val="a8"/>
    <w:uiPriority w:val="39"/>
    <w:rsid w:val="00ED6D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771AF"/>
  </w:style>
  <w:style w:type="table" w:customStyle="1" w:styleId="51">
    <w:name w:val="Сетка таблицы5"/>
    <w:basedOn w:val="a1"/>
    <w:next w:val="a8"/>
    <w:uiPriority w:val="39"/>
    <w:rsid w:val="00977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EC55B0"/>
  </w:style>
  <w:style w:type="table" w:customStyle="1" w:styleId="61">
    <w:name w:val="Сетка таблицы6"/>
    <w:basedOn w:val="a1"/>
    <w:next w:val="a8"/>
    <w:uiPriority w:val="39"/>
    <w:rsid w:val="00EC55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C55B0"/>
    <w:pPr>
      <w:spacing w:before="100" w:beforeAutospacing="1" w:after="100" w:afterAutospacing="1"/>
    </w:pPr>
  </w:style>
  <w:style w:type="paragraph" w:customStyle="1" w:styleId="xl64">
    <w:name w:val="xl64"/>
    <w:basedOn w:val="a"/>
    <w:rsid w:val="00EC55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e">
    <w:name w:val="List Paragraph"/>
    <w:basedOn w:val="a"/>
    <w:uiPriority w:val="34"/>
    <w:qFormat/>
    <w:rsid w:val="00606EF7"/>
    <w:pPr>
      <w:ind w:left="708"/>
    </w:pPr>
  </w:style>
  <w:style w:type="numbering" w:customStyle="1" w:styleId="70">
    <w:name w:val="Нет списка7"/>
    <w:next w:val="a2"/>
    <w:uiPriority w:val="99"/>
    <w:semiHidden/>
    <w:unhideWhenUsed/>
    <w:rsid w:val="00DA242C"/>
  </w:style>
  <w:style w:type="table" w:customStyle="1" w:styleId="71">
    <w:name w:val="Сетка таблицы7"/>
    <w:basedOn w:val="a1"/>
    <w:next w:val="a8"/>
    <w:uiPriority w:val="39"/>
    <w:rsid w:val="00DA24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5E2701"/>
  </w:style>
  <w:style w:type="table" w:customStyle="1" w:styleId="81">
    <w:name w:val="Сетка таблицы8"/>
    <w:basedOn w:val="a1"/>
    <w:next w:val="a8"/>
    <w:uiPriority w:val="39"/>
    <w:rsid w:val="005E27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32240"/>
  </w:style>
  <w:style w:type="table" w:customStyle="1" w:styleId="91">
    <w:name w:val="Сетка таблицы9"/>
    <w:basedOn w:val="a1"/>
    <w:next w:val="a8"/>
    <w:uiPriority w:val="39"/>
    <w:rsid w:val="00E322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E04C9"/>
  </w:style>
  <w:style w:type="table" w:customStyle="1" w:styleId="101">
    <w:name w:val="Сетка таблицы10"/>
    <w:basedOn w:val="a1"/>
    <w:next w:val="a8"/>
    <w:uiPriority w:val="39"/>
    <w:rsid w:val="00BE04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815A2"/>
  </w:style>
  <w:style w:type="table" w:customStyle="1" w:styleId="111">
    <w:name w:val="Сетка таблицы11"/>
    <w:basedOn w:val="a1"/>
    <w:next w:val="a8"/>
    <w:uiPriority w:val="39"/>
    <w:rsid w:val="002815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0B6409"/>
  </w:style>
  <w:style w:type="table" w:customStyle="1" w:styleId="120">
    <w:name w:val="Сетка таблицы12"/>
    <w:basedOn w:val="a1"/>
    <w:next w:val="a8"/>
    <w:uiPriority w:val="39"/>
    <w:rsid w:val="000B64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D12AA"/>
  </w:style>
  <w:style w:type="table" w:customStyle="1" w:styleId="130">
    <w:name w:val="Сетка таблицы13"/>
    <w:basedOn w:val="a1"/>
    <w:next w:val="a8"/>
    <w:uiPriority w:val="39"/>
    <w:rsid w:val="00BD1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9D622C"/>
  </w:style>
  <w:style w:type="table" w:customStyle="1" w:styleId="140">
    <w:name w:val="Сетка таблицы14"/>
    <w:basedOn w:val="a1"/>
    <w:next w:val="a8"/>
    <w:uiPriority w:val="39"/>
    <w:rsid w:val="009D62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D4082F"/>
  </w:style>
  <w:style w:type="table" w:customStyle="1" w:styleId="150">
    <w:name w:val="Сетка таблицы15"/>
    <w:basedOn w:val="a1"/>
    <w:next w:val="a8"/>
    <w:uiPriority w:val="39"/>
    <w:rsid w:val="00D40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022E08"/>
  </w:style>
  <w:style w:type="table" w:customStyle="1" w:styleId="160">
    <w:name w:val="Сетка таблицы16"/>
    <w:basedOn w:val="a1"/>
    <w:next w:val="a8"/>
    <w:uiPriority w:val="39"/>
    <w:rsid w:val="00022E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084-5569-4D0C-873F-27A0C623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34218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xxx</cp:lastModifiedBy>
  <cp:revision>6</cp:revision>
  <cp:lastPrinted>2021-12-22T06:02:00Z</cp:lastPrinted>
  <dcterms:created xsi:type="dcterms:W3CDTF">2022-02-09T13:47:00Z</dcterms:created>
  <dcterms:modified xsi:type="dcterms:W3CDTF">2022-02-09T13:59:00Z</dcterms:modified>
</cp:coreProperties>
</file>