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F4" w:rsidRPr="00C95070" w:rsidRDefault="006E1DF4" w:rsidP="00945CA2">
      <w:pPr>
        <w:shd w:val="clear" w:color="auto" w:fill="FFFFFF"/>
        <w:ind w:firstLine="6237"/>
        <w:rPr>
          <w:bCs/>
          <w:spacing w:val="-10"/>
          <w:sz w:val="24"/>
          <w:szCs w:val="24"/>
        </w:rPr>
      </w:pPr>
      <w:r w:rsidRPr="00C95070">
        <w:rPr>
          <w:bCs/>
          <w:spacing w:val="-10"/>
          <w:sz w:val="24"/>
          <w:szCs w:val="24"/>
        </w:rPr>
        <w:t xml:space="preserve">Приложение к решению </w:t>
      </w:r>
    </w:p>
    <w:p w:rsidR="006E1DF4" w:rsidRPr="00C95070" w:rsidRDefault="00D830D2" w:rsidP="00945CA2">
      <w:pPr>
        <w:shd w:val="clear" w:color="auto" w:fill="FFFFFF"/>
        <w:ind w:firstLine="6237"/>
        <w:rPr>
          <w:bCs/>
          <w:spacing w:val="-10"/>
          <w:sz w:val="24"/>
          <w:szCs w:val="24"/>
        </w:rPr>
      </w:pPr>
      <w:r w:rsidRPr="00C95070">
        <w:rPr>
          <w:bCs/>
          <w:spacing w:val="-10"/>
          <w:sz w:val="24"/>
          <w:szCs w:val="24"/>
        </w:rPr>
        <w:t>Собрания депутатов</w:t>
      </w:r>
    </w:p>
    <w:p w:rsidR="006E1DF4" w:rsidRPr="00C95070" w:rsidRDefault="006E1DF4" w:rsidP="00945CA2">
      <w:pPr>
        <w:shd w:val="clear" w:color="auto" w:fill="FFFFFF"/>
        <w:ind w:firstLine="6237"/>
        <w:rPr>
          <w:bCs/>
          <w:spacing w:val="-10"/>
          <w:sz w:val="24"/>
          <w:szCs w:val="24"/>
        </w:rPr>
      </w:pPr>
      <w:r w:rsidRPr="00C95070">
        <w:rPr>
          <w:bCs/>
          <w:spacing w:val="-10"/>
          <w:sz w:val="24"/>
          <w:szCs w:val="24"/>
        </w:rPr>
        <w:t>Муниципального района</w:t>
      </w:r>
    </w:p>
    <w:p w:rsidR="006E1DF4" w:rsidRPr="00C95070" w:rsidRDefault="006E1DF4" w:rsidP="00945CA2">
      <w:pPr>
        <w:shd w:val="clear" w:color="auto" w:fill="FFFFFF"/>
        <w:ind w:firstLine="6237"/>
        <w:rPr>
          <w:bCs/>
          <w:spacing w:val="-10"/>
          <w:sz w:val="24"/>
          <w:szCs w:val="24"/>
        </w:rPr>
      </w:pPr>
      <w:r w:rsidRPr="00C95070">
        <w:rPr>
          <w:bCs/>
          <w:spacing w:val="-10"/>
          <w:sz w:val="24"/>
          <w:szCs w:val="24"/>
        </w:rPr>
        <w:t>«Дербентский район»</w:t>
      </w:r>
    </w:p>
    <w:p w:rsidR="00C277FD" w:rsidRPr="00C95070" w:rsidRDefault="00377433" w:rsidP="00C95070">
      <w:pPr>
        <w:shd w:val="clear" w:color="auto" w:fill="FFFFFF"/>
        <w:ind w:firstLine="6237"/>
        <w:rPr>
          <w:bCs/>
          <w:spacing w:val="-10"/>
          <w:sz w:val="24"/>
          <w:szCs w:val="24"/>
        </w:rPr>
      </w:pPr>
      <w:r w:rsidRPr="00C95070">
        <w:rPr>
          <w:bCs/>
          <w:spacing w:val="-10"/>
          <w:sz w:val="24"/>
          <w:szCs w:val="24"/>
        </w:rPr>
        <w:t xml:space="preserve"> от </w:t>
      </w:r>
      <w:r w:rsidR="00C95070" w:rsidRPr="00C95070">
        <w:rPr>
          <w:bCs/>
          <w:spacing w:val="-10"/>
          <w:sz w:val="24"/>
          <w:szCs w:val="24"/>
          <w:lang w:val="en-US"/>
        </w:rPr>
        <w:t xml:space="preserve">22 </w:t>
      </w:r>
      <w:r w:rsidR="00C95070" w:rsidRPr="00C95070">
        <w:rPr>
          <w:bCs/>
          <w:spacing w:val="-10"/>
          <w:sz w:val="24"/>
          <w:szCs w:val="24"/>
        </w:rPr>
        <w:t>декабря 2022 г. №11/5</w:t>
      </w:r>
    </w:p>
    <w:p w:rsidR="00C95070" w:rsidRDefault="00C95070" w:rsidP="00C95070">
      <w:pPr>
        <w:shd w:val="clear" w:color="auto" w:fill="FFFFFF"/>
        <w:ind w:firstLine="6237"/>
        <w:rPr>
          <w:b/>
          <w:bCs/>
          <w:spacing w:val="-10"/>
          <w:sz w:val="24"/>
          <w:szCs w:val="24"/>
        </w:rPr>
      </w:pPr>
    </w:p>
    <w:p w:rsidR="00C95070" w:rsidRPr="00C95070" w:rsidRDefault="00C95070" w:rsidP="00C95070">
      <w:pPr>
        <w:shd w:val="clear" w:color="auto" w:fill="FFFFFF"/>
        <w:ind w:firstLine="6237"/>
        <w:rPr>
          <w:b/>
          <w:bCs/>
          <w:spacing w:val="-10"/>
          <w:sz w:val="24"/>
          <w:szCs w:val="24"/>
        </w:rPr>
      </w:pPr>
    </w:p>
    <w:p w:rsidR="002E59EA" w:rsidRPr="00F82D7E" w:rsidRDefault="00EC112D" w:rsidP="00257362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F82D7E">
        <w:rPr>
          <w:b/>
          <w:bCs/>
          <w:spacing w:val="-10"/>
          <w:sz w:val="24"/>
          <w:szCs w:val="24"/>
        </w:rPr>
        <w:t>П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О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Л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О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Ж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Е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Н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И</w:t>
      </w:r>
      <w:r w:rsidR="001B69EE" w:rsidRPr="00F82D7E">
        <w:rPr>
          <w:b/>
          <w:bCs/>
          <w:spacing w:val="-10"/>
          <w:sz w:val="24"/>
          <w:szCs w:val="24"/>
        </w:rPr>
        <w:t xml:space="preserve"> </w:t>
      </w:r>
      <w:r w:rsidRPr="00F82D7E">
        <w:rPr>
          <w:b/>
          <w:bCs/>
          <w:spacing w:val="-10"/>
          <w:sz w:val="24"/>
          <w:szCs w:val="24"/>
        </w:rPr>
        <w:t>Е</w:t>
      </w:r>
    </w:p>
    <w:p w:rsidR="00222BDA" w:rsidRPr="00F82D7E" w:rsidRDefault="00222BDA" w:rsidP="00257362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F82D7E">
        <w:rPr>
          <w:b/>
          <w:bCs/>
          <w:spacing w:val="-10"/>
          <w:sz w:val="24"/>
          <w:szCs w:val="24"/>
        </w:rPr>
        <w:t>Органа местного самоуправления</w:t>
      </w:r>
    </w:p>
    <w:p w:rsidR="00257362" w:rsidRPr="00F82D7E" w:rsidRDefault="00222BDA" w:rsidP="0010482F"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 w:rsidRPr="00F82D7E">
        <w:rPr>
          <w:b/>
          <w:bCs/>
          <w:spacing w:val="-1"/>
          <w:sz w:val="24"/>
          <w:szCs w:val="24"/>
        </w:rPr>
        <w:t>«</w:t>
      </w:r>
      <w:r w:rsidR="00463968" w:rsidRPr="00F82D7E">
        <w:rPr>
          <w:b/>
          <w:bCs/>
          <w:spacing w:val="-1"/>
          <w:sz w:val="24"/>
          <w:szCs w:val="24"/>
        </w:rPr>
        <w:t>Контрольно-счетн</w:t>
      </w:r>
      <w:r w:rsidRPr="00F82D7E">
        <w:rPr>
          <w:b/>
          <w:bCs/>
          <w:spacing w:val="-1"/>
          <w:sz w:val="24"/>
          <w:szCs w:val="24"/>
        </w:rPr>
        <w:t>ая</w:t>
      </w:r>
      <w:r w:rsidR="00463968" w:rsidRPr="00F82D7E">
        <w:rPr>
          <w:b/>
          <w:bCs/>
          <w:spacing w:val="-1"/>
          <w:sz w:val="24"/>
          <w:szCs w:val="24"/>
        </w:rPr>
        <w:t xml:space="preserve"> палат</w:t>
      </w:r>
      <w:r w:rsidRPr="00F82D7E">
        <w:rPr>
          <w:b/>
          <w:bCs/>
          <w:spacing w:val="-1"/>
          <w:sz w:val="24"/>
          <w:szCs w:val="24"/>
        </w:rPr>
        <w:t>а»</w:t>
      </w:r>
      <w:r w:rsidR="00E71C28" w:rsidRPr="00F82D7E">
        <w:rPr>
          <w:b/>
          <w:bCs/>
          <w:spacing w:val="-1"/>
          <w:sz w:val="24"/>
          <w:szCs w:val="24"/>
        </w:rPr>
        <w:t xml:space="preserve"> </w:t>
      </w:r>
    </w:p>
    <w:p w:rsidR="00E71C28" w:rsidRPr="00F82D7E" w:rsidRDefault="00B2014F" w:rsidP="0010482F">
      <w:pPr>
        <w:shd w:val="clear" w:color="auto" w:fill="FFFFFF"/>
        <w:ind w:firstLine="709"/>
        <w:jc w:val="center"/>
        <w:rPr>
          <w:b/>
          <w:bCs/>
          <w:spacing w:val="-2"/>
          <w:sz w:val="24"/>
          <w:szCs w:val="24"/>
        </w:rPr>
      </w:pPr>
      <w:r w:rsidRPr="00F82D7E">
        <w:rPr>
          <w:b/>
          <w:bCs/>
          <w:spacing w:val="-1"/>
          <w:sz w:val="24"/>
          <w:szCs w:val="24"/>
        </w:rPr>
        <w:t>М</w:t>
      </w:r>
      <w:r w:rsidR="009223E7" w:rsidRPr="00F82D7E">
        <w:rPr>
          <w:b/>
          <w:bCs/>
          <w:spacing w:val="-1"/>
          <w:sz w:val="24"/>
          <w:szCs w:val="24"/>
        </w:rPr>
        <w:t xml:space="preserve">униципального </w:t>
      </w:r>
      <w:r w:rsidR="00257362" w:rsidRPr="00F82D7E">
        <w:rPr>
          <w:b/>
          <w:bCs/>
          <w:spacing w:val="-1"/>
          <w:sz w:val="24"/>
          <w:szCs w:val="24"/>
        </w:rPr>
        <w:t>района</w:t>
      </w:r>
      <w:r w:rsidR="005D1A7E" w:rsidRPr="00F82D7E">
        <w:rPr>
          <w:b/>
          <w:bCs/>
          <w:spacing w:val="-1"/>
          <w:sz w:val="24"/>
          <w:szCs w:val="24"/>
        </w:rPr>
        <w:t xml:space="preserve"> </w:t>
      </w:r>
      <w:r w:rsidR="00EF39D5" w:rsidRPr="00F82D7E">
        <w:rPr>
          <w:b/>
          <w:bCs/>
          <w:spacing w:val="-2"/>
          <w:sz w:val="24"/>
          <w:szCs w:val="24"/>
        </w:rPr>
        <w:t>«</w:t>
      </w:r>
      <w:r w:rsidR="00257362" w:rsidRPr="00F82D7E">
        <w:rPr>
          <w:b/>
          <w:bCs/>
          <w:spacing w:val="-2"/>
          <w:sz w:val="24"/>
          <w:szCs w:val="24"/>
        </w:rPr>
        <w:t>Дербентский район</w:t>
      </w:r>
      <w:r w:rsidR="00EF39D5" w:rsidRPr="00F82D7E">
        <w:rPr>
          <w:b/>
          <w:bCs/>
          <w:spacing w:val="-2"/>
          <w:sz w:val="24"/>
          <w:szCs w:val="24"/>
        </w:rPr>
        <w:t>»</w:t>
      </w:r>
    </w:p>
    <w:p w:rsidR="00EE4261" w:rsidRPr="00F82D7E" w:rsidRDefault="00EE4261" w:rsidP="0010482F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548"/>
        <w:gridCol w:w="6912"/>
      </w:tblGrid>
      <w:tr w:rsidR="00E677A3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F82D7E" w:rsidRDefault="00E677A3" w:rsidP="0010482F">
            <w:pPr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Статья 1. 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F82D7E" w:rsidRDefault="00E677A3" w:rsidP="00257362">
            <w:pPr>
              <w:rPr>
                <w:sz w:val="24"/>
                <w:szCs w:val="24"/>
              </w:rPr>
            </w:pPr>
            <w:r w:rsidRPr="00F82D7E">
              <w:rPr>
                <w:b/>
                <w:bCs/>
                <w:spacing w:val="-1"/>
                <w:sz w:val="24"/>
                <w:szCs w:val="24"/>
              </w:rPr>
              <w:t>Статус</w:t>
            </w:r>
            <w:r w:rsidR="00222BDA" w:rsidRPr="00F82D7E">
              <w:rPr>
                <w:b/>
                <w:bCs/>
                <w:spacing w:val="-1"/>
                <w:sz w:val="24"/>
                <w:szCs w:val="24"/>
              </w:rPr>
              <w:t xml:space="preserve"> органа местного самоуправления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22BDA" w:rsidRPr="00F82D7E">
              <w:rPr>
                <w:b/>
                <w:bCs/>
                <w:spacing w:val="-1"/>
                <w:sz w:val="24"/>
                <w:szCs w:val="24"/>
              </w:rPr>
              <w:t>«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>Контрольно-счетн</w:t>
            </w:r>
            <w:r w:rsidR="00222BDA" w:rsidRPr="00F82D7E">
              <w:rPr>
                <w:b/>
                <w:bCs/>
                <w:spacing w:val="-1"/>
                <w:sz w:val="24"/>
                <w:szCs w:val="24"/>
              </w:rPr>
              <w:t>ая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 xml:space="preserve"> палат</w:t>
            </w:r>
            <w:r w:rsidR="00222BDA" w:rsidRPr="00F82D7E">
              <w:rPr>
                <w:b/>
                <w:bCs/>
                <w:spacing w:val="-1"/>
                <w:sz w:val="24"/>
                <w:szCs w:val="24"/>
              </w:rPr>
              <w:t>а»</w:t>
            </w:r>
            <w:r w:rsidRPr="00F82D7E">
              <w:rPr>
                <w:b/>
                <w:bCs/>
                <w:sz w:val="24"/>
                <w:szCs w:val="24"/>
              </w:rPr>
              <w:t xml:space="preserve"> </w:t>
            </w:r>
            <w:r w:rsidR="00CE002A" w:rsidRPr="00F82D7E"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="00257362" w:rsidRPr="00F82D7E">
              <w:rPr>
                <w:b/>
                <w:bCs/>
                <w:sz w:val="24"/>
                <w:szCs w:val="24"/>
              </w:rPr>
              <w:t>района</w:t>
            </w:r>
            <w:r w:rsidR="00222BDA" w:rsidRPr="00F82D7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677A3" w:rsidRPr="00F82D7E" w:rsidTr="00371D79">
        <w:trPr>
          <w:trHeight w:val="8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F82D7E" w:rsidRDefault="00E677A3" w:rsidP="0010482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E677A3" w:rsidRPr="00F82D7E" w:rsidRDefault="00E677A3" w:rsidP="0010482F">
            <w:pPr>
              <w:ind w:firstLine="709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E677A3" w:rsidRPr="00F82D7E" w:rsidRDefault="009048F7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4"/>
          <w:szCs w:val="24"/>
        </w:rPr>
      </w:pPr>
      <w:r w:rsidRPr="00F82D7E">
        <w:rPr>
          <w:sz w:val="24"/>
          <w:szCs w:val="24"/>
        </w:rPr>
        <w:t xml:space="preserve">1. </w:t>
      </w:r>
      <w:r w:rsidR="00222BDA" w:rsidRPr="00F82D7E">
        <w:rPr>
          <w:sz w:val="24"/>
          <w:szCs w:val="24"/>
        </w:rPr>
        <w:t>Орган местного самоуправления «</w:t>
      </w:r>
      <w:r w:rsidR="00E677A3" w:rsidRPr="00F82D7E">
        <w:rPr>
          <w:sz w:val="24"/>
          <w:szCs w:val="24"/>
        </w:rPr>
        <w:t>Контрольно-счетная палата</w:t>
      </w:r>
      <w:r w:rsidR="00222BDA" w:rsidRPr="00F82D7E">
        <w:rPr>
          <w:sz w:val="24"/>
          <w:szCs w:val="24"/>
        </w:rPr>
        <w:t>»</w:t>
      </w:r>
      <w:r w:rsidR="00E677A3" w:rsidRPr="00F82D7E">
        <w:rPr>
          <w:sz w:val="24"/>
          <w:szCs w:val="24"/>
        </w:rPr>
        <w:t xml:space="preserve"> </w:t>
      </w:r>
      <w:r w:rsidR="009223E7" w:rsidRPr="00F82D7E">
        <w:rPr>
          <w:sz w:val="24"/>
          <w:szCs w:val="24"/>
        </w:rPr>
        <w:t xml:space="preserve">муниципального </w:t>
      </w:r>
      <w:r w:rsidR="00257362" w:rsidRPr="00F82D7E">
        <w:rPr>
          <w:sz w:val="24"/>
          <w:szCs w:val="24"/>
        </w:rPr>
        <w:t>района «Дербентский район</w:t>
      </w:r>
      <w:r w:rsidR="00EF39D5" w:rsidRPr="00F82D7E">
        <w:rPr>
          <w:sz w:val="24"/>
          <w:szCs w:val="24"/>
        </w:rPr>
        <w:t>»</w:t>
      </w:r>
      <w:r w:rsidR="009223E7" w:rsidRPr="00F82D7E">
        <w:rPr>
          <w:sz w:val="24"/>
          <w:szCs w:val="24"/>
        </w:rPr>
        <w:t xml:space="preserve"> </w:t>
      </w:r>
      <w:r w:rsidR="007A7BFD" w:rsidRPr="00F82D7E">
        <w:rPr>
          <w:sz w:val="24"/>
          <w:szCs w:val="24"/>
        </w:rPr>
        <w:t xml:space="preserve">(далее – Контрольно-счетная палата) </w:t>
      </w:r>
      <w:r w:rsidR="00E677A3" w:rsidRPr="00F82D7E">
        <w:rPr>
          <w:spacing w:val="-4"/>
          <w:sz w:val="24"/>
          <w:szCs w:val="24"/>
        </w:rPr>
        <w:t xml:space="preserve">является постоянно действующим органом внешнего </w:t>
      </w:r>
      <w:r w:rsidR="009223E7" w:rsidRPr="00F82D7E">
        <w:rPr>
          <w:spacing w:val="-4"/>
          <w:sz w:val="24"/>
          <w:szCs w:val="24"/>
        </w:rPr>
        <w:t xml:space="preserve">муниципального </w:t>
      </w:r>
      <w:r w:rsidR="00E677A3" w:rsidRPr="00F82D7E">
        <w:rPr>
          <w:spacing w:val="-4"/>
          <w:sz w:val="24"/>
          <w:szCs w:val="24"/>
        </w:rPr>
        <w:t>финансового контроля, образуе</w:t>
      </w:r>
      <w:r w:rsidR="00B43A31" w:rsidRPr="00F82D7E">
        <w:rPr>
          <w:spacing w:val="-4"/>
          <w:sz w:val="24"/>
          <w:szCs w:val="24"/>
        </w:rPr>
        <w:t>мым</w:t>
      </w:r>
      <w:r w:rsidR="00E677A3" w:rsidRPr="00F82D7E">
        <w:rPr>
          <w:spacing w:val="-4"/>
          <w:sz w:val="24"/>
          <w:szCs w:val="24"/>
        </w:rPr>
        <w:t xml:space="preserve"> </w:t>
      </w:r>
      <w:r w:rsidR="00B43A31" w:rsidRPr="00F82D7E">
        <w:rPr>
          <w:spacing w:val="-4"/>
          <w:sz w:val="24"/>
          <w:szCs w:val="24"/>
        </w:rPr>
        <w:t>Собранием депутатов</w:t>
      </w:r>
      <w:r w:rsidR="009223E7" w:rsidRPr="00F82D7E">
        <w:rPr>
          <w:spacing w:val="-5"/>
          <w:sz w:val="24"/>
          <w:szCs w:val="24"/>
        </w:rPr>
        <w:t xml:space="preserve"> муниципального </w:t>
      </w:r>
      <w:r w:rsidR="00257362" w:rsidRPr="00F82D7E">
        <w:rPr>
          <w:spacing w:val="-5"/>
          <w:sz w:val="24"/>
          <w:szCs w:val="24"/>
        </w:rPr>
        <w:t>района</w:t>
      </w:r>
      <w:r w:rsidR="009223E7" w:rsidRPr="00F82D7E">
        <w:rPr>
          <w:spacing w:val="-5"/>
          <w:sz w:val="24"/>
          <w:szCs w:val="24"/>
        </w:rPr>
        <w:t xml:space="preserve"> </w:t>
      </w:r>
      <w:r w:rsidR="00257362" w:rsidRPr="00F82D7E">
        <w:rPr>
          <w:sz w:val="24"/>
          <w:szCs w:val="24"/>
        </w:rPr>
        <w:t>«Дербентский район»</w:t>
      </w:r>
      <w:r w:rsidR="007861EF" w:rsidRPr="00F82D7E">
        <w:rPr>
          <w:spacing w:val="-5"/>
          <w:sz w:val="24"/>
          <w:szCs w:val="24"/>
        </w:rPr>
        <w:t xml:space="preserve"> </w:t>
      </w:r>
      <w:r w:rsidR="007861EF" w:rsidRPr="00F82D7E">
        <w:rPr>
          <w:sz w:val="24"/>
          <w:szCs w:val="24"/>
        </w:rPr>
        <w:t xml:space="preserve">(далее – </w:t>
      </w:r>
      <w:r w:rsidR="00AF024F" w:rsidRPr="00F82D7E">
        <w:rPr>
          <w:sz w:val="24"/>
          <w:szCs w:val="24"/>
        </w:rPr>
        <w:t xml:space="preserve">представительный орган муниципального </w:t>
      </w:r>
      <w:r w:rsidR="00E8330D" w:rsidRPr="00F82D7E">
        <w:rPr>
          <w:sz w:val="24"/>
          <w:szCs w:val="24"/>
        </w:rPr>
        <w:t>района)</w:t>
      </w:r>
      <w:r w:rsidR="007861EF" w:rsidRPr="00F82D7E">
        <w:rPr>
          <w:spacing w:val="-5"/>
          <w:sz w:val="24"/>
          <w:szCs w:val="24"/>
        </w:rPr>
        <w:t xml:space="preserve"> </w:t>
      </w:r>
      <w:r w:rsidR="00E677A3" w:rsidRPr="00F82D7E">
        <w:rPr>
          <w:spacing w:val="-5"/>
          <w:sz w:val="24"/>
          <w:szCs w:val="24"/>
        </w:rPr>
        <w:t>и подотчетн</w:t>
      </w:r>
      <w:r w:rsidR="00345FE0" w:rsidRPr="00F82D7E">
        <w:rPr>
          <w:spacing w:val="-5"/>
          <w:sz w:val="24"/>
          <w:szCs w:val="24"/>
        </w:rPr>
        <w:t>ым ему</w:t>
      </w:r>
      <w:r w:rsidR="00E677A3" w:rsidRPr="00F82D7E">
        <w:rPr>
          <w:spacing w:val="-5"/>
          <w:sz w:val="24"/>
          <w:szCs w:val="24"/>
        </w:rPr>
        <w:t>.</w:t>
      </w:r>
    </w:p>
    <w:p w:rsidR="00E677A3" w:rsidRPr="00F82D7E" w:rsidRDefault="00E677A3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 xml:space="preserve">2. Контрольно-счетная палата обладает организационной и </w:t>
      </w:r>
      <w:r w:rsidRPr="00F82D7E">
        <w:rPr>
          <w:spacing w:val="-1"/>
          <w:sz w:val="24"/>
          <w:szCs w:val="24"/>
        </w:rPr>
        <w:t>функциональной независимостью и осуществля</w:t>
      </w:r>
      <w:r w:rsidR="00176FAF" w:rsidRPr="00F82D7E">
        <w:rPr>
          <w:spacing w:val="-1"/>
          <w:sz w:val="24"/>
          <w:szCs w:val="24"/>
        </w:rPr>
        <w:t>е</w:t>
      </w:r>
      <w:r w:rsidRPr="00F82D7E">
        <w:rPr>
          <w:spacing w:val="-1"/>
          <w:sz w:val="24"/>
          <w:szCs w:val="24"/>
        </w:rPr>
        <w:t xml:space="preserve">т свою деятельность </w:t>
      </w:r>
      <w:r w:rsidRPr="00F82D7E">
        <w:rPr>
          <w:sz w:val="24"/>
          <w:szCs w:val="24"/>
        </w:rPr>
        <w:t>самостоятельно.</w:t>
      </w:r>
    </w:p>
    <w:p w:rsidR="00E677A3" w:rsidRPr="00F82D7E" w:rsidRDefault="00E677A3" w:rsidP="0010482F">
      <w:pPr>
        <w:shd w:val="clear" w:color="auto" w:fill="FFFFFF"/>
        <w:ind w:firstLine="709"/>
        <w:jc w:val="both"/>
        <w:rPr>
          <w:spacing w:val="-16"/>
          <w:sz w:val="24"/>
          <w:szCs w:val="24"/>
        </w:rPr>
      </w:pPr>
      <w:r w:rsidRPr="00F82D7E">
        <w:rPr>
          <w:sz w:val="24"/>
          <w:szCs w:val="24"/>
        </w:rPr>
        <w:t xml:space="preserve">3. Деятельность Контрольно-счетной палаты не может быть приостановлена, в том числе в связи с истечением срока или досрочным прекращением полномочий </w:t>
      </w:r>
      <w:r w:rsidR="00AF024F" w:rsidRPr="00F82D7E">
        <w:rPr>
          <w:sz w:val="24"/>
          <w:szCs w:val="24"/>
        </w:rPr>
        <w:t xml:space="preserve">представительного органа муниципального </w:t>
      </w:r>
      <w:r w:rsidR="00E8330D" w:rsidRPr="00F82D7E">
        <w:rPr>
          <w:sz w:val="24"/>
          <w:szCs w:val="24"/>
        </w:rPr>
        <w:t>района</w:t>
      </w:r>
      <w:r w:rsidR="004D52D2" w:rsidRPr="00F82D7E">
        <w:rPr>
          <w:spacing w:val="-4"/>
          <w:sz w:val="24"/>
          <w:szCs w:val="24"/>
        </w:rPr>
        <w:t>.</w:t>
      </w:r>
    </w:p>
    <w:p w:rsidR="00E677A3" w:rsidRPr="00F82D7E" w:rsidRDefault="00E677A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3"/>
          <w:sz w:val="24"/>
          <w:szCs w:val="24"/>
        </w:rPr>
        <w:t xml:space="preserve">4. Контрольно-счетная палата </w:t>
      </w:r>
      <w:r w:rsidR="00D606A6" w:rsidRPr="00F82D7E">
        <w:rPr>
          <w:spacing w:val="-3"/>
          <w:sz w:val="24"/>
          <w:szCs w:val="24"/>
        </w:rPr>
        <w:t xml:space="preserve">входит в структуру </w:t>
      </w:r>
      <w:r w:rsidR="009223E7" w:rsidRPr="00F82D7E">
        <w:rPr>
          <w:spacing w:val="-3"/>
          <w:sz w:val="24"/>
          <w:szCs w:val="24"/>
        </w:rPr>
        <w:t>органо</w:t>
      </w:r>
      <w:r w:rsidR="00D606A6" w:rsidRPr="00F82D7E">
        <w:rPr>
          <w:spacing w:val="-3"/>
          <w:sz w:val="24"/>
          <w:szCs w:val="24"/>
        </w:rPr>
        <w:t>в</w:t>
      </w:r>
      <w:r w:rsidR="009223E7" w:rsidRPr="00F82D7E">
        <w:rPr>
          <w:spacing w:val="-3"/>
          <w:sz w:val="24"/>
          <w:szCs w:val="24"/>
        </w:rPr>
        <w:t xml:space="preserve"> местного самоуправления</w:t>
      </w:r>
      <w:r w:rsidR="00D606A6" w:rsidRPr="00F82D7E">
        <w:rPr>
          <w:spacing w:val="-5"/>
          <w:sz w:val="24"/>
          <w:szCs w:val="24"/>
        </w:rPr>
        <w:t xml:space="preserve"> муниципального </w:t>
      </w:r>
      <w:r w:rsidR="00257362" w:rsidRPr="00F82D7E">
        <w:rPr>
          <w:sz w:val="24"/>
          <w:szCs w:val="24"/>
        </w:rPr>
        <w:t xml:space="preserve">района «Дербентский район» </w:t>
      </w:r>
      <w:r w:rsidR="00C31EF1" w:rsidRPr="00F82D7E">
        <w:rPr>
          <w:sz w:val="24"/>
          <w:szCs w:val="24"/>
        </w:rPr>
        <w:t xml:space="preserve">(далее – муниципального </w:t>
      </w:r>
      <w:r w:rsidR="00257362" w:rsidRPr="00F82D7E">
        <w:rPr>
          <w:sz w:val="24"/>
          <w:szCs w:val="24"/>
        </w:rPr>
        <w:t>района</w:t>
      </w:r>
      <w:r w:rsidR="00C31EF1" w:rsidRPr="00F82D7E">
        <w:rPr>
          <w:sz w:val="24"/>
          <w:szCs w:val="24"/>
        </w:rPr>
        <w:t>)</w:t>
      </w:r>
      <w:r w:rsidR="009223E7" w:rsidRPr="00F82D7E">
        <w:rPr>
          <w:spacing w:val="-3"/>
          <w:sz w:val="24"/>
          <w:szCs w:val="24"/>
        </w:rPr>
        <w:t xml:space="preserve">, </w:t>
      </w:r>
      <w:r w:rsidRPr="00F82D7E">
        <w:rPr>
          <w:spacing w:val="-3"/>
          <w:sz w:val="24"/>
          <w:szCs w:val="24"/>
        </w:rPr>
        <w:t xml:space="preserve">обладает правами юридического лица, </w:t>
      </w:r>
      <w:r w:rsidRPr="00F82D7E">
        <w:rPr>
          <w:sz w:val="24"/>
          <w:szCs w:val="24"/>
        </w:rPr>
        <w:t>име</w:t>
      </w:r>
      <w:r w:rsidR="00176FAF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 xml:space="preserve">т гербовую печать и бланки со </w:t>
      </w:r>
      <w:r w:rsidRPr="00F82D7E">
        <w:rPr>
          <w:spacing w:val="-1"/>
          <w:sz w:val="24"/>
          <w:szCs w:val="24"/>
        </w:rPr>
        <w:t>своим наименованием</w:t>
      </w:r>
      <w:r w:rsidRPr="00F82D7E">
        <w:rPr>
          <w:sz w:val="24"/>
          <w:szCs w:val="24"/>
        </w:rPr>
        <w:t>.</w:t>
      </w:r>
    </w:p>
    <w:p w:rsidR="00C277FD" w:rsidRPr="00F82D7E" w:rsidRDefault="00377433" w:rsidP="00C277FD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5.</w:t>
      </w:r>
      <w:r w:rsidR="00C277FD" w:rsidRPr="00F82D7E">
        <w:rPr>
          <w:sz w:val="24"/>
          <w:szCs w:val="24"/>
        </w:rPr>
        <w:t xml:space="preserve"> Юридический адрес:</w:t>
      </w:r>
      <w:r w:rsidR="004F43FF">
        <w:rPr>
          <w:sz w:val="24"/>
          <w:szCs w:val="24"/>
        </w:rPr>
        <w:t xml:space="preserve"> </w:t>
      </w:r>
      <w:r w:rsidR="00C277FD" w:rsidRPr="00F82D7E">
        <w:rPr>
          <w:sz w:val="24"/>
          <w:szCs w:val="24"/>
        </w:rPr>
        <w:t>368626, РД, Дербентский район, с. Рукель.</w:t>
      </w:r>
    </w:p>
    <w:p w:rsidR="00C277FD" w:rsidRPr="00F82D7E" w:rsidRDefault="004F43FF" w:rsidP="004F43FF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Почтовый адрес: </w:t>
      </w:r>
      <w:r w:rsidR="00C277FD" w:rsidRPr="00F82D7E">
        <w:rPr>
          <w:sz w:val="24"/>
          <w:szCs w:val="24"/>
        </w:rPr>
        <w:t xml:space="preserve">368600, РД, г. Дербент, ул. Гагарина, 23; </w:t>
      </w:r>
    </w:p>
    <w:p w:rsidR="00377433" w:rsidRPr="00F82D7E" w:rsidRDefault="00C277FD" w:rsidP="00C277FD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6.</w:t>
      </w:r>
      <w:r w:rsidR="00377433" w:rsidRPr="00F82D7E">
        <w:rPr>
          <w:sz w:val="24"/>
          <w:szCs w:val="24"/>
        </w:rPr>
        <w:t xml:space="preserve"> Полное наименование: Орган местного самоуправления «Контрольно</w:t>
      </w:r>
      <w:r w:rsidR="003E4C99" w:rsidRPr="00F82D7E">
        <w:rPr>
          <w:sz w:val="24"/>
          <w:szCs w:val="24"/>
        </w:rPr>
        <w:t>-</w:t>
      </w:r>
      <w:r w:rsidR="00377433" w:rsidRPr="00F82D7E">
        <w:rPr>
          <w:sz w:val="24"/>
          <w:szCs w:val="24"/>
        </w:rPr>
        <w:t>счетная палата» муниципального района «Дербентский район»</w:t>
      </w:r>
    </w:p>
    <w:p w:rsidR="00377433" w:rsidRPr="00F82D7E" w:rsidRDefault="0037743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Краткое наименование: Орган местного самоуправления КСП МР «</w:t>
      </w:r>
      <w:r w:rsidR="003E4C99" w:rsidRPr="00F82D7E">
        <w:rPr>
          <w:sz w:val="24"/>
          <w:szCs w:val="24"/>
        </w:rPr>
        <w:t>Дербентский район</w:t>
      </w:r>
      <w:r w:rsidRPr="00F82D7E">
        <w:rPr>
          <w:sz w:val="24"/>
          <w:szCs w:val="24"/>
        </w:rPr>
        <w:t>»</w:t>
      </w:r>
      <w:r w:rsidR="009048F7" w:rsidRPr="00F82D7E">
        <w:rPr>
          <w:sz w:val="24"/>
          <w:szCs w:val="24"/>
        </w:rPr>
        <w:t>.</w:t>
      </w:r>
      <w:r w:rsidRPr="00F82D7E">
        <w:rPr>
          <w:sz w:val="24"/>
          <w:szCs w:val="24"/>
        </w:rPr>
        <w:t xml:space="preserve"> </w:t>
      </w:r>
    </w:p>
    <w:p w:rsidR="00E677A3" w:rsidRPr="00F82D7E" w:rsidRDefault="00E677A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C3C51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C3C51" w:rsidRPr="00F82D7E" w:rsidRDefault="00EC3C51" w:rsidP="0010482F">
            <w:pPr>
              <w:rPr>
                <w:b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>Статья 2.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C3C51" w:rsidRPr="00F82D7E" w:rsidRDefault="00EC3C51" w:rsidP="0010482F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Правовые основы деятельности Контрольно-счетной палаты</w:t>
            </w:r>
          </w:p>
          <w:p w:rsidR="00EC3C51" w:rsidRPr="00F82D7E" w:rsidRDefault="00EC3C51" w:rsidP="0010482F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E677A3" w:rsidRPr="00F82D7E" w:rsidRDefault="00302CA3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В своей деятельности </w:t>
      </w:r>
      <w:r w:rsidR="00E677A3" w:rsidRPr="00F82D7E">
        <w:rPr>
          <w:sz w:val="24"/>
          <w:szCs w:val="24"/>
        </w:rPr>
        <w:t xml:space="preserve">Контрольно-счетная палата </w:t>
      </w:r>
      <w:r w:rsidRPr="00F82D7E">
        <w:rPr>
          <w:sz w:val="24"/>
          <w:szCs w:val="24"/>
        </w:rPr>
        <w:t xml:space="preserve">руководствуется </w:t>
      </w:r>
      <w:r w:rsidR="00E677A3" w:rsidRPr="00F82D7E">
        <w:rPr>
          <w:spacing w:val="6"/>
          <w:sz w:val="24"/>
          <w:szCs w:val="24"/>
        </w:rPr>
        <w:t>Конституци</w:t>
      </w:r>
      <w:r w:rsidRPr="00F82D7E">
        <w:rPr>
          <w:spacing w:val="6"/>
          <w:sz w:val="24"/>
          <w:szCs w:val="24"/>
        </w:rPr>
        <w:t>ей</w:t>
      </w:r>
      <w:r w:rsidR="00E677A3" w:rsidRPr="00F82D7E">
        <w:rPr>
          <w:spacing w:val="6"/>
          <w:sz w:val="24"/>
          <w:szCs w:val="24"/>
        </w:rPr>
        <w:t xml:space="preserve"> Российской Федерации, </w:t>
      </w:r>
      <w:r w:rsidR="006A548F" w:rsidRPr="00F82D7E">
        <w:rPr>
          <w:spacing w:val="6"/>
          <w:sz w:val="24"/>
          <w:szCs w:val="24"/>
        </w:rPr>
        <w:t>закон</w:t>
      </w:r>
      <w:r w:rsidR="00D01F75" w:rsidRPr="00F82D7E">
        <w:rPr>
          <w:spacing w:val="6"/>
          <w:sz w:val="24"/>
          <w:szCs w:val="24"/>
        </w:rPr>
        <w:t>ами</w:t>
      </w:r>
      <w:r w:rsidR="004C47A4" w:rsidRPr="00F82D7E">
        <w:rPr>
          <w:spacing w:val="6"/>
          <w:sz w:val="24"/>
          <w:szCs w:val="24"/>
        </w:rPr>
        <w:t xml:space="preserve"> и </w:t>
      </w:r>
      <w:r w:rsidR="00AE5276" w:rsidRPr="00F82D7E">
        <w:rPr>
          <w:spacing w:val="5"/>
          <w:sz w:val="24"/>
          <w:szCs w:val="24"/>
        </w:rPr>
        <w:t>ины</w:t>
      </w:r>
      <w:r w:rsidR="00EB0AF7" w:rsidRPr="00F82D7E">
        <w:rPr>
          <w:spacing w:val="5"/>
          <w:sz w:val="24"/>
          <w:szCs w:val="24"/>
        </w:rPr>
        <w:t>ми</w:t>
      </w:r>
      <w:r w:rsidR="00AE5276" w:rsidRPr="00F82D7E">
        <w:rPr>
          <w:spacing w:val="5"/>
          <w:sz w:val="24"/>
          <w:szCs w:val="24"/>
        </w:rPr>
        <w:t xml:space="preserve"> </w:t>
      </w:r>
      <w:r w:rsidR="00E677A3" w:rsidRPr="00F82D7E">
        <w:rPr>
          <w:spacing w:val="5"/>
          <w:sz w:val="24"/>
          <w:szCs w:val="24"/>
        </w:rPr>
        <w:t>нормативны</w:t>
      </w:r>
      <w:r w:rsidR="00EB0AF7" w:rsidRPr="00F82D7E">
        <w:rPr>
          <w:spacing w:val="5"/>
          <w:sz w:val="24"/>
          <w:szCs w:val="24"/>
        </w:rPr>
        <w:t>ми</w:t>
      </w:r>
      <w:r w:rsidR="00E677A3" w:rsidRPr="00F82D7E">
        <w:rPr>
          <w:spacing w:val="5"/>
          <w:sz w:val="24"/>
          <w:szCs w:val="24"/>
        </w:rPr>
        <w:t xml:space="preserve"> правовы</w:t>
      </w:r>
      <w:r w:rsidR="00400586" w:rsidRPr="00F82D7E">
        <w:rPr>
          <w:spacing w:val="5"/>
          <w:sz w:val="24"/>
          <w:szCs w:val="24"/>
        </w:rPr>
        <w:t>ми</w:t>
      </w:r>
      <w:r w:rsidR="00E677A3" w:rsidRPr="00F82D7E">
        <w:rPr>
          <w:spacing w:val="5"/>
          <w:sz w:val="24"/>
          <w:szCs w:val="24"/>
        </w:rPr>
        <w:t xml:space="preserve"> акт</w:t>
      </w:r>
      <w:r w:rsidR="00400586" w:rsidRPr="00F82D7E">
        <w:rPr>
          <w:spacing w:val="5"/>
          <w:sz w:val="24"/>
          <w:szCs w:val="24"/>
        </w:rPr>
        <w:t>ами</w:t>
      </w:r>
      <w:r w:rsidR="00E677A3" w:rsidRPr="00F82D7E">
        <w:rPr>
          <w:spacing w:val="5"/>
          <w:sz w:val="24"/>
          <w:szCs w:val="24"/>
        </w:rPr>
        <w:t xml:space="preserve"> Российской Федерации</w:t>
      </w:r>
      <w:r w:rsidR="009223E7" w:rsidRPr="00F82D7E">
        <w:rPr>
          <w:spacing w:val="5"/>
          <w:sz w:val="24"/>
          <w:szCs w:val="24"/>
        </w:rPr>
        <w:t xml:space="preserve">, </w:t>
      </w:r>
      <w:r w:rsidR="00400586" w:rsidRPr="00F82D7E">
        <w:rPr>
          <w:spacing w:val="5"/>
          <w:sz w:val="24"/>
          <w:szCs w:val="24"/>
        </w:rPr>
        <w:t>Конституцией Республики Дагестан,</w:t>
      </w:r>
      <w:r w:rsidR="0095356C" w:rsidRPr="00F82D7E">
        <w:rPr>
          <w:spacing w:val="5"/>
          <w:sz w:val="24"/>
          <w:szCs w:val="24"/>
        </w:rPr>
        <w:t xml:space="preserve"> </w:t>
      </w:r>
      <w:r w:rsidR="00FA5E29" w:rsidRPr="00F82D7E">
        <w:rPr>
          <w:spacing w:val="6"/>
          <w:sz w:val="24"/>
          <w:szCs w:val="24"/>
        </w:rPr>
        <w:t xml:space="preserve">законами и </w:t>
      </w:r>
      <w:r w:rsidR="00FA5E29" w:rsidRPr="00F82D7E">
        <w:rPr>
          <w:spacing w:val="5"/>
          <w:sz w:val="24"/>
          <w:szCs w:val="24"/>
        </w:rPr>
        <w:t>иными нормативными правовыми актами</w:t>
      </w:r>
      <w:r w:rsidR="0095356C" w:rsidRPr="00F82D7E">
        <w:rPr>
          <w:spacing w:val="5"/>
          <w:sz w:val="24"/>
          <w:szCs w:val="24"/>
        </w:rPr>
        <w:t xml:space="preserve"> Республики Дагестан</w:t>
      </w:r>
      <w:r w:rsidR="00FA5E29" w:rsidRPr="00F82D7E">
        <w:rPr>
          <w:spacing w:val="5"/>
          <w:sz w:val="24"/>
          <w:szCs w:val="24"/>
        </w:rPr>
        <w:t>,</w:t>
      </w:r>
      <w:r w:rsidR="00400586" w:rsidRPr="00F82D7E">
        <w:rPr>
          <w:spacing w:val="5"/>
          <w:sz w:val="24"/>
          <w:szCs w:val="24"/>
        </w:rPr>
        <w:t xml:space="preserve"> </w:t>
      </w:r>
      <w:r w:rsidR="00FA5E29" w:rsidRPr="00F82D7E">
        <w:rPr>
          <w:spacing w:val="5"/>
          <w:sz w:val="24"/>
          <w:szCs w:val="24"/>
        </w:rPr>
        <w:t>У</w:t>
      </w:r>
      <w:r w:rsidR="009223E7" w:rsidRPr="00F82D7E">
        <w:rPr>
          <w:spacing w:val="5"/>
          <w:sz w:val="24"/>
          <w:szCs w:val="24"/>
        </w:rPr>
        <w:t>став</w:t>
      </w:r>
      <w:r w:rsidR="00FA5E29" w:rsidRPr="00F82D7E">
        <w:rPr>
          <w:spacing w:val="5"/>
          <w:sz w:val="24"/>
          <w:szCs w:val="24"/>
        </w:rPr>
        <w:t>ом</w:t>
      </w:r>
      <w:r w:rsidR="009223E7" w:rsidRPr="00F82D7E">
        <w:rPr>
          <w:spacing w:val="5"/>
          <w:sz w:val="24"/>
          <w:szCs w:val="24"/>
        </w:rPr>
        <w:t xml:space="preserve"> муниципального образования, настоящ</w:t>
      </w:r>
      <w:r w:rsidR="00FA5E29" w:rsidRPr="00F82D7E">
        <w:rPr>
          <w:spacing w:val="5"/>
          <w:sz w:val="24"/>
          <w:szCs w:val="24"/>
        </w:rPr>
        <w:t>им</w:t>
      </w:r>
      <w:r w:rsidR="009223E7" w:rsidRPr="00F82D7E">
        <w:rPr>
          <w:spacing w:val="5"/>
          <w:sz w:val="24"/>
          <w:szCs w:val="24"/>
        </w:rPr>
        <w:t xml:space="preserve"> Положени</w:t>
      </w:r>
      <w:r w:rsidR="00FA5E29" w:rsidRPr="00F82D7E">
        <w:rPr>
          <w:spacing w:val="5"/>
          <w:sz w:val="24"/>
          <w:szCs w:val="24"/>
        </w:rPr>
        <w:t>ем</w:t>
      </w:r>
      <w:r w:rsidR="009223E7" w:rsidRPr="00F82D7E">
        <w:rPr>
          <w:spacing w:val="5"/>
          <w:sz w:val="24"/>
          <w:szCs w:val="24"/>
        </w:rPr>
        <w:t xml:space="preserve"> и ины</w:t>
      </w:r>
      <w:r w:rsidR="00FA5E29" w:rsidRPr="00F82D7E">
        <w:rPr>
          <w:spacing w:val="5"/>
          <w:sz w:val="24"/>
          <w:szCs w:val="24"/>
        </w:rPr>
        <w:t>ми</w:t>
      </w:r>
      <w:r w:rsidR="009223E7" w:rsidRPr="00F82D7E">
        <w:rPr>
          <w:spacing w:val="5"/>
          <w:sz w:val="24"/>
          <w:szCs w:val="24"/>
        </w:rPr>
        <w:t xml:space="preserve"> муниципальны</w:t>
      </w:r>
      <w:r w:rsidR="00FA5E29" w:rsidRPr="00F82D7E">
        <w:rPr>
          <w:spacing w:val="5"/>
          <w:sz w:val="24"/>
          <w:szCs w:val="24"/>
        </w:rPr>
        <w:t>ми</w:t>
      </w:r>
      <w:r w:rsidR="009223E7" w:rsidRPr="00F82D7E">
        <w:rPr>
          <w:spacing w:val="5"/>
          <w:sz w:val="24"/>
          <w:szCs w:val="24"/>
        </w:rPr>
        <w:t xml:space="preserve"> правовы</w:t>
      </w:r>
      <w:r w:rsidR="00FA5E29" w:rsidRPr="00F82D7E">
        <w:rPr>
          <w:spacing w:val="5"/>
          <w:sz w:val="24"/>
          <w:szCs w:val="24"/>
        </w:rPr>
        <w:t>ми</w:t>
      </w:r>
      <w:r w:rsidR="009223E7" w:rsidRPr="00F82D7E">
        <w:rPr>
          <w:spacing w:val="5"/>
          <w:sz w:val="24"/>
          <w:szCs w:val="24"/>
        </w:rPr>
        <w:t xml:space="preserve"> акт</w:t>
      </w:r>
      <w:r w:rsidR="00FA5E29" w:rsidRPr="00F82D7E">
        <w:rPr>
          <w:spacing w:val="5"/>
          <w:sz w:val="24"/>
          <w:szCs w:val="24"/>
        </w:rPr>
        <w:t>ами</w:t>
      </w:r>
      <w:r w:rsidR="009223E7" w:rsidRPr="00F82D7E">
        <w:rPr>
          <w:spacing w:val="5"/>
          <w:sz w:val="24"/>
          <w:szCs w:val="24"/>
        </w:rPr>
        <w:t>.</w:t>
      </w:r>
    </w:p>
    <w:p w:rsidR="00463968" w:rsidRPr="00F82D7E" w:rsidRDefault="00463968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E677A3" w:rsidRPr="00F82D7E">
              <w:rPr>
                <w:b/>
                <w:spacing w:val="-2"/>
                <w:sz w:val="24"/>
                <w:szCs w:val="24"/>
              </w:rPr>
              <w:t>3</w:t>
            </w:r>
            <w:r w:rsidRPr="00F82D7E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F82D7E">
              <w:rPr>
                <w:b/>
                <w:bCs/>
                <w:spacing w:val="-2"/>
                <w:sz w:val="24"/>
                <w:szCs w:val="24"/>
              </w:rPr>
              <w:t xml:space="preserve">Принципы деятельности </w:t>
            </w:r>
            <w:r w:rsidR="00100AA6" w:rsidRPr="00F82D7E">
              <w:rPr>
                <w:b/>
                <w:bCs/>
                <w:spacing w:val="-2"/>
                <w:sz w:val="24"/>
                <w:szCs w:val="24"/>
              </w:rPr>
              <w:t xml:space="preserve">Контрольно-счетной палаты 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 w:rsidRPr="00F82D7E">
        <w:rPr>
          <w:spacing w:val="-4"/>
          <w:sz w:val="24"/>
          <w:szCs w:val="24"/>
        </w:rPr>
        <w:t xml:space="preserve">Деятельность </w:t>
      </w:r>
      <w:r w:rsidR="002E290B" w:rsidRPr="00F82D7E">
        <w:rPr>
          <w:spacing w:val="-4"/>
          <w:sz w:val="24"/>
          <w:szCs w:val="24"/>
        </w:rPr>
        <w:t>Контрольно-счетной палаты</w:t>
      </w:r>
      <w:r w:rsidRPr="00F82D7E">
        <w:rPr>
          <w:spacing w:val="-4"/>
          <w:sz w:val="24"/>
          <w:szCs w:val="24"/>
        </w:rPr>
        <w:t xml:space="preserve"> основывается на принципах законности, объективности, эффективности, независимости </w:t>
      </w:r>
      <w:r w:rsidR="00440B89">
        <w:rPr>
          <w:spacing w:val="-4"/>
          <w:sz w:val="24"/>
          <w:szCs w:val="24"/>
        </w:rPr>
        <w:t xml:space="preserve">открытости </w:t>
      </w:r>
      <w:r w:rsidRPr="00F82D7E">
        <w:rPr>
          <w:spacing w:val="-4"/>
          <w:sz w:val="24"/>
          <w:szCs w:val="24"/>
        </w:rPr>
        <w:t>и гласности.</w:t>
      </w:r>
    </w:p>
    <w:p w:rsidR="00786508" w:rsidRPr="00F82D7E" w:rsidRDefault="00786508" w:rsidP="0010482F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548"/>
        <w:gridCol w:w="180"/>
        <w:gridCol w:w="6732"/>
      </w:tblGrid>
      <w:tr w:rsidR="00EF62D0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4F43FF">
            <w:pPr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Статья </w:t>
            </w:r>
            <w:r w:rsidR="009910FC" w:rsidRPr="00F82D7E">
              <w:rPr>
                <w:b/>
                <w:sz w:val="24"/>
                <w:szCs w:val="24"/>
              </w:rPr>
              <w:t>4</w:t>
            </w:r>
            <w:r w:rsidRPr="00F82D7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2D0" w:rsidRPr="00371D79" w:rsidRDefault="00EF62D0" w:rsidP="001048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71D79">
              <w:rPr>
                <w:b/>
                <w:bCs/>
                <w:sz w:val="24"/>
                <w:szCs w:val="24"/>
              </w:rPr>
              <w:t xml:space="preserve">Состав </w:t>
            </w:r>
            <w:r w:rsidR="00826432" w:rsidRPr="00371D79">
              <w:rPr>
                <w:b/>
                <w:bCs/>
                <w:sz w:val="24"/>
                <w:szCs w:val="24"/>
              </w:rPr>
              <w:t xml:space="preserve">и структура </w:t>
            </w:r>
            <w:r w:rsidR="00264169" w:rsidRPr="00371D79">
              <w:rPr>
                <w:b/>
                <w:bCs/>
                <w:sz w:val="24"/>
                <w:szCs w:val="24"/>
              </w:rPr>
              <w:t>К</w:t>
            </w:r>
            <w:r w:rsidRPr="00371D79">
              <w:rPr>
                <w:b/>
                <w:bCs/>
                <w:sz w:val="24"/>
                <w:szCs w:val="24"/>
              </w:rPr>
              <w:t>онтрольно-счетн</w:t>
            </w:r>
            <w:r w:rsidR="00264169" w:rsidRPr="00371D79">
              <w:rPr>
                <w:b/>
                <w:bCs/>
                <w:sz w:val="24"/>
                <w:szCs w:val="24"/>
              </w:rPr>
              <w:t>ой</w:t>
            </w:r>
            <w:r w:rsidRPr="00371D79">
              <w:rPr>
                <w:b/>
                <w:bCs/>
                <w:sz w:val="24"/>
                <w:szCs w:val="24"/>
              </w:rPr>
              <w:t xml:space="preserve"> </w:t>
            </w:r>
            <w:r w:rsidR="00264169" w:rsidRPr="00371D79">
              <w:rPr>
                <w:b/>
                <w:bCs/>
                <w:sz w:val="24"/>
                <w:szCs w:val="24"/>
              </w:rPr>
              <w:t>палаты</w:t>
            </w:r>
          </w:p>
        </w:tc>
      </w:tr>
      <w:tr w:rsidR="00EF62D0" w:rsidRPr="00F82D7E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1. Контрольно-счетная палата образуется в составе </w:t>
      </w:r>
      <w:r w:rsidR="004A50FA" w:rsidRPr="00F82D7E">
        <w:rPr>
          <w:sz w:val="24"/>
          <w:szCs w:val="24"/>
        </w:rPr>
        <w:t>председателя</w:t>
      </w:r>
      <w:r w:rsidRPr="00F82D7E">
        <w:rPr>
          <w:sz w:val="24"/>
          <w:szCs w:val="24"/>
        </w:rPr>
        <w:t xml:space="preserve">, заместителя </w:t>
      </w:r>
      <w:r w:rsidR="004A50FA" w:rsidRPr="00F82D7E">
        <w:rPr>
          <w:sz w:val="24"/>
          <w:szCs w:val="24"/>
        </w:rPr>
        <w:t>председателя</w:t>
      </w:r>
      <w:r w:rsidR="00FC6E1B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>и аппарата Контрольно-счетной палаты</w:t>
      </w:r>
      <w:r w:rsidR="00D21B5D" w:rsidRPr="00F82D7E">
        <w:rPr>
          <w:sz w:val="24"/>
          <w:szCs w:val="24"/>
        </w:rPr>
        <w:t>.</w:t>
      </w:r>
    </w:p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2. </w:t>
      </w:r>
      <w:r w:rsidR="004A50FA" w:rsidRPr="00F82D7E">
        <w:rPr>
          <w:sz w:val="24"/>
          <w:szCs w:val="24"/>
        </w:rPr>
        <w:t>П</w:t>
      </w:r>
      <w:r w:rsidR="004C3197" w:rsidRPr="00F82D7E">
        <w:rPr>
          <w:sz w:val="24"/>
          <w:szCs w:val="24"/>
        </w:rPr>
        <w:t>редседатель</w:t>
      </w:r>
      <w:r w:rsidR="001A46B2" w:rsidRPr="00F82D7E">
        <w:rPr>
          <w:sz w:val="24"/>
          <w:szCs w:val="24"/>
        </w:rPr>
        <w:t xml:space="preserve"> и заместитель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</w:t>
      </w:r>
      <w:r w:rsidR="00FC6E1B" w:rsidRPr="00F82D7E">
        <w:rPr>
          <w:sz w:val="24"/>
          <w:szCs w:val="24"/>
        </w:rPr>
        <w:t xml:space="preserve">Контрольно-счетной палаты </w:t>
      </w:r>
      <w:r w:rsidR="004C275F" w:rsidRPr="00F82D7E">
        <w:rPr>
          <w:sz w:val="24"/>
          <w:szCs w:val="24"/>
        </w:rPr>
        <w:t xml:space="preserve">являются </w:t>
      </w:r>
      <w:r w:rsidR="004C275F" w:rsidRPr="00F82D7E">
        <w:rPr>
          <w:sz w:val="24"/>
          <w:szCs w:val="24"/>
        </w:rPr>
        <w:lastRenderedPageBreak/>
        <w:t xml:space="preserve">лицами, </w:t>
      </w:r>
      <w:r w:rsidRPr="00F82D7E">
        <w:rPr>
          <w:sz w:val="24"/>
          <w:szCs w:val="24"/>
        </w:rPr>
        <w:t>замещаю</w:t>
      </w:r>
      <w:r w:rsidR="004C275F" w:rsidRPr="00F82D7E">
        <w:rPr>
          <w:sz w:val="24"/>
          <w:szCs w:val="24"/>
        </w:rPr>
        <w:t>щими</w:t>
      </w:r>
      <w:r w:rsidRPr="00F82D7E">
        <w:rPr>
          <w:sz w:val="24"/>
          <w:szCs w:val="24"/>
        </w:rPr>
        <w:t xml:space="preserve"> </w:t>
      </w:r>
      <w:r w:rsidR="009223E7" w:rsidRPr="00F82D7E">
        <w:rPr>
          <w:sz w:val="24"/>
          <w:szCs w:val="24"/>
        </w:rPr>
        <w:t xml:space="preserve">муниципальные </w:t>
      </w:r>
      <w:r w:rsidR="004C275F" w:rsidRPr="00F82D7E">
        <w:rPr>
          <w:sz w:val="24"/>
          <w:szCs w:val="24"/>
        </w:rPr>
        <w:t>должности.</w:t>
      </w:r>
    </w:p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3. Срок полномочий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, заместителя </w:t>
      </w:r>
      <w:r w:rsidR="004A50FA" w:rsidRPr="00F82D7E">
        <w:rPr>
          <w:sz w:val="24"/>
          <w:szCs w:val="24"/>
        </w:rPr>
        <w:t>председателя</w:t>
      </w:r>
      <w:r w:rsidR="00C5369C" w:rsidRPr="00F82D7E">
        <w:rPr>
          <w:sz w:val="24"/>
          <w:szCs w:val="24"/>
        </w:rPr>
        <w:t xml:space="preserve"> </w:t>
      </w:r>
      <w:r w:rsidR="009223E7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 xml:space="preserve">составляет </w:t>
      </w:r>
      <w:r w:rsidR="001F0D09" w:rsidRPr="00F82D7E">
        <w:rPr>
          <w:sz w:val="24"/>
          <w:szCs w:val="24"/>
        </w:rPr>
        <w:t>пять</w:t>
      </w:r>
      <w:r w:rsidRPr="00F82D7E">
        <w:rPr>
          <w:sz w:val="24"/>
          <w:szCs w:val="24"/>
        </w:rPr>
        <w:t xml:space="preserve"> лет.</w:t>
      </w:r>
    </w:p>
    <w:p w:rsidR="0036333E" w:rsidRPr="00F82D7E" w:rsidRDefault="007A604B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 xml:space="preserve">4. </w:t>
      </w:r>
      <w:r w:rsidR="0036333E" w:rsidRPr="00F82D7E">
        <w:rPr>
          <w:spacing w:val="-2"/>
          <w:sz w:val="24"/>
          <w:szCs w:val="24"/>
        </w:rPr>
        <w:t xml:space="preserve">В состав аппарата Контрольно-счетной палаты входят инспекторы </w:t>
      </w:r>
      <w:r w:rsidR="0036333E" w:rsidRPr="00F82D7E">
        <w:rPr>
          <w:spacing w:val="-1"/>
          <w:sz w:val="24"/>
          <w:szCs w:val="24"/>
        </w:rPr>
        <w:t xml:space="preserve">и иные штатные работники. На инспекторов Контрольно-счетной палаты </w:t>
      </w:r>
      <w:r w:rsidR="0036333E" w:rsidRPr="00F82D7E">
        <w:rPr>
          <w:sz w:val="24"/>
          <w:szCs w:val="24"/>
        </w:rPr>
        <w:t xml:space="preserve">возлагаются обязанности по организации и непосредственному проведению внешнего </w:t>
      </w:r>
      <w:r w:rsidR="009223E7" w:rsidRPr="00F82D7E">
        <w:rPr>
          <w:sz w:val="24"/>
          <w:szCs w:val="24"/>
        </w:rPr>
        <w:t xml:space="preserve">муниципального </w:t>
      </w:r>
      <w:r w:rsidR="0036333E" w:rsidRPr="00F82D7E">
        <w:rPr>
          <w:sz w:val="24"/>
          <w:szCs w:val="24"/>
        </w:rPr>
        <w:t>финансового контроля</w:t>
      </w:r>
      <w:r w:rsidR="000A43DF" w:rsidRPr="00F82D7E">
        <w:rPr>
          <w:sz w:val="24"/>
          <w:szCs w:val="24"/>
        </w:rPr>
        <w:t>.</w:t>
      </w:r>
    </w:p>
    <w:p w:rsidR="009C1D86" w:rsidRPr="00F82D7E" w:rsidRDefault="007A604B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1"/>
          <w:sz w:val="24"/>
          <w:szCs w:val="24"/>
        </w:rPr>
        <w:t>5</w:t>
      </w:r>
      <w:r w:rsidR="0036333E" w:rsidRPr="00F82D7E">
        <w:rPr>
          <w:spacing w:val="-1"/>
          <w:sz w:val="24"/>
          <w:szCs w:val="24"/>
        </w:rPr>
        <w:t xml:space="preserve">. Права, обязанности и ответственность работников аппарата Контрольно-счетной палаты определяются федеральным законодательством, </w:t>
      </w:r>
      <w:r w:rsidR="0036333E" w:rsidRPr="00F82D7E">
        <w:rPr>
          <w:sz w:val="24"/>
          <w:szCs w:val="24"/>
        </w:rPr>
        <w:t>законодательством Р</w:t>
      </w:r>
      <w:r w:rsidR="0077061C" w:rsidRPr="00F82D7E">
        <w:rPr>
          <w:sz w:val="24"/>
          <w:szCs w:val="24"/>
        </w:rPr>
        <w:t>еспублики Дагестан</w:t>
      </w:r>
      <w:r w:rsidR="00773379" w:rsidRPr="00F82D7E">
        <w:rPr>
          <w:sz w:val="24"/>
          <w:szCs w:val="24"/>
        </w:rPr>
        <w:t xml:space="preserve"> о муниципальной службе</w:t>
      </w:r>
      <w:r w:rsidR="0077061C" w:rsidRPr="00F82D7E">
        <w:rPr>
          <w:sz w:val="24"/>
          <w:szCs w:val="24"/>
        </w:rPr>
        <w:t xml:space="preserve">, </w:t>
      </w:r>
      <w:r w:rsidR="006A325F" w:rsidRPr="00F82D7E">
        <w:rPr>
          <w:sz w:val="24"/>
          <w:szCs w:val="24"/>
        </w:rPr>
        <w:t>иными нормативными правовыми актами Республики Дагестан</w:t>
      </w:r>
      <w:r w:rsidR="001249E9" w:rsidRPr="00F82D7E">
        <w:rPr>
          <w:sz w:val="24"/>
          <w:szCs w:val="24"/>
        </w:rPr>
        <w:t>,</w:t>
      </w:r>
      <w:r w:rsidR="006A325F" w:rsidRPr="00F82D7E">
        <w:rPr>
          <w:sz w:val="24"/>
          <w:szCs w:val="24"/>
        </w:rPr>
        <w:t xml:space="preserve"> </w:t>
      </w:r>
      <w:r w:rsidR="0077061C" w:rsidRPr="00F82D7E">
        <w:rPr>
          <w:sz w:val="24"/>
          <w:szCs w:val="24"/>
        </w:rPr>
        <w:t>настоящим Положением</w:t>
      </w:r>
      <w:r w:rsidR="0036333E" w:rsidRPr="00F82D7E">
        <w:rPr>
          <w:sz w:val="24"/>
          <w:szCs w:val="24"/>
        </w:rPr>
        <w:t xml:space="preserve"> </w:t>
      </w:r>
      <w:r w:rsidR="009223E7" w:rsidRPr="00F82D7E">
        <w:rPr>
          <w:sz w:val="24"/>
          <w:szCs w:val="24"/>
        </w:rPr>
        <w:t>и</w:t>
      </w:r>
      <w:r w:rsidR="00E803E0" w:rsidRPr="00F82D7E">
        <w:rPr>
          <w:sz w:val="24"/>
          <w:szCs w:val="24"/>
        </w:rPr>
        <w:t xml:space="preserve"> </w:t>
      </w:r>
      <w:r w:rsidR="003845F9" w:rsidRPr="00F82D7E">
        <w:rPr>
          <w:sz w:val="24"/>
          <w:szCs w:val="24"/>
        </w:rPr>
        <w:t>Р</w:t>
      </w:r>
      <w:r w:rsidR="00E803E0" w:rsidRPr="00F82D7E">
        <w:rPr>
          <w:sz w:val="24"/>
          <w:szCs w:val="24"/>
        </w:rPr>
        <w:t>егламентом Контрольно-счетной палаты.</w:t>
      </w:r>
    </w:p>
    <w:p w:rsidR="00B2014F" w:rsidRPr="00F82D7E" w:rsidRDefault="0098551B" w:rsidP="009048F7">
      <w:pPr>
        <w:shd w:val="clear" w:color="auto" w:fill="FFFFFF"/>
        <w:tabs>
          <w:tab w:val="left" w:pos="0"/>
          <w:tab w:val="left" w:pos="241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</w:t>
      </w:r>
      <w:r w:rsidR="00415F3E" w:rsidRPr="00F82D7E">
        <w:rPr>
          <w:sz w:val="24"/>
          <w:szCs w:val="24"/>
        </w:rPr>
        <w:t>. Штатная численн</w:t>
      </w:r>
      <w:r w:rsidR="00DB0605" w:rsidRPr="00F82D7E">
        <w:rPr>
          <w:sz w:val="24"/>
          <w:szCs w:val="24"/>
        </w:rPr>
        <w:t xml:space="preserve">ость Контрольно-счетной палаты </w:t>
      </w:r>
      <w:r w:rsidR="00CE1B94">
        <w:rPr>
          <w:sz w:val="24"/>
          <w:szCs w:val="24"/>
        </w:rPr>
        <w:t xml:space="preserve">определяется правовым актом </w:t>
      </w:r>
      <w:r w:rsidR="00B006EB" w:rsidRPr="00F82D7E">
        <w:rPr>
          <w:sz w:val="24"/>
          <w:szCs w:val="24"/>
        </w:rPr>
        <w:t>представительн</w:t>
      </w:r>
      <w:r w:rsidR="00CE1B94">
        <w:rPr>
          <w:sz w:val="24"/>
          <w:szCs w:val="24"/>
        </w:rPr>
        <w:t>ого</w:t>
      </w:r>
      <w:r w:rsidR="00B006EB" w:rsidRPr="00F82D7E">
        <w:rPr>
          <w:sz w:val="24"/>
          <w:szCs w:val="24"/>
        </w:rPr>
        <w:t xml:space="preserve"> </w:t>
      </w:r>
      <w:r w:rsidR="00CE1B94">
        <w:rPr>
          <w:sz w:val="24"/>
          <w:szCs w:val="24"/>
        </w:rPr>
        <w:t>органа</w:t>
      </w:r>
      <w:r w:rsidR="00B006EB" w:rsidRPr="00F82D7E">
        <w:rPr>
          <w:sz w:val="24"/>
          <w:szCs w:val="24"/>
        </w:rPr>
        <w:t xml:space="preserve"> муниципального </w:t>
      </w:r>
      <w:r w:rsidR="001A46B2" w:rsidRPr="00F82D7E">
        <w:rPr>
          <w:sz w:val="24"/>
          <w:szCs w:val="24"/>
        </w:rPr>
        <w:t>района</w:t>
      </w:r>
      <w:r w:rsidR="00B006EB" w:rsidRPr="00F82D7E">
        <w:rPr>
          <w:sz w:val="24"/>
          <w:szCs w:val="24"/>
        </w:rPr>
        <w:t xml:space="preserve"> </w:t>
      </w:r>
      <w:r w:rsidR="00415F3E" w:rsidRPr="00F82D7E">
        <w:rPr>
          <w:sz w:val="24"/>
          <w:szCs w:val="24"/>
        </w:rPr>
        <w:t xml:space="preserve">по </w:t>
      </w:r>
      <w:r w:rsidR="00483524" w:rsidRPr="00F82D7E">
        <w:rPr>
          <w:sz w:val="24"/>
          <w:szCs w:val="24"/>
        </w:rPr>
        <w:t>представлению</w:t>
      </w:r>
      <w:r w:rsidR="00100AA6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председателя</w:t>
      </w:r>
      <w:r w:rsidR="00CE1B94">
        <w:rPr>
          <w:sz w:val="24"/>
          <w:szCs w:val="24"/>
        </w:rPr>
        <w:t xml:space="preserve"> Контрольно-счетной палаты, с учетом необходимости выполнения возложенных законодательством полномочий обеспечения организационной и функциональной независимости контрольно-счетного органа.</w:t>
      </w:r>
    </w:p>
    <w:p w:rsidR="00415F3E" w:rsidRPr="00F82D7E" w:rsidRDefault="0098551B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7</w:t>
      </w:r>
      <w:r w:rsidR="00E30170" w:rsidRPr="00F82D7E">
        <w:rPr>
          <w:sz w:val="24"/>
          <w:szCs w:val="24"/>
        </w:rPr>
        <w:t xml:space="preserve">. Структура и штатное расписание Контрольно-счетной палаты </w:t>
      </w:r>
      <w:r w:rsidR="00415F3E" w:rsidRPr="00F82D7E">
        <w:rPr>
          <w:sz w:val="24"/>
          <w:szCs w:val="24"/>
        </w:rPr>
        <w:t>утвержда</w:t>
      </w:r>
      <w:r w:rsidR="00100AA6" w:rsidRPr="00F82D7E">
        <w:rPr>
          <w:sz w:val="24"/>
          <w:szCs w:val="24"/>
        </w:rPr>
        <w:t>ю</w:t>
      </w:r>
      <w:r w:rsidR="00415F3E" w:rsidRPr="00F82D7E">
        <w:rPr>
          <w:sz w:val="24"/>
          <w:szCs w:val="24"/>
        </w:rPr>
        <w:t xml:space="preserve">тся </w:t>
      </w:r>
      <w:r w:rsidR="004A50FA" w:rsidRPr="00F82D7E">
        <w:rPr>
          <w:sz w:val="24"/>
          <w:szCs w:val="24"/>
        </w:rPr>
        <w:t>председате</w:t>
      </w:r>
      <w:r w:rsidR="001A46B2" w:rsidRPr="00F82D7E">
        <w:rPr>
          <w:sz w:val="24"/>
          <w:szCs w:val="24"/>
        </w:rPr>
        <w:t>лем</w:t>
      </w:r>
      <w:r w:rsidR="00415F3E" w:rsidRPr="00F82D7E">
        <w:rPr>
          <w:sz w:val="24"/>
          <w:szCs w:val="24"/>
        </w:rPr>
        <w:t xml:space="preserve"> Контрольно-счетной палаты исходя из возложенных на Контро</w:t>
      </w:r>
      <w:r w:rsidR="00C13262" w:rsidRPr="00F82D7E">
        <w:rPr>
          <w:sz w:val="24"/>
          <w:szCs w:val="24"/>
        </w:rPr>
        <w:t>льно-счетную палату полномочий.</w:t>
      </w:r>
    </w:p>
    <w:p w:rsidR="003922D1" w:rsidRPr="00F82D7E" w:rsidRDefault="003922D1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648" w:type="dxa"/>
        <w:tblLook w:val="01E0"/>
      </w:tblPr>
      <w:tblGrid>
        <w:gridCol w:w="1445"/>
        <w:gridCol w:w="7193"/>
      </w:tblGrid>
      <w:tr w:rsidR="00044B5A" w:rsidRPr="00F82D7E" w:rsidTr="00371D79">
        <w:trPr>
          <w:trHeight w:val="80"/>
        </w:trPr>
        <w:tc>
          <w:tcPr>
            <w:tcW w:w="1445" w:type="dxa"/>
          </w:tcPr>
          <w:p w:rsidR="00044B5A" w:rsidRPr="00F82D7E" w:rsidRDefault="00A11232" w:rsidP="0010482F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Статья </w:t>
            </w:r>
            <w:r w:rsidR="00B2563A" w:rsidRPr="00F82D7E">
              <w:rPr>
                <w:b/>
                <w:sz w:val="24"/>
                <w:szCs w:val="24"/>
              </w:rPr>
              <w:t>5</w:t>
            </w:r>
            <w:r w:rsidR="00044B5A" w:rsidRPr="00F82D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93" w:type="dxa"/>
          </w:tcPr>
          <w:p w:rsidR="00044B5A" w:rsidRPr="00F82D7E" w:rsidRDefault="00044B5A" w:rsidP="0010482F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Порядок назначения на должность </w:t>
            </w:r>
            <w:r w:rsidR="00C5369C" w:rsidRPr="00F82D7E">
              <w:rPr>
                <w:b/>
                <w:sz w:val="24"/>
                <w:szCs w:val="24"/>
              </w:rPr>
              <w:t>р</w:t>
            </w:r>
            <w:r w:rsidR="001A46B2" w:rsidRPr="00F82D7E">
              <w:rPr>
                <w:b/>
                <w:sz w:val="24"/>
                <w:szCs w:val="24"/>
              </w:rPr>
              <w:t xml:space="preserve">уководителя, заместителя </w:t>
            </w:r>
            <w:r w:rsidR="004A50FA" w:rsidRPr="00F82D7E">
              <w:rPr>
                <w:b/>
                <w:sz w:val="24"/>
                <w:szCs w:val="24"/>
              </w:rPr>
              <w:t>председателя</w:t>
            </w:r>
            <w:r w:rsidRPr="00F82D7E">
              <w:rPr>
                <w:b/>
                <w:sz w:val="24"/>
                <w:szCs w:val="24"/>
              </w:rPr>
              <w:t xml:space="preserve"> </w:t>
            </w:r>
            <w:r w:rsidR="00A94869" w:rsidRPr="00F82D7E">
              <w:rPr>
                <w:b/>
                <w:sz w:val="24"/>
                <w:szCs w:val="24"/>
              </w:rPr>
              <w:t>Контрольно-счетной палаты</w:t>
            </w:r>
          </w:p>
          <w:p w:rsidR="00044B5A" w:rsidRPr="00F82D7E" w:rsidRDefault="00044B5A" w:rsidP="0010482F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044B5A" w:rsidRPr="00F82D7E" w:rsidRDefault="00044B5A" w:rsidP="0010482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1. </w:t>
      </w:r>
      <w:r w:rsidR="004A50FA" w:rsidRPr="00F82D7E">
        <w:rPr>
          <w:sz w:val="24"/>
          <w:szCs w:val="24"/>
        </w:rPr>
        <w:t>П</w:t>
      </w:r>
      <w:r w:rsidR="005569B2" w:rsidRPr="00F82D7E">
        <w:rPr>
          <w:sz w:val="24"/>
          <w:szCs w:val="24"/>
        </w:rPr>
        <w:t>редседатель, заместитель</w:t>
      </w:r>
      <w:r w:rsidR="001A46B2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</w:t>
      </w:r>
      <w:r w:rsidR="00A94869" w:rsidRPr="00F82D7E">
        <w:rPr>
          <w:spacing w:val="-1"/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 xml:space="preserve">назначаются на </w:t>
      </w:r>
      <w:r w:rsidRPr="00F82D7E">
        <w:rPr>
          <w:spacing w:val="-4"/>
          <w:sz w:val="24"/>
          <w:szCs w:val="24"/>
        </w:rPr>
        <w:t xml:space="preserve">должность </w:t>
      </w:r>
      <w:r w:rsidR="00B006EB" w:rsidRPr="00F82D7E">
        <w:rPr>
          <w:sz w:val="24"/>
          <w:szCs w:val="24"/>
        </w:rPr>
        <w:t>представительным органом муниципального образования</w:t>
      </w:r>
      <w:r w:rsidRPr="00F82D7E">
        <w:rPr>
          <w:spacing w:val="-1"/>
          <w:sz w:val="24"/>
          <w:szCs w:val="24"/>
        </w:rPr>
        <w:t>.</w:t>
      </w:r>
    </w:p>
    <w:p w:rsidR="00044B5A" w:rsidRPr="00F82D7E" w:rsidRDefault="00044B5A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 xml:space="preserve">2. Предложения о кандидатурах на должность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pacing w:val="-2"/>
          <w:sz w:val="24"/>
          <w:szCs w:val="24"/>
        </w:rPr>
        <w:t xml:space="preserve"> </w:t>
      </w:r>
      <w:r w:rsidR="007665FC" w:rsidRPr="00F82D7E">
        <w:rPr>
          <w:spacing w:val="-2"/>
          <w:sz w:val="24"/>
          <w:szCs w:val="24"/>
        </w:rPr>
        <w:t xml:space="preserve">Контрольно-счетной палаты </w:t>
      </w:r>
      <w:r w:rsidRPr="00F82D7E">
        <w:rPr>
          <w:spacing w:val="-4"/>
          <w:sz w:val="24"/>
          <w:szCs w:val="24"/>
        </w:rPr>
        <w:t>внос</w:t>
      </w:r>
      <w:r w:rsidR="00100AA6" w:rsidRPr="00F82D7E">
        <w:rPr>
          <w:spacing w:val="-4"/>
          <w:sz w:val="24"/>
          <w:szCs w:val="24"/>
        </w:rPr>
        <w:t>ят</w:t>
      </w:r>
      <w:r w:rsidRPr="00F82D7E">
        <w:rPr>
          <w:spacing w:val="-4"/>
          <w:sz w:val="24"/>
          <w:szCs w:val="24"/>
        </w:rPr>
        <w:t xml:space="preserve">ся </w:t>
      </w:r>
      <w:r w:rsidR="00C9731F" w:rsidRPr="00F82D7E">
        <w:rPr>
          <w:spacing w:val="-4"/>
          <w:sz w:val="24"/>
          <w:szCs w:val="24"/>
        </w:rPr>
        <w:t xml:space="preserve">в </w:t>
      </w:r>
      <w:r w:rsidR="00B006EB" w:rsidRPr="00F82D7E">
        <w:rPr>
          <w:sz w:val="24"/>
          <w:szCs w:val="24"/>
        </w:rPr>
        <w:t xml:space="preserve">представительный орган муниципального </w:t>
      </w:r>
      <w:r w:rsidR="001A46B2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:</w:t>
      </w:r>
    </w:p>
    <w:p w:rsidR="000D3321" w:rsidRPr="00F82D7E" w:rsidRDefault="000D3321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pacing w:val="-4"/>
          <w:sz w:val="24"/>
          <w:szCs w:val="24"/>
        </w:rPr>
        <w:t xml:space="preserve">1) главой муниципального </w:t>
      </w:r>
      <w:r w:rsidR="001A46B2" w:rsidRPr="00F82D7E">
        <w:rPr>
          <w:spacing w:val="-4"/>
          <w:sz w:val="24"/>
          <w:szCs w:val="24"/>
        </w:rPr>
        <w:t>района</w:t>
      </w:r>
      <w:r w:rsidRPr="00F82D7E">
        <w:rPr>
          <w:spacing w:val="-4"/>
          <w:sz w:val="24"/>
          <w:szCs w:val="24"/>
        </w:rPr>
        <w:t>;</w:t>
      </w:r>
    </w:p>
    <w:p w:rsidR="00044B5A" w:rsidRPr="00F82D7E" w:rsidRDefault="000D3321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4"/>
          <w:szCs w:val="24"/>
        </w:rPr>
      </w:pPr>
      <w:r w:rsidRPr="00F82D7E">
        <w:rPr>
          <w:spacing w:val="-6"/>
          <w:sz w:val="24"/>
          <w:szCs w:val="24"/>
        </w:rPr>
        <w:t>2</w:t>
      </w:r>
      <w:r w:rsidR="00044B5A" w:rsidRPr="00F82D7E">
        <w:rPr>
          <w:spacing w:val="-6"/>
          <w:sz w:val="24"/>
          <w:szCs w:val="24"/>
        </w:rPr>
        <w:t xml:space="preserve">) председателем </w:t>
      </w:r>
      <w:r w:rsidR="0051730A" w:rsidRPr="00F82D7E">
        <w:rPr>
          <w:spacing w:val="-6"/>
          <w:sz w:val="24"/>
          <w:szCs w:val="24"/>
        </w:rPr>
        <w:t xml:space="preserve">представительного органа муниципального </w:t>
      </w:r>
      <w:r w:rsidR="001A46B2" w:rsidRPr="00F82D7E">
        <w:rPr>
          <w:spacing w:val="-6"/>
          <w:sz w:val="24"/>
          <w:szCs w:val="24"/>
        </w:rPr>
        <w:t>района</w:t>
      </w:r>
      <w:r w:rsidR="003A48C9" w:rsidRPr="00F82D7E">
        <w:rPr>
          <w:spacing w:val="-6"/>
          <w:sz w:val="24"/>
          <w:szCs w:val="24"/>
        </w:rPr>
        <w:t>;</w:t>
      </w:r>
    </w:p>
    <w:p w:rsidR="00044B5A" w:rsidRPr="00F82D7E" w:rsidRDefault="000D3321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4"/>
          <w:szCs w:val="24"/>
        </w:rPr>
      </w:pPr>
      <w:r w:rsidRPr="00F82D7E">
        <w:rPr>
          <w:sz w:val="24"/>
          <w:szCs w:val="24"/>
        </w:rPr>
        <w:t>3</w:t>
      </w:r>
      <w:r w:rsidR="00044B5A" w:rsidRPr="00F82D7E">
        <w:rPr>
          <w:sz w:val="24"/>
          <w:szCs w:val="24"/>
        </w:rPr>
        <w:t xml:space="preserve">) </w:t>
      </w:r>
      <w:r w:rsidR="003A48C9" w:rsidRPr="00F82D7E">
        <w:rPr>
          <w:sz w:val="24"/>
          <w:szCs w:val="24"/>
        </w:rPr>
        <w:t xml:space="preserve">группой депутатов численностью </w:t>
      </w:r>
      <w:r w:rsidR="00044B5A" w:rsidRPr="00F82D7E">
        <w:rPr>
          <w:spacing w:val="-4"/>
          <w:sz w:val="24"/>
          <w:szCs w:val="24"/>
        </w:rPr>
        <w:t xml:space="preserve">не менее одной </w:t>
      </w:r>
      <w:r w:rsidR="00044B5A" w:rsidRPr="00F82D7E">
        <w:rPr>
          <w:sz w:val="24"/>
          <w:szCs w:val="24"/>
        </w:rPr>
        <w:t xml:space="preserve">трети от установленного числа </w:t>
      </w:r>
      <w:r w:rsidR="00EA11AC" w:rsidRPr="00F82D7E">
        <w:rPr>
          <w:sz w:val="24"/>
          <w:szCs w:val="24"/>
        </w:rPr>
        <w:t xml:space="preserve">депутатов </w:t>
      </w:r>
      <w:r w:rsidR="0051730A" w:rsidRPr="00F82D7E">
        <w:rPr>
          <w:sz w:val="24"/>
          <w:szCs w:val="24"/>
        </w:rPr>
        <w:t xml:space="preserve">представительного органа муниципального </w:t>
      </w:r>
      <w:r w:rsidR="001A46B2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.</w:t>
      </w:r>
    </w:p>
    <w:p w:rsidR="00044B5A" w:rsidRPr="00F82D7E" w:rsidRDefault="00044B5A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pacing w:val="-17"/>
          <w:sz w:val="24"/>
          <w:szCs w:val="24"/>
        </w:rPr>
        <w:t>3.</w:t>
      </w:r>
      <w:r w:rsidR="002601A7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 xml:space="preserve">Кандидатуры на должность </w:t>
      </w:r>
      <w:r w:rsidR="004A50FA" w:rsidRPr="00F82D7E">
        <w:rPr>
          <w:sz w:val="24"/>
          <w:szCs w:val="24"/>
        </w:rPr>
        <w:t>председателя</w:t>
      </w:r>
      <w:r w:rsidRPr="00F82D7E">
        <w:rPr>
          <w:sz w:val="24"/>
          <w:szCs w:val="24"/>
        </w:rPr>
        <w:t xml:space="preserve"> Контрольно-счетной палаты представляются в </w:t>
      </w:r>
      <w:r w:rsidR="0042782F" w:rsidRPr="00F82D7E">
        <w:rPr>
          <w:sz w:val="24"/>
          <w:szCs w:val="24"/>
        </w:rPr>
        <w:t xml:space="preserve">представительный орган муниципального </w:t>
      </w:r>
      <w:r w:rsidR="001A46B2" w:rsidRPr="00F82D7E">
        <w:rPr>
          <w:sz w:val="24"/>
          <w:szCs w:val="24"/>
        </w:rPr>
        <w:t>района</w:t>
      </w:r>
      <w:r w:rsidR="0042782F" w:rsidRPr="00F82D7E">
        <w:rPr>
          <w:spacing w:val="-4"/>
          <w:sz w:val="24"/>
          <w:szCs w:val="24"/>
        </w:rPr>
        <w:t xml:space="preserve"> </w:t>
      </w:r>
      <w:r w:rsidR="009D3E82" w:rsidRPr="00F82D7E">
        <w:rPr>
          <w:spacing w:val="-4"/>
          <w:sz w:val="24"/>
          <w:szCs w:val="24"/>
        </w:rPr>
        <w:t>субъектами</w:t>
      </w:r>
      <w:r w:rsidRPr="00F82D7E">
        <w:rPr>
          <w:sz w:val="24"/>
          <w:szCs w:val="24"/>
        </w:rPr>
        <w:t>, перечисленными в части 2 настоящей статьи, не позднее</w:t>
      </w:r>
      <w:r w:rsidR="00AC55ED" w:rsidRPr="00F82D7E">
        <w:rPr>
          <w:sz w:val="24"/>
          <w:szCs w:val="24"/>
        </w:rPr>
        <w:t>,</w:t>
      </w:r>
      <w:r w:rsidRPr="00F82D7E">
        <w:rPr>
          <w:sz w:val="24"/>
          <w:szCs w:val="24"/>
        </w:rPr>
        <w:t xml:space="preserve"> чем за </w:t>
      </w:r>
      <w:r w:rsidR="00080C7C" w:rsidRPr="00F82D7E">
        <w:rPr>
          <w:sz w:val="24"/>
          <w:szCs w:val="24"/>
        </w:rPr>
        <w:t>три</w:t>
      </w:r>
      <w:r w:rsidR="00C76FC9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 xml:space="preserve">месяца до истечения полномочий действующего </w:t>
      </w:r>
      <w:r w:rsidR="004A50FA" w:rsidRPr="00F82D7E">
        <w:rPr>
          <w:sz w:val="24"/>
          <w:szCs w:val="24"/>
        </w:rPr>
        <w:t xml:space="preserve">председателя </w:t>
      </w:r>
      <w:r w:rsidRPr="00F82D7E">
        <w:rPr>
          <w:sz w:val="24"/>
          <w:szCs w:val="24"/>
        </w:rPr>
        <w:t>Контрольно-счетной палаты.</w:t>
      </w:r>
    </w:p>
    <w:p w:rsidR="00D500B2" w:rsidRPr="00F82D7E" w:rsidRDefault="00D500B2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4. </w:t>
      </w:r>
      <w:r w:rsidR="00937565">
        <w:rPr>
          <w:sz w:val="24"/>
          <w:szCs w:val="24"/>
        </w:rPr>
        <w:t>П</w:t>
      </w:r>
      <w:r w:rsidR="0042782F" w:rsidRPr="00F82D7E">
        <w:rPr>
          <w:sz w:val="24"/>
          <w:szCs w:val="24"/>
        </w:rPr>
        <w:t xml:space="preserve">редставительный орган муниципального </w:t>
      </w:r>
      <w:r w:rsidR="00257362" w:rsidRPr="00F82D7E">
        <w:rPr>
          <w:sz w:val="24"/>
          <w:szCs w:val="24"/>
        </w:rPr>
        <w:t>района</w:t>
      </w:r>
      <w:r w:rsidR="0042782F" w:rsidRPr="00F82D7E">
        <w:rPr>
          <w:sz w:val="24"/>
          <w:szCs w:val="24"/>
        </w:rPr>
        <w:t xml:space="preserve"> </w:t>
      </w:r>
      <w:r w:rsidR="00937565">
        <w:rPr>
          <w:sz w:val="24"/>
          <w:szCs w:val="24"/>
        </w:rPr>
        <w:t>вправе обратиться</w:t>
      </w:r>
      <w:r w:rsidRPr="00F82D7E">
        <w:rPr>
          <w:sz w:val="24"/>
          <w:szCs w:val="24"/>
        </w:rPr>
        <w:t xml:space="preserve"> </w:t>
      </w:r>
      <w:r w:rsidR="00937565">
        <w:rPr>
          <w:sz w:val="24"/>
          <w:szCs w:val="24"/>
        </w:rPr>
        <w:t>в</w:t>
      </w:r>
      <w:r w:rsidRPr="00F82D7E">
        <w:rPr>
          <w:sz w:val="24"/>
          <w:szCs w:val="24"/>
        </w:rPr>
        <w:t xml:space="preserve"> </w:t>
      </w:r>
      <w:r w:rsidR="00937565">
        <w:rPr>
          <w:sz w:val="24"/>
          <w:szCs w:val="24"/>
        </w:rPr>
        <w:t>контрольно-счетны</w:t>
      </w:r>
      <w:r w:rsidR="001A00DC" w:rsidRPr="00F82D7E">
        <w:rPr>
          <w:sz w:val="24"/>
          <w:szCs w:val="24"/>
        </w:rPr>
        <w:t>й</w:t>
      </w:r>
      <w:r w:rsidR="00937565">
        <w:rPr>
          <w:sz w:val="24"/>
          <w:szCs w:val="24"/>
        </w:rPr>
        <w:t xml:space="preserve"> орган субъекта Российской Федерации</w:t>
      </w:r>
      <w:r w:rsidRPr="00F82D7E">
        <w:rPr>
          <w:sz w:val="24"/>
          <w:szCs w:val="24"/>
        </w:rPr>
        <w:t xml:space="preserve"> </w:t>
      </w:r>
      <w:r w:rsidR="00937565">
        <w:rPr>
          <w:sz w:val="24"/>
          <w:szCs w:val="24"/>
        </w:rPr>
        <w:t>за заключениями о соответствии кандидатур на должность председателя контрольно-счетного органа муниципального района квалифицированным требованиям, установленным Федеральным законом от 07.02.2011 № 6-ФЗ «</w:t>
      </w:r>
      <w:r w:rsidR="00937565" w:rsidRPr="00937565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</w:t>
      </w:r>
      <w:r w:rsidR="00937565">
        <w:rPr>
          <w:sz w:val="24"/>
          <w:szCs w:val="24"/>
        </w:rPr>
        <w:t>ции и муниципальных образований».</w:t>
      </w:r>
    </w:p>
    <w:p w:rsidR="00044B5A" w:rsidRPr="00F82D7E" w:rsidRDefault="00D500B2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5</w:t>
      </w:r>
      <w:r w:rsidR="00044B5A" w:rsidRPr="00F82D7E">
        <w:rPr>
          <w:sz w:val="24"/>
          <w:szCs w:val="24"/>
        </w:rPr>
        <w:t xml:space="preserve">. </w:t>
      </w:r>
      <w:r w:rsidR="007665FC" w:rsidRPr="00F82D7E">
        <w:rPr>
          <w:sz w:val="24"/>
          <w:szCs w:val="24"/>
        </w:rPr>
        <w:t>К</w:t>
      </w:r>
      <w:r w:rsidR="00044B5A" w:rsidRPr="00F82D7E">
        <w:rPr>
          <w:sz w:val="24"/>
          <w:szCs w:val="24"/>
        </w:rPr>
        <w:t>андидатур</w:t>
      </w:r>
      <w:r w:rsidR="00DE7138" w:rsidRPr="00F82D7E">
        <w:rPr>
          <w:sz w:val="24"/>
          <w:szCs w:val="24"/>
        </w:rPr>
        <w:t>а</w:t>
      </w:r>
      <w:r w:rsidR="00044B5A" w:rsidRPr="00F82D7E">
        <w:rPr>
          <w:sz w:val="24"/>
          <w:szCs w:val="24"/>
        </w:rPr>
        <w:t xml:space="preserve"> на должност</w:t>
      </w:r>
      <w:r w:rsidR="00FD7E59" w:rsidRPr="00F82D7E">
        <w:rPr>
          <w:sz w:val="24"/>
          <w:szCs w:val="24"/>
        </w:rPr>
        <w:t>ь</w:t>
      </w:r>
      <w:r w:rsidR="00044B5A" w:rsidRPr="00F82D7E">
        <w:rPr>
          <w:sz w:val="24"/>
          <w:szCs w:val="24"/>
        </w:rPr>
        <w:t xml:space="preserve"> заместителя </w:t>
      </w:r>
      <w:r w:rsidR="004A50FA" w:rsidRPr="00F82D7E">
        <w:rPr>
          <w:sz w:val="24"/>
          <w:szCs w:val="24"/>
        </w:rPr>
        <w:t xml:space="preserve">председателя </w:t>
      </w:r>
      <w:r w:rsidR="00044B5A" w:rsidRPr="00F82D7E">
        <w:rPr>
          <w:sz w:val="24"/>
          <w:szCs w:val="24"/>
        </w:rPr>
        <w:t xml:space="preserve">Контрольно-счетной палаты </w:t>
      </w:r>
      <w:r w:rsidR="00F2524E" w:rsidRPr="00F82D7E">
        <w:rPr>
          <w:sz w:val="24"/>
          <w:szCs w:val="24"/>
        </w:rPr>
        <w:t xml:space="preserve">вносится </w:t>
      </w:r>
      <w:r w:rsidR="00044B5A" w:rsidRPr="00F82D7E">
        <w:rPr>
          <w:sz w:val="24"/>
          <w:szCs w:val="24"/>
        </w:rPr>
        <w:t xml:space="preserve">в </w:t>
      </w:r>
      <w:r w:rsidR="00F7100D" w:rsidRPr="00F82D7E">
        <w:rPr>
          <w:spacing w:val="-4"/>
          <w:sz w:val="24"/>
          <w:szCs w:val="24"/>
        </w:rPr>
        <w:t>Собрание депутатов</w:t>
      </w:r>
      <w:r w:rsidR="00F7100D" w:rsidRPr="00F82D7E">
        <w:rPr>
          <w:sz w:val="24"/>
          <w:szCs w:val="24"/>
        </w:rPr>
        <w:t xml:space="preserve"> </w:t>
      </w:r>
      <w:r w:rsidR="00581A81" w:rsidRPr="00F82D7E">
        <w:rPr>
          <w:spacing w:val="-4"/>
          <w:sz w:val="24"/>
          <w:szCs w:val="24"/>
        </w:rPr>
        <w:t xml:space="preserve">муниципального </w:t>
      </w:r>
      <w:r w:rsidR="001A46B2" w:rsidRPr="00F82D7E">
        <w:rPr>
          <w:spacing w:val="-4"/>
          <w:sz w:val="24"/>
          <w:szCs w:val="24"/>
        </w:rPr>
        <w:t>района</w:t>
      </w:r>
      <w:r w:rsidR="001C23D3" w:rsidRPr="00F82D7E">
        <w:rPr>
          <w:sz w:val="24"/>
          <w:szCs w:val="24"/>
        </w:rPr>
        <w:t>:</w:t>
      </w:r>
    </w:p>
    <w:p w:rsidR="001C23D3" w:rsidRPr="00F82D7E" w:rsidRDefault="001C23D3" w:rsidP="001C23D3">
      <w:pPr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главой муниципального района «Дербентский район»;</w:t>
      </w:r>
    </w:p>
    <w:p w:rsidR="001C23D3" w:rsidRPr="00F82D7E" w:rsidRDefault="001C23D3" w:rsidP="001C23D3">
      <w:pPr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председателем Собрания депутатов муниципального района «Дербентский район»;</w:t>
      </w:r>
    </w:p>
    <w:p w:rsidR="001C23D3" w:rsidRPr="00F82D7E" w:rsidRDefault="001C23D3" w:rsidP="001C23D3">
      <w:pPr>
        <w:numPr>
          <w:ilvl w:val="0"/>
          <w:numId w:val="14"/>
        </w:numPr>
        <w:shd w:val="clear" w:color="auto" w:fill="FFFFFF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не менее одной трети от установленного числа депутатов Собрания депутатов муниципального района «Дербентский район».</w:t>
      </w:r>
    </w:p>
    <w:p w:rsidR="00044B5A" w:rsidRPr="00F82D7E" w:rsidRDefault="00D500B2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</w:t>
      </w:r>
      <w:r w:rsidR="00044B5A" w:rsidRPr="00F82D7E">
        <w:rPr>
          <w:sz w:val="24"/>
          <w:szCs w:val="24"/>
        </w:rPr>
        <w:t xml:space="preserve">. Порядок рассмотрения кандидатур на должности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и заместителя </w:t>
      </w:r>
      <w:r w:rsidR="004A50FA" w:rsidRPr="00F82D7E">
        <w:rPr>
          <w:sz w:val="24"/>
          <w:szCs w:val="24"/>
        </w:rPr>
        <w:t>председателя</w:t>
      </w:r>
      <w:r w:rsidR="00044B5A" w:rsidRPr="00F82D7E">
        <w:rPr>
          <w:sz w:val="24"/>
          <w:szCs w:val="24"/>
        </w:rPr>
        <w:t xml:space="preserve"> </w:t>
      </w:r>
      <w:r w:rsidR="002C0761" w:rsidRPr="00F82D7E">
        <w:rPr>
          <w:sz w:val="24"/>
          <w:szCs w:val="24"/>
        </w:rPr>
        <w:t xml:space="preserve">Контрольно-счетной палаты </w:t>
      </w:r>
      <w:r w:rsidR="001134CC" w:rsidRPr="00F82D7E">
        <w:rPr>
          <w:sz w:val="24"/>
          <w:szCs w:val="24"/>
        </w:rPr>
        <w:t xml:space="preserve">устанавливается </w:t>
      </w:r>
      <w:r w:rsidR="001C23D3" w:rsidRPr="00F82D7E">
        <w:rPr>
          <w:sz w:val="24"/>
          <w:szCs w:val="24"/>
        </w:rPr>
        <w:t>нормативно правовым актом представительного</w:t>
      </w:r>
      <w:r w:rsidR="00044B5A" w:rsidRPr="00F82D7E">
        <w:rPr>
          <w:sz w:val="24"/>
          <w:szCs w:val="24"/>
        </w:rPr>
        <w:t xml:space="preserve"> </w:t>
      </w:r>
      <w:r w:rsidR="00654657" w:rsidRPr="00F82D7E">
        <w:rPr>
          <w:sz w:val="24"/>
          <w:szCs w:val="24"/>
        </w:rPr>
        <w:t xml:space="preserve">органа муниципального </w:t>
      </w:r>
      <w:r w:rsidR="001A46B2" w:rsidRPr="00F82D7E">
        <w:rPr>
          <w:sz w:val="24"/>
          <w:szCs w:val="24"/>
        </w:rPr>
        <w:t>района</w:t>
      </w:r>
      <w:r w:rsidR="001C23D3" w:rsidRPr="00F82D7E">
        <w:rPr>
          <w:sz w:val="24"/>
          <w:szCs w:val="24"/>
        </w:rPr>
        <w:t xml:space="preserve"> «Дербентский район»</w:t>
      </w:r>
      <w:r w:rsidR="00044B5A" w:rsidRPr="00F82D7E">
        <w:rPr>
          <w:sz w:val="24"/>
          <w:szCs w:val="24"/>
        </w:rPr>
        <w:t>.</w:t>
      </w:r>
    </w:p>
    <w:p w:rsidR="004F43FF" w:rsidRDefault="004F43FF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B0969" w:rsidRPr="00F82D7E" w:rsidRDefault="004B0969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139" w:type="dxa"/>
        <w:tblInd w:w="828" w:type="dxa"/>
        <w:tblLook w:val="0000"/>
      </w:tblPr>
      <w:tblGrid>
        <w:gridCol w:w="1407"/>
        <w:gridCol w:w="6732"/>
      </w:tblGrid>
      <w:tr w:rsidR="001C31F8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F82D7E" w:rsidRDefault="001C31F8" w:rsidP="004F43FF">
            <w:pPr>
              <w:rPr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lastRenderedPageBreak/>
              <w:t xml:space="preserve">Статья </w:t>
            </w:r>
            <w:r w:rsidR="00B2563A" w:rsidRPr="00F82D7E">
              <w:rPr>
                <w:b/>
                <w:spacing w:val="-2"/>
                <w:sz w:val="24"/>
                <w:szCs w:val="24"/>
              </w:rPr>
              <w:t>6</w:t>
            </w:r>
            <w:r w:rsidRPr="00F82D7E">
              <w:rPr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F82D7E" w:rsidRDefault="001C31F8" w:rsidP="001048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82D7E">
              <w:rPr>
                <w:b/>
                <w:bCs/>
                <w:spacing w:val="-2"/>
                <w:sz w:val="24"/>
                <w:szCs w:val="24"/>
              </w:rPr>
              <w:t xml:space="preserve">Требования к кандидатурам на должности </w:t>
            </w:r>
            <w:r w:rsidRPr="00F82D7E">
              <w:rPr>
                <w:b/>
                <w:bCs/>
                <w:spacing w:val="-5"/>
                <w:sz w:val="24"/>
                <w:szCs w:val="24"/>
              </w:rPr>
              <w:t>председателя</w:t>
            </w:r>
            <w:r w:rsidR="00DE7138" w:rsidRPr="00F82D7E">
              <w:rPr>
                <w:b/>
                <w:bCs/>
                <w:spacing w:val="-5"/>
                <w:sz w:val="24"/>
                <w:szCs w:val="24"/>
              </w:rPr>
              <w:t xml:space="preserve"> и</w:t>
            </w:r>
            <w:r w:rsidRPr="00F82D7E">
              <w:rPr>
                <w:b/>
                <w:bCs/>
                <w:spacing w:val="-5"/>
                <w:sz w:val="24"/>
                <w:szCs w:val="24"/>
              </w:rPr>
              <w:t xml:space="preserve"> заместителя председателя </w:t>
            </w:r>
            <w:r w:rsidR="001E01E9" w:rsidRPr="00F82D7E">
              <w:rPr>
                <w:b/>
                <w:bCs/>
                <w:spacing w:val="-5"/>
                <w:sz w:val="24"/>
                <w:szCs w:val="24"/>
              </w:rPr>
              <w:t xml:space="preserve">Контрольно-счетной палаты </w:t>
            </w:r>
          </w:p>
        </w:tc>
      </w:tr>
      <w:tr w:rsidR="001C31F8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F82D7E" w:rsidRDefault="001C31F8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1C31F8" w:rsidRPr="00F82D7E" w:rsidRDefault="001C31F8" w:rsidP="0010482F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CE1B94" w:rsidRDefault="001C31F8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 xml:space="preserve">1. На должность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и заместителя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</w:t>
      </w:r>
      <w:r w:rsidR="007665FC" w:rsidRPr="00F82D7E">
        <w:rPr>
          <w:spacing w:val="-2"/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>назначаются граждане Российской Федерации</w:t>
      </w:r>
      <w:r w:rsidR="00CE1B94">
        <w:rPr>
          <w:sz w:val="24"/>
          <w:szCs w:val="24"/>
        </w:rPr>
        <w:t>.</w:t>
      </w:r>
    </w:p>
    <w:p w:rsidR="00F10B2E" w:rsidRPr="00F82D7E" w:rsidRDefault="00F10B2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Установить следующие квалификационные требования к должностям председателя, заместителя председателя и аудиторов контрольно-счетного органа муниципального образования:</w:t>
      </w:r>
    </w:p>
    <w:p w:rsidR="00F10B2E" w:rsidRPr="00F82D7E" w:rsidRDefault="00F10B2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1) наличие высшего образования;</w:t>
      </w:r>
    </w:p>
    <w:p w:rsidR="00F10B2E" w:rsidRPr="00F82D7E" w:rsidRDefault="00F10B2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0350B" w:rsidRPr="00F82D7E" w:rsidRDefault="00F10B2E" w:rsidP="00B0350B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3)</w:t>
      </w:r>
      <w:r w:rsidR="002A0AD0" w:rsidRPr="00F82D7E">
        <w:rPr>
          <w:sz w:val="24"/>
          <w:szCs w:val="24"/>
        </w:rPr>
        <w:t xml:space="preserve">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</w:t>
      </w:r>
      <w:r w:rsidR="00B0350B" w:rsidRPr="00F82D7E">
        <w:rPr>
          <w:sz w:val="24"/>
          <w:szCs w:val="24"/>
        </w:rPr>
        <w:t>применительно к исполнению должностных обязанностей, а также общих требований к стандартам внешнего государственного и муниципального аудита(контроля)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C31F8" w:rsidRPr="00F82D7E" w:rsidRDefault="00CE1B94" w:rsidP="00B0350B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</w:t>
      </w:r>
      <w:r w:rsidR="001C31F8" w:rsidRPr="00F82D7E">
        <w:rPr>
          <w:spacing w:val="-1"/>
          <w:sz w:val="24"/>
          <w:szCs w:val="24"/>
        </w:rPr>
        <w:t>. Гражданин Российской Федерации не может быть назначен на</w:t>
      </w:r>
      <w:r w:rsidR="005745C7" w:rsidRPr="00F82D7E">
        <w:rPr>
          <w:spacing w:val="-1"/>
          <w:sz w:val="24"/>
          <w:szCs w:val="24"/>
        </w:rPr>
        <w:t xml:space="preserve"> </w:t>
      </w:r>
      <w:r w:rsidR="001C31F8" w:rsidRPr="00F82D7E">
        <w:rPr>
          <w:spacing w:val="-1"/>
          <w:sz w:val="24"/>
          <w:szCs w:val="24"/>
        </w:rPr>
        <w:t xml:space="preserve">должность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и заместителя </w:t>
      </w:r>
      <w:r w:rsidR="004A50FA" w:rsidRPr="00F82D7E">
        <w:rPr>
          <w:sz w:val="24"/>
          <w:szCs w:val="24"/>
        </w:rPr>
        <w:t>председателя</w:t>
      </w:r>
      <w:r w:rsidR="004A50FA" w:rsidRPr="00F82D7E">
        <w:rPr>
          <w:spacing w:val="-1"/>
          <w:sz w:val="24"/>
          <w:szCs w:val="24"/>
        </w:rPr>
        <w:t xml:space="preserve"> </w:t>
      </w:r>
      <w:r w:rsidR="007665FC" w:rsidRPr="00F82D7E">
        <w:rPr>
          <w:spacing w:val="-1"/>
          <w:sz w:val="24"/>
          <w:szCs w:val="24"/>
        </w:rPr>
        <w:t xml:space="preserve">Контрольно-счетной палаты </w:t>
      </w:r>
      <w:r w:rsidR="001C31F8" w:rsidRPr="00F82D7E">
        <w:rPr>
          <w:sz w:val="24"/>
          <w:szCs w:val="24"/>
        </w:rPr>
        <w:t>в случае:</w:t>
      </w:r>
    </w:p>
    <w:p w:rsidR="001C31F8" w:rsidRPr="00F82D7E" w:rsidRDefault="001C31F8" w:rsidP="0010482F">
      <w:pPr>
        <w:shd w:val="clear" w:color="auto" w:fill="FFFFFF"/>
        <w:tabs>
          <w:tab w:val="left" w:pos="0"/>
        </w:tabs>
        <w:ind w:firstLine="709"/>
        <w:rPr>
          <w:spacing w:val="-23"/>
          <w:sz w:val="24"/>
          <w:szCs w:val="24"/>
        </w:rPr>
      </w:pPr>
      <w:r w:rsidRPr="00F82D7E">
        <w:rPr>
          <w:spacing w:val="-1"/>
          <w:sz w:val="24"/>
          <w:szCs w:val="24"/>
        </w:rPr>
        <w:t>1) наличия у него неснятой или непогашенной судимости;</w:t>
      </w:r>
    </w:p>
    <w:p w:rsidR="001C31F8" w:rsidRPr="00F82D7E" w:rsidRDefault="001C31F8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2) признания его недееспособным или ограниченно дееспособным </w:t>
      </w:r>
      <w:r w:rsidRPr="00F82D7E">
        <w:rPr>
          <w:sz w:val="24"/>
          <w:szCs w:val="24"/>
        </w:rPr>
        <w:t>решением суда, вступившим в законную силу;</w:t>
      </w:r>
    </w:p>
    <w:p w:rsidR="001C31F8" w:rsidRPr="00F82D7E" w:rsidRDefault="001C31F8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4"/>
          <w:szCs w:val="24"/>
        </w:rPr>
      </w:pPr>
      <w:r w:rsidRPr="00F82D7E">
        <w:rPr>
          <w:sz w:val="24"/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F82D7E">
        <w:rPr>
          <w:spacing w:val="-1"/>
          <w:sz w:val="24"/>
          <w:szCs w:val="24"/>
        </w:rPr>
        <w:t xml:space="preserve">федеральным законом тайну, если исполнение обязанностей по должности, </w:t>
      </w:r>
      <w:r w:rsidRPr="00F82D7E">
        <w:rPr>
          <w:sz w:val="24"/>
          <w:szCs w:val="24"/>
        </w:rPr>
        <w:t>на замещение которой претендует гражданин, связано с использованием таких сведений;</w:t>
      </w:r>
    </w:p>
    <w:p w:rsidR="001C31F8" w:rsidRPr="00F82D7E" w:rsidRDefault="001C31F8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8"/>
          <w:sz w:val="24"/>
          <w:szCs w:val="24"/>
        </w:rPr>
      </w:pPr>
      <w:r w:rsidRPr="00F82D7E">
        <w:rPr>
          <w:spacing w:val="-2"/>
          <w:sz w:val="24"/>
          <w:szCs w:val="24"/>
        </w:rPr>
        <w:t xml:space="preserve">4) выхода из гражданства Российской Федерации или приобретения </w:t>
      </w:r>
      <w:r w:rsidRPr="00F82D7E">
        <w:rPr>
          <w:sz w:val="24"/>
          <w:szCs w:val="24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EE4261" w:rsidRPr="00F82D7E" w:rsidRDefault="00CE1B94" w:rsidP="00B0350B">
      <w:pPr>
        <w:shd w:val="clear" w:color="auto" w:fill="FFFFFF"/>
        <w:tabs>
          <w:tab w:val="left" w:pos="0"/>
        </w:tabs>
        <w:ind w:firstLine="709"/>
        <w:jc w:val="both"/>
        <w:rPr>
          <w:spacing w:val="-17"/>
          <w:sz w:val="24"/>
          <w:szCs w:val="24"/>
        </w:rPr>
      </w:pPr>
      <w:r>
        <w:rPr>
          <w:spacing w:val="-17"/>
          <w:sz w:val="24"/>
          <w:szCs w:val="24"/>
        </w:rPr>
        <w:t>3</w:t>
      </w:r>
      <w:r w:rsidR="001C31F8" w:rsidRPr="00F82D7E">
        <w:rPr>
          <w:spacing w:val="-17"/>
          <w:sz w:val="24"/>
          <w:szCs w:val="24"/>
        </w:rPr>
        <w:t>.</w:t>
      </w:r>
      <w:r w:rsidR="00372E7A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</w:t>
      </w:r>
      <w:r w:rsidR="005569B2" w:rsidRPr="00F82D7E">
        <w:rPr>
          <w:sz w:val="24"/>
          <w:szCs w:val="24"/>
        </w:rPr>
        <w:t>редседатель</w:t>
      </w:r>
      <w:r w:rsidR="001A46B2" w:rsidRPr="00F82D7E">
        <w:rPr>
          <w:sz w:val="24"/>
          <w:szCs w:val="24"/>
        </w:rPr>
        <w:t xml:space="preserve"> и заместител</w:t>
      </w:r>
      <w:r w:rsidR="005569B2" w:rsidRPr="00F82D7E">
        <w:rPr>
          <w:sz w:val="24"/>
          <w:szCs w:val="24"/>
        </w:rPr>
        <w:t>ь</w:t>
      </w:r>
      <w:r w:rsidR="001A46B2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</w:t>
      </w:r>
      <w:r w:rsidR="001C31F8" w:rsidRPr="00F82D7E">
        <w:rPr>
          <w:sz w:val="24"/>
          <w:szCs w:val="24"/>
        </w:rPr>
        <w:t xml:space="preserve">Контрольно-счетной палаты не могут </w:t>
      </w:r>
      <w:r w:rsidR="001C31F8" w:rsidRPr="00F82D7E">
        <w:rPr>
          <w:spacing w:val="-1"/>
          <w:sz w:val="24"/>
          <w:szCs w:val="24"/>
        </w:rPr>
        <w:t>состоять в близком родстве или свойстве (родители, супруги, дети,</w:t>
      </w:r>
      <w:r w:rsidR="00E3792F" w:rsidRPr="00F82D7E">
        <w:rPr>
          <w:spacing w:val="-1"/>
          <w:sz w:val="24"/>
          <w:szCs w:val="24"/>
        </w:rPr>
        <w:t xml:space="preserve"> супруги детей,</w:t>
      </w:r>
      <w:r w:rsidR="001C31F8" w:rsidRPr="00F82D7E">
        <w:rPr>
          <w:spacing w:val="-1"/>
          <w:sz w:val="24"/>
          <w:szCs w:val="24"/>
        </w:rPr>
        <w:t xml:space="preserve"> братья, сестры, а также братья, сестры, родители и дети супругов) с председателем </w:t>
      </w:r>
      <w:r w:rsidR="00C94116" w:rsidRPr="00F82D7E">
        <w:rPr>
          <w:sz w:val="24"/>
          <w:szCs w:val="24"/>
        </w:rPr>
        <w:t xml:space="preserve">представительного органа муниципального </w:t>
      </w:r>
      <w:r w:rsidR="001A46B2" w:rsidRPr="00F82D7E">
        <w:rPr>
          <w:sz w:val="24"/>
          <w:szCs w:val="24"/>
        </w:rPr>
        <w:t>района</w:t>
      </w:r>
      <w:r w:rsidR="001C31F8" w:rsidRPr="00F82D7E">
        <w:rPr>
          <w:sz w:val="24"/>
          <w:szCs w:val="24"/>
        </w:rPr>
        <w:t xml:space="preserve">, </w:t>
      </w:r>
      <w:r w:rsidR="00C76FC9" w:rsidRPr="00F82D7E">
        <w:rPr>
          <w:sz w:val="24"/>
          <w:szCs w:val="24"/>
        </w:rPr>
        <w:t xml:space="preserve">главой муниципального </w:t>
      </w:r>
      <w:r w:rsidR="001A46B2" w:rsidRPr="00F82D7E">
        <w:rPr>
          <w:sz w:val="24"/>
          <w:szCs w:val="24"/>
        </w:rPr>
        <w:t>района,</w:t>
      </w:r>
      <w:r w:rsidR="00C76FC9" w:rsidRPr="00F82D7E">
        <w:rPr>
          <w:sz w:val="24"/>
          <w:szCs w:val="24"/>
        </w:rPr>
        <w:t xml:space="preserve"> главой местной администрации, </w:t>
      </w:r>
      <w:r w:rsidR="00D15E45" w:rsidRPr="00F82D7E">
        <w:rPr>
          <w:sz w:val="24"/>
          <w:szCs w:val="24"/>
        </w:rPr>
        <w:t>прокурором</w:t>
      </w:r>
      <w:r w:rsidR="00F9229D" w:rsidRPr="00F82D7E">
        <w:rPr>
          <w:sz w:val="24"/>
          <w:szCs w:val="24"/>
        </w:rPr>
        <w:t xml:space="preserve"> (</w:t>
      </w:r>
      <w:r w:rsidR="006C4293" w:rsidRPr="00F82D7E">
        <w:rPr>
          <w:sz w:val="24"/>
          <w:szCs w:val="24"/>
        </w:rPr>
        <w:t>города или района)</w:t>
      </w:r>
      <w:r w:rsidR="00F5246D" w:rsidRPr="00F82D7E">
        <w:rPr>
          <w:sz w:val="24"/>
          <w:szCs w:val="24"/>
        </w:rPr>
        <w:t>,</w:t>
      </w:r>
      <w:r w:rsidR="006C4293" w:rsidRPr="00F82D7E">
        <w:rPr>
          <w:sz w:val="24"/>
          <w:szCs w:val="24"/>
        </w:rPr>
        <w:t xml:space="preserve"> </w:t>
      </w:r>
      <w:r w:rsidR="00C76FC9" w:rsidRPr="00F82D7E">
        <w:rPr>
          <w:sz w:val="24"/>
          <w:szCs w:val="24"/>
        </w:rPr>
        <w:t xml:space="preserve">руководителями судебных и правоохранительных органов, расположенных на территории муниципального </w:t>
      </w:r>
      <w:r w:rsidR="00257362" w:rsidRPr="00F82D7E">
        <w:rPr>
          <w:sz w:val="24"/>
          <w:szCs w:val="24"/>
        </w:rPr>
        <w:t>района</w:t>
      </w:r>
      <w:r w:rsidR="00235180" w:rsidRPr="00F82D7E">
        <w:rPr>
          <w:sz w:val="24"/>
          <w:szCs w:val="24"/>
        </w:rPr>
        <w:t>.</w:t>
      </w:r>
    </w:p>
    <w:p w:rsidR="001C31F8" w:rsidRPr="00F82D7E" w:rsidRDefault="00CE1B94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4</w:t>
      </w:r>
      <w:r w:rsidR="001C31F8" w:rsidRPr="00F82D7E">
        <w:rPr>
          <w:spacing w:val="-3"/>
          <w:sz w:val="24"/>
          <w:szCs w:val="24"/>
        </w:rPr>
        <w:t xml:space="preserve">. </w:t>
      </w:r>
      <w:r w:rsidR="004A50FA" w:rsidRPr="00F82D7E">
        <w:rPr>
          <w:sz w:val="24"/>
          <w:szCs w:val="24"/>
        </w:rPr>
        <w:t>Председатель и заместитель</w:t>
      </w:r>
      <w:r w:rsidR="001A46B2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председателя</w:t>
      </w:r>
      <w:r w:rsidR="001A46B2" w:rsidRPr="00F82D7E">
        <w:rPr>
          <w:spacing w:val="-3"/>
          <w:sz w:val="24"/>
          <w:szCs w:val="24"/>
        </w:rPr>
        <w:t xml:space="preserve"> </w:t>
      </w:r>
      <w:r w:rsidR="001C31F8" w:rsidRPr="00F82D7E">
        <w:rPr>
          <w:spacing w:val="-3"/>
          <w:sz w:val="24"/>
          <w:szCs w:val="24"/>
        </w:rPr>
        <w:t>Контрольно-счетно</w:t>
      </w:r>
      <w:r w:rsidR="001A21FA" w:rsidRPr="00F82D7E">
        <w:rPr>
          <w:spacing w:val="-3"/>
          <w:sz w:val="24"/>
          <w:szCs w:val="24"/>
        </w:rPr>
        <w:t xml:space="preserve">й палаты </w:t>
      </w:r>
      <w:r w:rsidR="001C31F8" w:rsidRPr="00F82D7E">
        <w:rPr>
          <w:sz w:val="24"/>
          <w:szCs w:val="24"/>
        </w:rPr>
        <w:t>не могут заниматься другой оплачиваемой деятельностью, кроме</w:t>
      </w:r>
      <w:r w:rsidR="005E1E25" w:rsidRPr="00F82D7E">
        <w:rPr>
          <w:sz w:val="24"/>
          <w:szCs w:val="24"/>
        </w:rPr>
        <w:t xml:space="preserve"> преподавательской, научной и </w:t>
      </w:r>
      <w:r w:rsidR="001C31F8" w:rsidRPr="00F82D7E">
        <w:rPr>
          <w:sz w:val="24"/>
          <w:szCs w:val="24"/>
        </w:rPr>
        <w:t>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="001C31F8" w:rsidRPr="00F82D7E">
        <w:rPr>
          <w:spacing w:val="-2"/>
          <w:sz w:val="24"/>
          <w:szCs w:val="24"/>
        </w:rPr>
        <w:t>ждународным договором Российской Федерации или законодательством Российской Федерации.</w:t>
      </w:r>
    </w:p>
    <w:p w:rsidR="001C31F8" w:rsidRPr="00F82D7E" w:rsidRDefault="00CE1B94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31F8" w:rsidRPr="00F82D7E">
        <w:rPr>
          <w:sz w:val="24"/>
          <w:szCs w:val="24"/>
        </w:rPr>
        <w:t xml:space="preserve">. </w:t>
      </w:r>
      <w:r w:rsidR="004A50FA" w:rsidRPr="00F82D7E">
        <w:rPr>
          <w:sz w:val="24"/>
          <w:szCs w:val="24"/>
        </w:rPr>
        <w:t>Председатель</w:t>
      </w:r>
      <w:r w:rsidR="001A46B2" w:rsidRPr="00F82D7E">
        <w:rPr>
          <w:sz w:val="24"/>
          <w:szCs w:val="24"/>
        </w:rPr>
        <w:t xml:space="preserve"> и заместител</w:t>
      </w:r>
      <w:r w:rsidR="004A50FA" w:rsidRPr="00F82D7E">
        <w:rPr>
          <w:sz w:val="24"/>
          <w:szCs w:val="24"/>
        </w:rPr>
        <w:t>ь</w:t>
      </w:r>
      <w:r w:rsidR="001A46B2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 xml:space="preserve">председателя </w:t>
      </w:r>
      <w:r w:rsidR="001C31F8" w:rsidRPr="00F82D7E">
        <w:rPr>
          <w:sz w:val="24"/>
          <w:szCs w:val="24"/>
        </w:rPr>
        <w:t>Контрольно-счетно</w:t>
      </w:r>
      <w:r w:rsidR="001A21FA" w:rsidRPr="00F82D7E">
        <w:rPr>
          <w:sz w:val="24"/>
          <w:szCs w:val="24"/>
        </w:rPr>
        <w:t>й</w:t>
      </w:r>
      <w:r w:rsidR="007665FC" w:rsidRPr="00F82D7E">
        <w:rPr>
          <w:sz w:val="24"/>
          <w:szCs w:val="24"/>
        </w:rPr>
        <w:t xml:space="preserve"> палаты</w:t>
      </w:r>
      <w:r w:rsidR="001C31F8" w:rsidRPr="00F82D7E">
        <w:rPr>
          <w:sz w:val="24"/>
          <w:szCs w:val="24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</w:t>
      </w:r>
      <w:r w:rsidR="00B2014F" w:rsidRPr="00F82D7E">
        <w:rPr>
          <w:sz w:val="24"/>
          <w:szCs w:val="24"/>
        </w:rPr>
        <w:t>ах имущественного характера своей</w:t>
      </w:r>
      <w:r w:rsidR="001C31F8" w:rsidRPr="00F82D7E">
        <w:rPr>
          <w:sz w:val="24"/>
          <w:szCs w:val="24"/>
        </w:rPr>
        <w:t xml:space="preserve"> супруги (супруга) </w:t>
      </w:r>
      <w:r w:rsidR="001C31F8" w:rsidRPr="00F82D7E">
        <w:rPr>
          <w:sz w:val="24"/>
          <w:szCs w:val="24"/>
        </w:rPr>
        <w:lastRenderedPageBreak/>
        <w:t xml:space="preserve">и несовершеннолетних детей в порядке, установленном </w:t>
      </w:r>
      <w:r w:rsidR="00663EB4" w:rsidRPr="00F82D7E">
        <w:rPr>
          <w:sz w:val="24"/>
          <w:szCs w:val="24"/>
        </w:rPr>
        <w:t xml:space="preserve">нормативными правовыми актами </w:t>
      </w:r>
      <w:r w:rsidR="001C31F8" w:rsidRPr="00F82D7E">
        <w:rPr>
          <w:sz w:val="24"/>
          <w:szCs w:val="24"/>
        </w:rPr>
        <w:t>Российской Федерации</w:t>
      </w:r>
      <w:r w:rsidR="00E90C7C" w:rsidRPr="00F82D7E">
        <w:rPr>
          <w:sz w:val="24"/>
          <w:szCs w:val="24"/>
        </w:rPr>
        <w:t>,</w:t>
      </w:r>
      <w:r w:rsidR="001C31F8" w:rsidRPr="00F82D7E">
        <w:rPr>
          <w:sz w:val="24"/>
          <w:szCs w:val="24"/>
        </w:rPr>
        <w:t xml:space="preserve"> </w:t>
      </w:r>
      <w:r w:rsidR="00663EB4" w:rsidRPr="00F82D7E">
        <w:rPr>
          <w:sz w:val="24"/>
          <w:szCs w:val="24"/>
        </w:rPr>
        <w:t>Республики Дагестан</w:t>
      </w:r>
      <w:r w:rsidR="00E90C7C" w:rsidRPr="00F82D7E">
        <w:rPr>
          <w:sz w:val="24"/>
          <w:szCs w:val="24"/>
        </w:rPr>
        <w:t>, муниципальными нормативными правовыми актами.</w:t>
      </w:r>
    </w:p>
    <w:p w:rsidR="00B9783C" w:rsidRPr="00F82D7E" w:rsidRDefault="00B9783C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7997" w:type="dxa"/>
        <w:tblInd w:w="828" w:type="dxa"/>
        <w:tblLook w:val="0000"/>
      </w:tblPr>
      <w:tblGrid>
        <w:gridCol w:w="1265"/>
        <w:gridCol w:w="6732"/>
      </w:tblGrid>
      <w:tr w:rsidR="00D417D7" w:rsidRPr="00F82D7E" w:rsidTr="004F43FF"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D417D7" w:rsidRPr="00F82D7E" w:rsidRDefault="00D417D7" w:rsidP="004F43FF">
            <w:pPr>
              <w:rPr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>Статья 7</w:t>
            </w:r>
            <w:r w:rsidR="004F43F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D417D7" w:rsidRPr="00F82D7E" w:rsidRDefault="00D417D7" w:rsidP="0010482F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Гарантии статуса должностных лиц </w:t>
            </w:r>
            <w:r w:rsidR="00C76FC9" w:rsidRPr="00F82D7E">
              <w:rPr>
                <w:b/>
                <w:sz w:val="24"/>
                <w:szCs w:val="24"/>
              </w:rPr>
              <w:t>Контрольно-счетной палаты</w:t>
            </w:r>
          </w:p>
          <w:p w:rsidR="00D417D7" w:rsidRPr="00F82D7E" w:rsidRDefault="00D417D7" w:rsidP="001048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1. </w:t>
      </w:r>
      <w:r w:rsidR="004A50FA" w:rsidRPr="00F82D7E">
        <w:rPr>
          <w:sz w:val="24"/>
          <w:szCs w:val="24"/>
        </w:rPr>
        <w:t>Председатель</w:t>
      </w:r>
      <w:r w:rsidR="001A46B2" w:rsidRPr="00F82D7E">
        <w:rPr>
          <w:sz w:val="24"/>
          <w:szCs w:val="24"/>
        </w:rPr>
        <w:t>, заместител</w:t>
      </w:r>
      <w:r w:rsidR="004A50FA" w:rsidRPr="00F82D7E">
        <w:rPr>
          <w:sz w:val="24"/>
          <w:szCs w:val="24"/>
        </w:rPr>
        <w:t>ь</w:t>
      </w:r>
      <w:r w:rsidR="001A46B2" w:rsidRPr="00F82D7E">
        <w:rPr>
          <w:sz w:val="24"/>
          <w:szCs w:val="24"/>
        </w:rPr>
        <w:t xml:space="preserve"> </w:t>
      </w:r>
      <w:r w:rsidR="004A50FA" w:rsidRPr="00F82D7E">
        <w:rPr>
          <w:sz w:val="24"/>
          <w:szCs w:val="24"/>
        </w:rPr>
        <w:t>председателя</w:t>
      </w:r>
      <w:r w:rsidR="00D500B2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 xml:space="preserve">и инспекторы </w:t>
      </w:r>
      <w:r w:rsidR="00287D53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>являются должностными лицами Контрольно-счетной палаты.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</w:t>
      </w:r>
      <w:r w:rsidR="00E90C7C" w:rsidRPr="00F82D7E">
        <w:rPr>
          <w:sz w:val="24"/>
          <w:szCs w:val="24"/>
        </w:rPr>
        <w:t xml:space="preserve">(или) </w:t>
      </w:r>
      <w:r w:rsidRPr="00F82D7E">
        <w:rPr>
          <w:sz w:val="24"/>
          <w:szCs w:val="24"/>
        </w:rPr>
        <w:t xml:space="preserve">законодательством </w:t>
      </w:r>
      <w:r w:rsidR="00C13112" w:rsidRPr="00F82D7E">
        <w:rPr>
          <w:sz w:val="24"/>
          <w:szCs w:val="24"/>
        </w:rPr>
        <w:t>Республики Дагестан</w:t>
      </w:r>
      <w:r w:rsidRPr="00F82D7E">
        <w:rPr>
          <w:sz w:val="24"/>
          <w:szCs w:val="24"/>
        </w:rPr>
        <w:t>.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4. Должностные лица Контрольно-счетной палаты обладают гарантиями профессиональной независимости.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5. </w:t>
      </w:r>
      <w:r w:rsidR="006A2B20" w:rsidRPr="00F82D7E">
        <w:rPr>
          <w:sz w:val="24"/>
          <w:szCs w:val="24"/>
        </w:rPr>
        <w:t>Председатель</w:t>
      </w:r>
      <w:r w:rsidR="001A46B2" w:rsidRPr="00F82D7E">
        <w:rPr>
          <w:sz w:val="24"/>
          <w:szCs w:val="24"/>
        </w:rPr>
        <w:t xml:space="preserve"> и заместител</w:t>
      </w:r>
      <w:r w:rsidR="005569B2" w:rsidRPr="00F82D7E">
        <w:rPr>
          <w:sz w:val="24"/>
          <w:szCs w:val="24"/>
        </w:rPr>
        <w:t>ь</w:t>
      </w:r>
      <w:r w:rsidR="001A46B2" w:rsidRPr="00F82D7E">
        <w:rPr>
          <w:sz w:val="24"/>
          <w:szCs w:val="24"/>
        </w:rPr>
        <w:t xml:space="preserve"> </w:t>
      </w:r>
      <w:r w:rsidR="006A2B20" w:rsidRPr="00F82D7E">
        <w:rPr>
          <w:sz w:val="24"/>
          <w:szCs w:val="24"/>
        </w:rPr>
        <w:t>председателя</w:t>
      </w:r>
      <w:r w:rsidR="001A46B2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>Контрольно-счетно</w:t>
      </w:r>
      <w:r w:rsidR="00E90C7C" w:rsidRPr="00F82D7E">
        <w:rPr>
          <w:sz w:val="24"/>
          <w:szCs w:val="24"/>
        </w:rPr>
        <w:t>й палаты</w:t>
      </w:r>
      <w:r w:rsidRPr="00F82D7E">
        <w:rPr>
          <w:sz w:val="24"/>
          <w:szCs w:val="24"/>
        </w:rPr>
        <w:t xml:space="preserve"> досрочно освобожда</w:t>
      </w:r>
      <w:r w:rsidR="004B52D3" w:rsidRPr="00F82D7E">
        <w:rPr>
          <w:sz w:val="24"/>
          <w:szCs w:val="24"/>
        </w:rPr>
        <w:t>ю</w:t>
      </w:r>
      <w:r w:rsidRPr="00F82D7E">
        <w:rPr>
          <w:sz w:val="24"/>
          <w:szCs w:val="24"/>
        </w:rPr>
        <w:t xml:space="preserve">тся от должности на основании решения </w:t>
      </w:r>
      <w:r w:rsidR="00821A29" w:rsidRPr="00F82D7E">
        <w:rPr>
          <w:sz w:val="24"/>
          <w:szCs w:val="24"/>
        </w:rPr>
        <w:t>представительн</w:t>
      </w:r>
      <w:r w:rsidR="00012815" w:rsidRPr="00F82D7E">
        <w:rPr>
          <w:sz w:val="24"/>
          <w:szCs w:val="24"/>
        </w:rPr>
        <w:t>ого</w:t>
      </w:r>
      <w:r w:rsidR="00821A29" w:rsidRPr="00F82D7E">
        <w:rPr>
          <w:sz w:val="24"/>
          <w:szCs w:val="24"/>
        </w:rPr>
        <w:t xml:space="preserve"> орган</w:t>
      </w:r>
      <w:r w:rsidR="00012815" w:rsidRPr="00F82D7E">
        <w:rPr>
          <w:sz w:val="24"/>
          <w:szCs w:val="24"/>
        </w:rPr>
        <w:t>а</w:t>
      </w:r>
      <w:r w:rsidR="00821A29" w:rsidRPr="00F82D7E">
        <w:rPr>
          <w:sz w:val="24"/>
          <w:szCs w:val="24"/>
        </w:rPr>
        <w:t xml:space="preserve"> муниципального </w:t>
      </w:r>
      <w:r w:rsidR="001A46B2" w:rsidRPr="00F82D7E">
        <w:rPr>
          <w:sz w:val="24"/>
          <w:szCs w:val="24"/>
        </w:rPr>
        <w:t>района</w:t>
      </w:r>
      <w:r w:rsidR="00821A29" w:rsidRPr="00F82D7E">
        <w:rPr>
          <w:sz w:val="24"/>
          <w:szCs w:val="24"/>
        </w:rPr>
        <w:t xml:space="preserve"> </w:t>
      </w:r>
      <w:r w:rsidR="00310FAB" w:rsidRPr="00F82D7E">
        <w:rPr>
          <w:sz w:val="24"/>
          <w:szCs w:val="24"/>
        </w:rPr>
        <w:t>в случае: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1) вступления в законную силу обвинительного приговора суда в отношении</w:t>
      </w:r>
      <w:r w:rsidR="004B52D3" w:rsidRPr="00F82D7E">
        <w:rPr>
          <w:sz w:val="24"/>
          <w:szCs w:val="24"/>
        </w:rPr>
        <w:t xml:space="preserve"> </w:t>
      </w:r>
      <w:r w:rsidR="00F81818" w:rsidRPr="00F82D7E">
        <w:rPr>
          <w:sz w:val="24"/>
          <w:szCs w:val="24"/>
        </w:rPr>
        <w:t>н</w:t>
      </w:r>
      <w:r w:rsidR="004B52D3" w:rsidRPr="00F82D7E">
        <w:rPr>
          <w:sz w:val="24"/>
          <w:szCs w:val="24"/>
        </w:rPr>
        <w:t>их</w:t>
      </w:r>
      <w:r w:rsidRPr="00F82D7E">
        <w:rPr>
          <w:sz w:val="24"/>
          <w:szCs w:val="24"/>
        </w:rPr>
        <w:t>;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2) признания </w:t>
      </w:r>
      <w:r w:rsidR="004B52D3" w:rsidRPr="00F82D7E">
        <w:rPr>
          <w:sz w:val="24"/>
          <w:szCs w:val="24"/>
        </w:rPr>
        <w:t xml:space="preserve">их </w:t>
      </w:r>
      <w:r w:rsidRPr="00F82D7E">
        <w:rPr>
          <w:sz w:val="24"/>
          <w:szCs w:val="24"/>
        </w:rPr>
        <w:t>недееспособным или ограниченно дееспособным вступившим в законную силу решением суда;</w:t>
      </w:r>
    </w:p>
    <w:p w:rsidR="00D417D7" w:rsidRPr="00F82D7E" w:rsidRDefault="00D417D7" w:rsidP="0010482F">
      <w:pPr>
        <w:ind w:firstLine="709"/>
        <w:jc w:val="both"/>
        <w:outlineLvl w:val="0"/>
        <w:rPr>
          <w:spacing w:val="-2"/>
          <w:sz w:val="24"/>
          <w:szCs w:val="24"/>
        </w:rPr>
      </w:pPr>
      <w:r w:rsidRPr="00F82D7E">
        <w:rPr>
          <w:spacing w:val="-2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4) подачи письменного заявления об отставке;</w:t>
      </w:r>
    </w:p>
    <w:p w:rsidR="00D417D7" w:rsidRPr="00F82D7E" w:rsidRDefault="00D417D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5) нарушения требований законодательства Российской Федерации при осуществлении возложенных на </w:t>
      </w:r>
      <w:r w:rsidR="004B52D3" w:rsidRPr="00F82D7E">
        <w:rPr>
          <w:sz w:val="24"/>
          <w:szCs w:val="24"/>
        </w:rPr>
        <w:t xml:space="preserve">них </w:t>
      </w:r>
      <w:r w:rsidRPr="00F82D7E">
        <w:rPr>
          <w:sz w:val="24"/>
          <w:szCs w:val="24"/>
        </w:rPr>
        <w:t>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</w:t>
      </w:r>
      <w:r w:rsidR="00C9731F" w:rsidRPr="00F82D7E">
        <w:rPr>
          <w:sz w:val="24"/>
          <w:szCs w:val="24"/>
        </w:rPr>
        <w:t xml:space="preserve"> депутатов</w:t>
      </w:r>
      <w:r w:rsidRPr="00F82D7E">
        <w:rPr>
          <w:sz w:val="24"/>
          <w:szCs w:val="24"/>
        </w:rPr>
        <w:t xml:space="preserve"> </w:t>
      </w:r>
      <w:r w:rsidR="00BC632D" w:rsidRPr="00F82D7E">
        <w:rPr>
          <w:sz w:val="24"/>
          <w:szCs w:val="24"/>
        </w:rPr>
        <w:t>представительного органа муниципального образования</w:t>
      </w:r>
      <w:r w:rsidRPr="00F82D7E">
        <w:rPr>
          <w:sz w:val="24"/>
          <w:szCs w:val="24"/>
        </w:rPr>
        <w:t>;</w:t>
      </w:r>
    </w:p>
    <w:p w:rsidR="00D417D7" w:rsidRPr="00F82D7E" w:rsidRDefault="00DB3267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6</w:t>
      </w:r>
      <w:r w:rsidR="00D417D7" w:rsidRPr="00F82D7E">
        <w:rPr>
          <w:sz w:val="24"/>
          <w:szCs w:val="24"/>
        </w:rPr>
        <w:t xml:space="preserve">) выявления обстоятельств, предусмотренных </w:t>
      </w:r>
      <w:r w:rsidR="00522BA6" w:rsidRPr="00F82D7E">
        <w:rPr>
          <w:sz w:val="24"/>
          <w:szCs w:val="24"/>
        </w:rPr>
        <w:t xml:space="preserve">частями 2 и </w:t>
      </w:r>
      <w:r w:rsidR="00DC118A" w:rsidRPr="00F82D7E">
        <w:rPr>
          <w:sz w:val="24"/>
          <w:szCs w:val="24"/>
        </w:rPr>
        <w:t xml:space="preserve">3 </w:t>
      </w:r>
      <w:r w:rsidR="00CA25DF" w:rsidRPr="00F82D7E">
        <w:rPr>
          <w:sz w:val="24"/>
          <w:szCs w:val="24"/>
        </w:rPr>
        <w:t>статьи 6</w:t>
      </w:r>
      <w:r w:rsidR="00D417D7" w:rsidRPr="00F82D7E">
        <w:rPr>
          <w:sz w:val="24"/>
          <w:szCs w:val="24"/>
        </w:rPr>
        <w:t xml:space="preserve"> настоящего</w:t>
      </w:r>
      <w:r w:rsidR="00D14FF8" w:rsidRPr="00F82D7E">
        <w:rPr>
          <w:sz w:val="24"/>
          <w:szCs w:val="24"/>
        </w:rPr>
        <w:t xml:space="preserve"> Положения</w:t>
      </w:r>
      <w:r w:rsidR="00D417D7" w:rsidRPr="00F82D7E">
        <w:rPr>
          <w:sz w:val="24"/>
          <w:szCs w:val="24"/>
        </w:rPr>
        <w:t>.</w:t>
      </w:r>
    </w:p>
    <w:p w:rsidR="008802A2" w:rsidRPr="00F82D7E" w:rsidRDefault="008802A2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7)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должности.</w:t>
      </w:r>
    </w:p>
    <w:p w:rsidR="008802A2" w:rsidRPr="00F82D7E" w:rsidRDefault="008802A2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8) несоблюдения ограничений, запретов, неисполнения обязанностей, которые установлены Федера</w:t>
      </w:r>
      <w:r w:rsidR="00774152" w:rsidRPr="00F82D7E">
        <w:rPr>
          <w:sz w:val="24"/>
          <w:szCs w:val="24"/>
        </w:rPr>
        <w:t>льным законом от 25.12.2008 №273</w:t>
      </w:r>
      <w:r w:rsidRPr="00F82D7E">
        <w:rPr>
          <w:sz w:val="24"/>
          <w:szCs w:val="24"/>
        </w:rPr>
        <w:t>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E3792F" w:rsidRPr="00F82D7E">
        <w:rPr>
          <w:sz w:val="24"/>
          <w:szCs w:val="24"/>
        </w:rPr>
        <w:t>, владеть и (или) пользоваться иностранными финансовыми инструментами</w:t>
      </w:r>
      <w:r w:rsidRPr="00F82D7E">
        <w:rPr>
          <w:sz w:val="24"/>
          <w:szCs w:val="24"/>
        </w:rPr>
        <w:t>»</w:t>
      </w:r>
      <w:r w:rsidR="00E3792F" w:rsidRPr="00F82D7E">
        <w:rPr>
          <w:sz w:val="24"/>
          <w:szCs w:val="24"/>
        </w:rPr>
        <w:t>.</w:t>
      </w:r>
    </w:p>
    <w:p w:rsidR="00A26DAB" w:rsidRPr="00F82D7E" w:rsidRDefault="00A26DAB" w:rsidP="0010482F">
      <w:pPr>
        <w:ind w:firstLine="709"/>
        <w:jc w:val="both"/>
        <w:outlineLvl w:val="0"/>
        <w:rPr>
          <w:sz w:val="24"/>
          <w:szCs w:val="24"/>
        </w:rPr>
      </w:pPr>
    </w:p>
    <w:tbl>
      <w:tblPr>
        <w:tblW w:w="8139" w:type="dxa"/>
        <w:tblInd w:w="828" w:type="dxa"/>
        <w:tblLook w:val="0000"/>
      </w:tblPr>
      <w:tblGrid>
        <w:gridCol w:w="1407"/>
        <w:gridCol w:w="6732"/>
      </w:tblGrid>
      <w:tr w:rsidR="00EF62D0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D417D7" w:rsidRPr="00F82D7E">
              <w:rPr>
                <w:b/>
                <w:spacing w:val="-2"/>
                <w:sz w:val="24"/>
                <w:szCs w:val="24"/>
              </w:rPr>
              <w:t>8</w:t>
            </w:r>
            <w:r w:rsidRPr="00F82D7E">
              <w:rPr>
                <w:b/>
                <w:spacing w:val="-2"/>
                <w:sz w:val="24"/>
                <w:szCs w:val="24"/>
              </w:rPr>
              <w:t xml:space="preserve">.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7A5470" w:rsidP="0010482F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F82D7E">
              <w:rPr>
                <w:b/>
                <w:bCs/>
                <w:spacing w:val="-2"/>
                <w:sz w:val="24"/>
                <w:szCs w:val="24"/>
              </w:rPr>
              <w:t>П</w:t>
            </w:r>
            <w:r w:rsidR="00EF62D0" w:rsidRPr="00F82D7E">
              <w:rPr>
                <w:b/>
                <w:bCs/>
                <w:spacing w:val="-2"/>
                <w:sz w:val="24"/>
                <w:szCs w:val="24"/>
              </w:rPr>
              <w:t xml:space="preserve">олномочия </w:t>
            </w:r>
            <w:r w:rsidRPr="00F82D7E">
              <w:rPr>
                <w:b/>
                <w:bCs/>
                <w:spacing w:val="-2"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4F43FF">
        <w:trPr>
          <w:trHeight w:val="8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EF62D0" w:rsidRPr="00F82D7E" w:rsidRDefault="00EF62D0" w:rsidP="00F002B4">
      <w:pPr>
        <w:shd w:val="clear" w:color="auto" w:fill="FFFFFF"/>
        <w:ind w:firstLine="540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1. Контрольно-счетн</w:t>
      </w:r>
      <w:r w:rsidR="007A5470" w:rsidRPr="00F82D7E">
        <w:rPr>
          <w:sz w:val="24"/>
          <w:szCs w:val="24"/>
        </w:rPr>
        <w:t>ая палата</w:t>
      </w:r>
      <w:r w:rsidRPr="00F82D7E">
        <w:rPr>
          <w:sz w:val="24"/>
          <w:szCs w:val="24"/>
        </w:rPr>
        <w:t xml:space="preserve"> </w:t>
      </w:r>
      <w:r w:rsidR="00FD244F" w:rsidRPr="00F82D7E">
        <w:rPr>
          <w:sz w:val="24"/>
          <w:szCs w:val="24"/>
        </w:rPr>
        <w:t xml:space="preserve">осуществляет </w:t>
      </w:r>
      <w:r w:rsidRPr="00F82D7E">
        <w:rPr>
          <w:sz w:val="24"/>
          <w:szCs w:val="24"/>
        </w:rPr>
        <w:t>следующие полномочия: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1) контроль за исполнением бюджета</w:t>
      </w:r>
      <w:r w:rsidR="00CC4D54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2) экспертиза проектов бюджета</w:t>
      </w:r>
      <w:r w:rsidR="00CC4D54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3) внешняя проверка годового отчета об исполнении бюджета</w:t>
      </w:r>
      <w:r w:rsidR="00CC4D54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</w:t>
      </w:r>
      <w:r w:rsidR="00CC4D54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 xml:space="preserve">, а также средств, получаемых бюджетом </w:t>
      </w:r>
      <w:r w:rsidR="00CC4D54" w:rsidRPr="00F82D7E">
        <w:rPr>
          <w:sz w:val="24"/>
          <w:szCs w:val="24"/>
        </w:rPr>
        <w:t xml:space="preserve">муниципального образования </w:t>
      </w:r>
      <w:r w:rsidRPr="00F82D7E">
        <w:rPr>
          <w:sz w:val="24"/>
          <w:szCs w:val="24"/>
        </w:rPr>
        <w:t xml:space="preserve">из иных источников, предусмотренных </w:t>
      </w:r>
      <w:r w:rsidR="00732920" w:rsidRPr="00F82D7E">
        <w:rPr>
          <w:sz w:val="24"/>
          <w:szCs w:val="24"/>
        </w:rPr>
        <w:t xml:space="preserve">федеральным </w:t>
      </w:r>
      <w:r w:rsidRPr="00F82D7E">
        <w:rPr>
          <w:sz w:val="24"/>
          <w:szCs w:val="24"/>
        </w:rPr>
        <w:t>законодательством;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собственности</w:t>
      </w:r>
      <w:r w:rsidR="00462407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, в том числе охраняемыми результатами интеллектуальной деятельности</w:t>
      </w:r>
      <w:r w:rsidR="000C14BF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 xml:space="preserve">и средствами индивидуализации, принадлежащими муниципальному </w:t>
      </w:r>
      <w:r w:rsidR="00BC3A64" w:rsidRPr="00F82D7E">
        <w:rPr>
          <w:sz w:val="24"/>
          <w:szCs w:val="24"/>
        </w:rPr>
        <w:t>район</w:t>
      </w:r>
      <w:r w:rsidR="005569B2" w:rsidRPr="00F82D7E">
        <w:rPr>
          <w:sz w:val="24"/>
          <w:szCs w:val="24"/>
        </w:rPr>
        <w:t>у</w:t>
      </w:r>
      <w:r w:rsidRPr="00F82D7E">
        <w:rPr>
          <w:sz w:val="24"/>
          <w:szCs w:val="24"/>
        </w:rPr>
        <w:t>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бюджета</w:t>
      </w:r>
      <w:r w:rsidR="00CC4D54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CC4D54" w:rsidRPr="00F82D7E">
        <w:rPr>
          <w:sz w:val="24"/>
          <w:szCs w:val="24"/>
        </w:rPr>
        <w:t xml:space="preserve">муниципального </w:t>
      </w:r>
      <w:r w:rsidR="00257362" w:rsidRPr="00F82D7E">
        <w:rPr>
          <w:sz w:val="24"/>
          <w:szCs w:val="24"/>
        </w:rPr>
        <w:t>района</w:t>
      </w:r>
      <w:r w:rsidR="00CC4D54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>и имущества, находящегося в собственности</w:t>
      </w:r>
      <w:r w:rsidR="00462407" w:rsidRPr="00F82D7E">
        <w:rPr>
          <w:sz w:val="24"/>
          <w:szCs w:val="24"/>
        </w:rPr>
        <w:t xml:space="preserve"> муниципального </w:t>
      </w:r>
      <w:r w:rsidR="00257362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7) </w:t>
      </w:r>
      <w:r w:rsidR="003048BF" w:rsidRPr="00F82D7E">
        <w:rPr>
          <w:sz w:val="24"/>
          <w:szCs w:val="24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305D3" w:rsidRPr="00F82D7E" w:rsidRDefault="003305D3" w:rsidP="0010482F">
      <w:pPr>
        <w:ind w:firstLine="54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8) анализ бюджетного процесса в муниципальном </w:t>
      </w:r>
      <w:r w:rsidR="00257362" w:rsidRPr="00F82D7E">
        <w:rPr>
          <w:sz w:val="24"/>
          <w:szCs w:val="24"/>
        </w:rPr>
        <w:t>районе</w:t>
      </w:r>
      <w:r w:rsidRPr="00F82D7E">
        <w:rPr>
          <w:sz w:val="24"/>
          <w:szCs w:val="24"/>
        </w:rPr>
        <w:t xml:space="preserve"> и подготовка предложений, направленных на его совершенствование;</w:t>
      </w:r>
    </w:p>
    <w:p w:rsidR="003305D3" w:rsidRPr="00F82D7E" w:rsidRDefault="004B0969" w:rsidP="0010482F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3305D3" w:rsidRPr="00F82D7E">
        <w:rPr>
          <w:sz w:val="24"/>
          <w:szCs w:val="24"/>
        </w:rPr>
        <w:t>) контроль за законностью, результативностью (эффективностью и экономностью) использования средств</w:t>
      </w:r>
      <w:r w:rsidR="008E1DA7" w:rsidRPr="00F82D7E">
        <w:rPr>
          <w:sz w:val="24"/>
          <w:szCs w:val="24"/>
        </w:rPr>
        <w:t>, поступивших из бюджета муниципального образования в бюджеты поселений</w:t>
      </w:r>
      <w:r w:rsidR="00115E35" w:rsidRPr="00F82D7E">
        <w:rPr>
          <w:sz w:val="24"/>
          <w:szCs w:val="24"/>
        </w:rPr>
        <w:t>;</w:t>
      </w:r>
    </w:p>
    <w:p w:rsidR="00115E35" w:rsidRPr="00F82D7E" w:rsidRDefault="004B0969" w:rsidP="004B0969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115E35" w:rsidRPr="00F82D7E">
        <w:rPr>
          <w:sz w:val="24"/>
          <w:szCs w:val="24"/>
        </w:rPr>
        <w:t xml:space="preserve">) осуществление </w:t>
      </w:r>
      <w:r w:rsidR="009A63F1" w:rsidRPr="00F82D7E">
        <w:rPr>
          <w:sz w:val="24"/>
          <w:szCs w:val="24"/>
        </w:rPr>
        <w:t xml:space="preserve">внешней проверки </w:t>
      </w:r>
      <w:r w:rsidR="00926F03" w:rsidRPr="00F82D7E">
        <w:rPr>
          <w:sz w:val="24"/>
          <w:szCs w:val="24"/>
        </w:rPr>
        <w:t xml:space="preserve">годового отчета об исполнении бюджета </w:t>
      </w:r>
      <w:r w:rsidR="00115E35" w:rsidRPr="00F82D7E">
        <w:rPr>
          <w:sz w:val="24"/>
          <w:szCs w:val="24"/>
        </w:rPr>
        <w:t>поселения, входящ</w:t>
      </w:r>
      <w:r w:rsidR="00926F03" w:rsidRPr="00F82D7E">
        <w:rPr>
          <w:sz w:val="24"/>
          <w:szCs w:val="24"/>
        </w:rPr>
        <w:t>его</w:t>
      </w:r>
      <w:r w:rsidR="00115E35" w:rsidRPr="00F82D7E">
        <w:rPr>
          <w:sz w:val="24"/>
          <w:szCs w:val="24"/>
        </w:rPr>
        <w:t xml:space="preserve"> в состав муниципального</w:t>
      </w:r>
      <w:r w:rsidR="00CC4D54" w:rsidRPr="00F82D7E">
        <w:rPr>
          <w:sz w:val="24"/>
          <w:szCs w:val="24"/>
        </w:rPr>
        <w:t xml:space="preserve"> </w:t>
      </w:r>
      <w:r w:rsidR="000F77FF" w:rsidRPr="00F82D7E">
        <w:rPr>
          <w:sz w:val="24"/>
          <w:szCs w:val="24"/>
        </w:rPr>
        <w:t>района</w:t>
      </w:r>
      <w:r w:rsidR="00D82DA5" w:rsidRPr="00F82D7E">
        <w:rPr>
          <w:sz w:val="24"/>
          <w:szCs w:val="24"/>
        </w:rPr>
        <w:t>,</w:t>
      </w:r>
      <w:r w:rsidR="00703E6B" w:rsidRPr="00F82D7E">
        <w:rPr>
          <w:sz w:val="24"/>
          <w:szCs w:val="24"/>
        </w:rPr>
        <w:t xml:space="preserve"> по обращению</w:t>
      </w:r>
      <w:r w:rsidR="00115E35" w:rsidRPr="00F82D7E">
        <w:rPr>
          <w:sz w:val="24"/>
          <w:szCs w:val="24"/>
        </w:rPr>
        <w:t xml:space="preserve"> </w:t>
      </w:r>
      <w:r w:rsidR="00D82DA5" w:rsidRPr="00F82D7E">
        <w:rPr>
          <w:sz w:val="24"/>
          <w:szCs w:val="24"/>
        </w:rPr>
        <w:t>представительного</w:t>
      </w:r>
      <w:r w:rsidR="00115E35" w:rsidRPr="00F82D7E">
        <w:rPr>
          <w:sz w:val="24"/>
          <w:szCs w:val="24"/>
        </w:rPr>
        <w:t xml:space="preserve"> органа посе</w:t>
      </w:r>
      <w:r w:rsidR="00D500B2" w:rsidRPr="00F82D7E">
        <w:rPr>
          <w:sz w:val="24"/>
          <w:szCs w:val="24"/>
        </w:rPr>
        <w:t>л</w:t>
      </w:r>
      <w:r w:rsidR="00115E35" w:rsidRPr="00F82D7E">
        <w:rPr>
          <w:sz w:val="24"/>
          <w:szCs w:val="24"/>
        </w:rPr>
        <w:t>ени</w:t>
      </w:r>
      <w:r w:rsidR="00F65121" w:rsidRPr="00F82D7E">
        <w:rPr>
          <w:sz w:val="24"/>
          <w:szCs w:val="24"/>
        </w:rPr>
        <w:t>я</w:t>
      </w:r>
      <w:r w:rsidR="00462407" w:rsidRPr="00F82D7E">
        <w:rPr>
          <w:rStyle w:val="ad"/>
          <w:sz w:val="24"/>
          <w:szCs w:val="24"/>
        </w:rPr>
        <w:footnoteReference w:id="2"/>
      </w:r>
      <w:r w:rsidR="00115E35" w:rsidRPr="00F82D7E">
        <w:rPr>
          <w:sz w:val="24"/>
          <w:szCs w:val="24"/>
        </w:rPr>
        <w:t>;</w:t>
      </w:r>
    </w:p>
    <w:p w:rsidR="003F0CB8" w:rsidRPr="00F82D7E" w:rsidRDefault="004B0969" w:rsidP="00AC4AA0">
      <w:pPr>
        <w:tabs>
          <w:tab w:val="left" w:pos="72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F0CB8" w:rsidRPr="00F82D7E">
        <w:rPr>
          <w:sz w:val="24"/>
          <w:szCs w:val="24"/>
        </w:rPr>
        <w:t>) анализ данных реестра расходн</w:t>
      </w:r>
      <w:r w:rsidR="00BC3A64" w:rsidRPr="00F82D7E">
        <w:rPr>
          <w:sz w:val="24"/>
          <w:szCs w:val="24"/>
        </w:rPr>
        <w:t xml:space="preserve">ых обязательств муниципального </w:t>
      </w:r>
      <w:r w:rsidR="000F77FF" w:rsidRPr="00F82D7E">
        <w:rPr>
          <w:sz w:val="24"/>
          <w:szCs w:val="24"/>
        </w:rPr>
        <w:t>района</w:t>
      </w:r>
      <w:r w:rsidR="003F0CB8" w:rsidRPr="00F82D7E">
        <w:rPr>
          <w:sz w:val="24"/>
          <w:szCs w:val="24"/>
        </w:rPr>
        <w:t xml:space="preserve"> </w:t>
      </w:r>
      <w:r w:rsidR="00741FE0" w:rsidRPr="00F82D7E">
        <w:rPr>
          <w:sz w:val="24"/>
          <w:szCs w:val="24"/>
        </w:rPr>
        <w:t>(</w:t>
      </w:r>
      <w:r w:rsidR="003F0CB8" w:rsidRPr="00F82D7E">
        <w:rPr>
          <w:sz w:val="24"/>
          <w:szCs w:val="24"/>
        </w:rPr>
        <w:t xml:space="preserve">на предмет соответствия </w:t>
      </w:r>
      <w:r w:rsidR="00741FE0" w:rsidRPr="00F82D7E">
        <w:rPr>
          <w:sz w:val="24"/>
          <w:szCs w:val="24"/>
        </w:rPr>
        <w:t xml:space="preserve">с </w:t>
      </w:r>
      <w:r w:rsidR="003F0CB8" w:rsidRPr="00F82D7E">
        <w:rPr>
          <w:sz w:val="24"/>
          <w:szCs w:val="24"/>
        </w:rPr>
        <w:t xml:space="preserve">расходными обязательствами, </w:t>
      </w:r>
      <w:r w:rsidR="00F24FB1" w:rsidRPr="00F82D7E">
        <w:rPr>
          <w:sz w:val="24"/>
          <w:szCs w:val="24"/>
        </w:rPr>
        <w:t xml:space="preserve">которые </w:t>
      </w:r>
      <w:r w:rsidR="00741FE0" w:rsidRPr="00F82D7E">
        <w:rPr>
          <w:sz w:val="24"/>
          <w:szCs w:val="24"/>
        </w:rPr>
        <w:t>с</w:t>
      </w:r>
      <w:r w:rsidR="00F24FB1" w:rsidRPr="00F82D7E">
        <w:rPr>
          <w:sz w:val="24"/>
          <w:szCs w:val="24"/>
        </w:rPr>
        <w:t>огласно</w:t>
      </w:r>
      <w:r w:rsidR="00741FE0" w:rsidRPr="00F82D7E">
        <w:rPr>
          <w:sz w:val="24"/>
          <w:szCs w:val="24"/>
        </w:rPr>
        <w:t xml:space="preserve"> проект</w:t>
      </w:r>
      <w:r w:rsidR="00F24FB1" w:rsidRPr="00F82D7E">
        <w:rPr>
          <w:sz w:val="24"/>
          <w:szCs w:val="24"/>
        </w:rPr>
        <w:t>у</w:t>
      </w:r>
      <w:r w:rsidR="00741FE0" w:rsidRPr="00F82D7E">
        <w:rPr>
          <w:sz w:val="24"/>
          <w:szCs w:val="24"/>
        </w:rPr>
        <w:t xml:space="preserve"> бюджета муниципального </w:t>
      </w:r>
      <w:r w:rsidR="000F77FF" w:rsidRPr="00F82D7E">
        <w:rPr>
          <w:sz w:val="24"/>
          <w:szCs w:val="24"/>
        </w:rPr>
        <w:t>района</w:t>
      </w:r>
      <w:r w:rsidR="00C40962" w:rsidRPr="00F82D7E">
        <w:rPr>
          <w:sz w:val="24"/>
          <w:szCs w:val="24"/>
        </w:rPr>
        <w:t>,</w:t>
      </w:r>
      <w:r w:rsidR="00741FE0" w:rsidRPr="00F82D7E">
        <w:rPr>
          <w:sz w:val="24"/>
          <w:szCs w:val="24"/>
        </w:rPr>
        <w:t xml:space="preserve"> </w:t>
      </w:r>
      <w:r w:rsidR="005456F9" w:rsidRPr="00F82D7E">
        <w:rPr>
          <w:sz w:val="24"/>
          <w:szCs w:val="24"/>
        </w:rPr>
        <w:t xml:space="preserve">будут </w:t>
      </w:r>
      <w:r w:rsidR="00F24FB1" w:rsidRPr="00F82D7E">
        <w:rPr>
          <w:sz w:val="24"/>
          <w:szCs w:val="24"/>
        </w:rPr>
        <w:t>финансирова</w:t>
      </w:r>
      <w:r w:rsidR="005456F9" w:rsidRPr="00F82D7E">
        <w:rPr>
          <w:sz w:val="24"/>
          <w:szCs w:val="24"/>
        </w:rPr>
        <w:t>ться</w:t>
      </w:r>
      <w:r w:rsidR="00F24FB1" w:rsidRPr="00F82D7E">
        <w:rPr>
          <w:sz w:val="24"/>
          <w:szCs w:val="24"/>
        </w:rPr>
        <w:t xml:space="preserve"> </w:t>
      </w:r>
      <w:r w:rsidR="003F0CB8" w:rsidRPr="00F82D7E">
        <w:rPr>
          <w:sz w:val="24"/>
          <w:szCs w:val="24"/>
        </w:rPr>
        <w:t>в очередном финансовом году</w:t>
      </w:r>
      <w:r w:rsidR="005456F9" w:rsidRPr="00F82D7E">
        <w:rPr>
          <w:sz w:val="24"/>
          <w:szCs w:val="24"/>
        </w:rPr>
        <w:t>)</w:t>
      </w:r>
      <w:r w:rsidR="003F0CB8" w:rsidRPr="00F82D7E">
        <w:rPr>
          <w:sz w:val="24"/>
          <w:szCs w:val="24"/>
        </w:rPr>
        <w:t>;</w:t>
      </w:r>
    </w:p>
    <w:p w:rsidR="003F0CB8" w:rsidRPr="00F82D7E" w:rsidRDefault="003F0CB8" w:rsidP="00AC4AA0">
      <w:pPr>
        <w:ind w:firstLine="53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1</w:t>
      </w:r>
      <w:r w:rsidR="004B0969">
        <w:rPr>
          <w:sz w:val="24"/>
          <w:szCs w:val="24"/>
        </w:rPr>
        <w:t>2</w:t>
      </w:r>
      <w:r w:rsidRPr="00F82D7E">
        <w:rPr>
          <w:sz w:val="24"/>
          <w:szCs w:val="24"/>
        </w:rPr>
        <w:t xml:space="preserve">) контроль за ходом и итогами реализации программ и планов развития муниципального образования; </w:t>
      </w:r>
    </w:p>
    <w:p w:rsidR="003F0CB8" w:rsidRPr="00F82D7E" w:rsidRDefault="004B0969" w:rsidP="00AC4AA0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3F0CB8" w:rsidRPr="00F82D7E">
        <w:rPr>
          <w:sz w:val="24"/>
          <w:szCs w:val="24"/>
        </w:rPr>
        <w:t xml:space="preserve">) мониторинг исполнения бюджета муниципального </w:t>
      </w:r>
      <w:r w:rsidR="000F77FF" w:rsidRPr="00F82D7E">
        <w:rPr>
          <w:sz w:val="24"/>
          <w:szCs w:val="24"/>
        </w:rPr>
        <w:t>района</w:t>
      </w:r>
      <w:r w:rsidR="003F0CB8" w:rsidRPr="00F82D7E">
        <w:rPr>
          <w:sz w:val="24"/>
          <w:szCs w:val="24"/>
        </w:rPr>
        <w:t>;</w:t>
      </w:r>
    </w:p>
    <w:p w:rsidR="003305D3" w:rsidRPr="00F82D7E" w:rsidRDefault="003F0CB8" w:rsidP="00AC4AA0">
      <w:pPr>
        <w:ind w:firstLine="53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1</w:t>
      </w:r>
      <w:r w:rsidR="004B0969">
        <w:rPr>
          <w:sz w:val="24"/>
          <w:szCs w:val="24"/>
        </w:rPr>
        <w:t>4</w:t>
      </w:r>
      <w:r w:rsidR="003305D3" w:rsidRPr="00F82D7E">
        <w:rPr>
          <w:sz w:val="24"/>
          <w:szCs w:val="24"/>
        </w:rPr>
        <w:t>) участие в пределах полномочий в мероприятиях, направленных на противодействие коррупции;</w:t>
      </w:r>
    </w:p>
    <w:p w:rsidR="003048BF" w:rsidRPr="00F82D7E" w:rsidRDefault="004B0969" w:rsidP="00AC4AA0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15</w:t>
      </w:r>
      <w:r w:rsidR="003048BF" w:rsidRPr="00F82D7E">
        <w:rPr>
          <w:sz w:val="24"/>
          <w:szCs w:val="24"/>
        </w:rPr>
        <w:t>)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1F4FF0" w:rsidRPr="00F82D7E" w:rsidRDefault="001F4FF0" w:rsidP="00AC4AA0">
      <w:pPr>
        <w:ind w:firstLine="53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1</w:t>
      </w:r>
      <w:r w:rsidR="004B0969">
        <w:rPr>
          <w:sz w:val="24"/>
          <w:szCs w:val="24"/>
        </w:rPr>
        <w:t>6</w:t>
      </w:r>
      <w:r w:rsidRPr="00F82D7E">
        <w:rPr>
          <w:sz w:val="24"/>
          <w:szCs w:val="24"/>
        </w:rPr>
        <w:t>) оценка эффективности формирования муниципальной собственности, контроль за соблюдением установленного порядка формирования такой собственности;</w:t>
      </w:r>
    </w:p>
    <w:p w:rsidR="001F4FF0" w:rsidRPr="00F82D7E" w:rsidRDefault="004B0969" w:rsidP="00AC4AA0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17</w:t>
      </w:r>
      <w:r w:rsidR="001F4FF0" w:rsidRPr="00F82D7E">
        <w:rPr>
          <w:sz w:val="24"/>
          <w:szCs w:val="24"/>
        </w:rPr>
        <w:t>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</w:t>
      </w:r>
      <w:r w:rsidR="00C456AA">
        <w:rPr>
          <w:sz w:val="24"/>
          <w:szCs w:val="24"/>
        </w:rPr>
        <w:t>е</w:t>
      </w:r>
      <w:r w:rsidR="001F4FF0" w:rsidRPr="00F82D7E">
        <w:rPr>
          <w:sz w:val="24"/>
          <w:szCs w:val="24"/>
        </w:rPr>
        <w:t xml:space="preserve"> орган</w:t>
      </w:r>
      <w:r w:rsidR="00C456AA">
        <w:rPr>
          <w:sz w:val="24"/>
          <w:szCs w:val="24"/>
        </w:rPr>
        <w:t>ы</w:t>
      </w:r>
      <w:r w:rsidR="001F4FF0" w:rsidRPr="00F82D7E">
        <w:rPr>
          <w:sz w:val="24"/>
          <w:szCs w:val="24"/>
        </w:rPr>
        <w:t xml:space="preserve"> муниципального образования и главе муниципального образования;</w:t>
      </w:r>
    </w:p>
    <w:p w:rsidR="001F4FF0" w:rsidRPr="00F82D7E" w:rsidRDefault="004B0969" w:rsidP="00AC4AA0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18</w:t>
      </w:r>
      <w:r w:rsidR="001F4FF0" w:rsidRPr="00F82D7E">
        <w:rPr>
          <w:sz w:val="24"/>
          <w:szCs w:val="24"/>
        </w:rPr>
        <w:t>) осуществление контроля за состоянием</w:t>
      </w:r>
      <w:r w:rsidR="00E11D7F" w:rsidRPr="00F82D7E">
        <w:rPr>
          <w:sz w:val="24"/>
          <w:szCs w:val="24"/>
        </w:rPr>
        <w:t xml:space="preserve"> муниципально</w:t>
      </w:r>
      <w:r w:rsidR="00C95070">
        <w:rPr>
          <w:sz w:val="24"/>
          <w:szCs w:val="24"/>
        </w:rPr>
        <w:t>го внутреннего и внешнего долга.</w:t>
      </w:r>
    </w:p>
    <w:p w:rsidR="00E11D7F" w:rsidRPr="00F82D7E" w:rsidRDefault="004B0969" w:rsidP="00AC4AA0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E11D7F" w:rsidRPr="00F82D7E">
        <w:rPr>
          <w:sz w:val="24"/>
          <w:szCs w:val="24"/>
        </w:rPr>
        <w:t>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305D3" w:rsidRPr="00F82D7E" w:rsidRDefault="004B0969" w:rsidP="00AC4AA0">
      <w:pPr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20</w:t>
      </w:r>
      <w:r w:rsidR="003305D3" w:rsidRPr="00F82D7E">
        <w:rPr>
          <w:sz w:val="24"/>
          <w:szCs w:val="24"/>
        </w:rPr>
        <w:t xml:space="preserve">) иные полномочия в сфере внешнего муниципального финансового контроля, установленные федеральными законами, законами </w:t>
      </w:r>
      <w:r w:rsidR="001F62B9" w:rsidRPr="00F82D7E">
        <w:rPr>
          <w:sz w:val="24"/>
          <w:szCs w:val="24"/>
        </w:rPr>
        <w:t>Республики Дагестан</w:t>
      </w:r>
      <w:r w:rsidR="00AC566D" w:rsidRPr="00F82D7E">
        <w:rPr>
          <w:sz w:val="24"/>
          <w:szCs w:val="24"/>
        </w:rPr>
        <w:t>, У</w:t>
      </w:r>
      <w:r w:rsidR="003305D3" w:rsidRPr="00F82D7E">
        <w:rPr>
          <w:sz w:val="24"/>
          <w:szCs w:val="24"/>
        </w:rPr>
        <w:t xml:space="preserve">ставом </w:t>
      </w:r>
      <w:r w:rsidR="00ED2973" w:rsidRPr="00F82D7E">
        <w:rPr>
          <w:sz w:val="24"/>
          <w:szCs w:val="24"/>
        </w:rPr>
        <w:t xml:space="preserve">муниципального </w:t>
      </w:r>
      <w:r w:rsidR="000F77FF" w:rsidRPr="00F82D7E">
        <w:rPr>
          <w:sz w:val="24"/>
          <w:szCs w:val="24"/>
        </w:rPr>
        <w:t>района</w:t>
      </w:r>
      <w:r w:rsidR="00ED2973" w:rsidRPr="00F82D7E">
        <w:rPr>
          <w:sz w:val="24"/>
          <w:szCs w:val="24"/>
        </w:rPr>
        <w:t xml:space="preserve"> </w:t>
      </w:r>
      <w:r w:rsidR="003305D3" w:rsidRPr="00F82D7E">
        <w:rPr>
          <w:sz w:val="24"/>
          <w:szCs w:val="24"/>
        </w:rPr>
        <w:t xml:space="preserve">и нормативными правовыми актами представительного органа муниципального </w:t>
      </w:r>
      <w:r w:rsidR="000F77FF" w:rsidRPr="00F82D7E">
        <w:rPr>
          <w:sz w:val="24"/>
          <w:szCs w:val="24"/>
        </w:rPr>
        <w:t>района.</w:t>
      </w:r>
    </w:p>
    <w:p w:rsidR="008B3E02" w:rsidRPr="00F82D7E" w:rsidRDefault="00D417D7" w:rsidP="0010482F">
      <w:pPr>
        <w:tabs>
          <w:tab w:val="left" w:pos="540"/>
        </w:tabs>
        <w:ind w:firstLine="720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>2</w:t>
      </w:r>
      <w:r w:rsidR="00EF62D0" w:rsidRPr="00F82D7E">
        <w:rPr>
          <w:sz w:val="24"/>
          <w:szCs w:val="24"/>
        </w:rPr>
        <w:t>.</w:t>
      </w:r>
      <w:r w:rsidR="00EF62D0" w:rsidRPr="00F82D7E">
        <w:rPr>
          <w:b/>
          <w:bCs/>
          <w:sz w:val="24"/>
          <w:szCs w:val="24"/>
        </w:rPr>
        <w:t xml:space="preserve"> </w:t>
      </w:r>
      <w:r w:rsidR="00DC118A" w:rsidRPr="00F82D7E">
        <w:rPr>
          <w:sz w:val="24"/>
          <w:szCs w:val="24"/>
        </w:rPr>
        <w:t xml:space="preserve">Внешний </w:t>
      </w:r>
      <w:r w:rsidR="00D03312" w:rsidRPr="00F82D7E">
        <w:rPr>
          <w:sz w:val="24"/>
          <w:szCs w:val="24"/>
        </w:rPr>
        <w:t xml:space="preserve">муниципальный </w:t>
      </w:r>
      <w:r w:rsidR="00EF62D0" w:rsidRPr="00F82D7E">
        <w:rPr>
          <w:sz w:val="24"/>
          <w:szCs w:val="24"/>
        </w:rPr>
        <w:t>финансовый контроль осуществляется</w:t>
      </w:r>
      <w:r w:rsidR="00AD34FE" w:rsidRPr="00F82D7E">
        <w:rPr>
          <w:sz w:val="24"/>
          <w:szCs w:val="24"/>
        </w:rPr>
        <w:t xml:space="preserve"> Контрольно-счетной палатой</w:t>
      </w:r>
      <w:r w:rsidR="008B3E02" w:rsidRPr="00F82D7E">
        <w:rPr>
          <w:sz w:val="24"/>
          <w:szCs w:val="24"/>
        </w:rPr>
        <w:t>:</w:t>
      </w:r>
    </w:p>
    <w:p w:rsidR="008B3E02" w:rsidRPr="00F82D7E" w:rsidRDefault="005A2533" w:rsidP="0010482F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1) </w:t>
      </w:r>
      <w:r w:rsidR="008B3E02" w:rsidRPr="00F82D7E">
        <w:rPr>
          <w:sz w:val="24"/>
          <w:szCs w:val="24"/>
        </w:rPr>
        <w:t>в отношении органов местного самоуправления</w:t>
      </w:r>
      <w:r w:rsidR="00115E35" w:rsidRPr="00F82D7E">
        <w:rPr>
          <w:sz w:val="24"/>
          <w:szCs w:val="24"/>
        </w:rPr>
        <w:t xml:space="preserve"> и муниципальных органов</w:t>
      </w:r>
      <w:r w:rsidR="008B3E02" w:rsidRPr="00F82D7E">
        <w:rPr>
          <w:sz w:val="24"/>
          <w:szCs w:val="24"/>
        </w:rPr>
        <w:t xml:space="preserve">, </w:t>
      </w:r>
      <w:r w:rsidR="00115E35" w:rsidRPr="00F82D7E">
        <w:rPr>
          <w:sz w:val="24"/>
          <w:szCs w:val="24"/>
        </w:rPr>
        <w:t xml:space="preserve">муниципальных </w:t>
      </w:r>
      <w:r w:rsidR="008B3E02" w:rsidRPr="00F82D7E">
        <w:rPr>
          <w:sz w:val="24"/>
          <w:szCs w:val="24"/>
        </w:rPr>
        <w:t xml:space="preserve">учреждений и </w:t>
      </w:r>
      <w:r w:rsidR="00115E35" w:rsidRPr="00F82D7E">
        <w:rPr>
          <w:sz w:val="24"/>
          <w:szCs w:val="24"/>
        </w:rPr>
        <w:t xml:space="preserve">муниципальных </w:t>
      </w:r>
      <w:r w:rsidR="008B3E02" w:rsidRPr="00F82D7E">
        <w:rPr>
          <w:sz w:val="24"/>
          <w:szCs w:val="24"/>
        </w:rPr>
        <w:t>унитарных предприятий, а также иных организаций, если они используют имущество, находящееся в собственности</w:t>
      </w:r>
      <w:r w:rsidR="00462407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="008B3E02" w:rsidRPr="00F82D7E">
        <w:rPr>
          <w:sz w:val="24"/>
          <w:szCs w:val="24"/>
        </w:rPr>
        <w:t>;</w:t>
      </w:r>
    </w:p>
    <w:p w:rsidR="00EF62D0" w:rsidRPr="00F82D7E" w:rsidRDefault="005A2533" w:rsidP="0010482F">
      <w:pPr>
        <w:shd w:val="clear" w:color="auto" w:fill="FFFFFF"/>
        <w:tabs>
          <w:tab w:val="left" w:pos="0"/>
        </w:tabs>
        <w:ind w:firstLine="720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2)</w:t>
      </w:r>
      <w:r w:rsidR="008B3E02" w:rsidRPr="00F82D7E">
        <w:rPr>
          <w:sz w:val="24"/>
          <w:szCs w:val="24"/>
        </w:rPr>
        <w:t xml:space="preserve"> в отношении иных о</w:t>
      </w:r>
      <w:r w:rsidR="001D55BB" w:rsidRPr="00F82D7E">
        <w:rPr>
          <w:sz w:val="24"/>
          <w:szCs w:val="24"/>
        </w:rPr>
        <w:t xml:space="preserve">рганизаций путем осуществления </w:t>
      </w:r>
      <w:r w:rsidR="008B3E02" w:rsidRPr="00F82D7E">
        <w:rPr>
          <w:sz w:val="24"/>
          <w:szCs w:val="24"/>
        </w:rPr>
        <w:t>проверки соблюдения условий получения ими субсидий, кред</w:t>
      </w:r>
      <w:r w:rsidR="007C0D5E" w:rsidRPr="00F82D7E">
        <w:rPr>
          <w:sz w:val="24"/>
          <w:szCs w:val="24"/>
        </w:rPr>
        <w:t xml:space="preserve">итов, гарантий за счет средств </w:t>
      </w:r>
      <w:r w:rsidR="00784AB9" w:rsidRPr="00F82D7E">
        <w:rPr>
          <w:sz w:val="24"/>
          <w:szCs w:val="24"/>
        </w:rPr>
        <w:t xml:space="preserve">бюджета </w:t>
      </w:r>
      <w:r w:rsidR="00115E35" w:rsidRPr="00F82D7E">
        <w:rPr>
          <w:sz w:val="24"/>
          <w:szCs w:val="24"/>
        </w:rPr>
        <w:t xml:space="preserve">местного </w:t>
      </w:r>
      <w:r w:rsidR="008B3E02" w:rsidRPr="00F82D7E">
        <w:rPr>
          <w:sz w:val="24"/>
          <w:szCs w:val="24"/>
        </w:rPr>
        <w:t>бюджета в порядке контроля за деятельностью главных распорядителей (распорядителей) и получателей средств</w:t>
      </w:r>
      <w:r w:rsidR="00115E35" w:rsidRPr="00F82D7E">
        <w:rPr>
          <w:sz w:val="24"/>
          <w:szCs w:val="24"/>
        </w:rPr>
        <w:t xml:space="preserve"> местного бюджета</w:t>
      </w:r>
      <w:r w:rsidR="008B3E02" w:rsidRPr="00F82D7E">
        <w:rPr>
          <w:sz w:val="24"/>
          <w:szCs w:val="24"/>
        </w:rPr>
        <w:t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</w:t>
      </w:r>
      <w:r w:rsidR="00115E35" w:rsidRPr="00F82D7E">
        <w:rPr>
          <w:sz w:val="24"/>
          <w:szCs w:val="24"/>
        </w:rPr>
        <w:t xml:space="preserve"> местного бюджета</w:t>
      </w:r>
      <w:r w:rsidR="008B3E02" w:rsidRPr="00F82D7E">
        <w:rPr>
          <w:sz w:val="24"/>
          <w:szCs w:val="24"/>
        </w:rPr>
        <w:t>.</w:t>
      </w:r>
    </w:p>
    <w:p w:rsidR="002F016D" w:rsidRPr="00F82D7E" w:rsidRDefault="002F016D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139" w:type="dxa"/>
        <w:tblInd w:w="828" w:type="dxa"/>
        <w:tblLook w:val="0000"/>
      </w:tblPr>
      <w:tblGrid>
        <w:gridCol w:w="1407"/>
        <w:gridCol w:w="6732"/>
      </w:tblGrid>
      <w:tr w:rsidR="00EF62D0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3A19E6" w:rsidRPr="00F82D7E">
              <w:rPr>
                <w:b/>
                <w:spacing w:val="-2"/>
                <w:sz w:val="24"/>
                <w:szCs w:val="24"/>
              </w:rPr>
              <w:t>9</w:t>
            </w:r>
            <w:r w:rsidRPr="00F82D7E">
              <w:rPr>
                <w:b/>
                <w:spacing w:val="-2"/>
                <w:sz w:val="24"/>
                <w:szCs w:val="24"/>
              </w:rPr>
              <w:t xml:space="preserve">.  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F82D7E">
              <w:rPr>
                <w:b/>
                <w:bCs/>
                <w:spacing w:val="-3"/>
                <w:sz w:val="24"/>
                <w:szCs w:val="24"/>
              </w:rPr>
              <w:t xml:space="preserve">Формы осуществления контрольно-счетными 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>ор</w:t>
            </w:r>
            <w:r w:rsidR="0092344B" w:rsidRPr="00F82D7E">
              <w:rPr>
                <w:b/>
                <w:bCs/>
                <w:spacing w:val="-1"/>
                <w:sz w:val="24"/>
                <w:szCs w:val="24"/>
              </w:rPr>
              <w:t xml:space="preserve">ганами внешнего 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 xml:space="preserve"> муниципального финансового контроля</w:t>
            </w:r>
          </w:p>
        </w:tc>
      </w:tr>
      <w:tr w:rsidR="00EF62D0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3"/>
                <w:sz w:val="24"/>
                <w:szCs w:val="24"/>
              </w:rPr>
            </w:pPr>
          </w:p>
        </w:tc>
      </w:tr>
    </w:tbl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4"/>
          <w:szCs w:val="24"/>
        </w:rPr>
      </w:pPr>
      <w:r w:rsidRPr="00F82D7E">
        <w:rPr>
          <w:sz w:val="24"/>
          <w:szCs w:val="24"/>
        </w:rPr>
        <w:t xml:space="preserve">1. Внешний муниципальный финансовый контроль осуществляется Контрольно-счетной палатой в форме </w:t>
      </w:r>
      <w:r w:rsidRPr="00F82D7E">
        <w:rPr>
          <w:spacing w:val="-1"/>
          <w:sz w:val="24"/>
          <w:szCs w:val="24"/>
        </w:rPr>
        <w:t>контрольных или экспертно-аналитических мероприятий.</w:t>
      </w:r>
    </w:p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>2. При проведении контрольного мероприятия Контрольно-счетн</w:t>
      </w:r>
      <w:r w:rsidR="00CE2291" w:rsidRPr="00F82D7E">
        <w:rPr>
          <w:sz w:val="24"/>
          <w:szCs w:val="24"/>
        </w:rPr>
        <w:t>ой</w:t>
      </w:r>
      <w:r w:rsidRPr="00F82D7E">
        <w:rPr>
          <w:sz w:val="24"/>
          <w:szCs w:val="24"/>
        </w:rPr>
        <w:t xml:space="preserve"> палат</w:t>
      </w:r>
      <w:r w:rsidR="00CE2291" w:rsidRPr="00F82D7E">
        <w:rPr>
          <w:sz w:val="24"/>
          <w:szCs w:val="24"/>
        </w:rPr>
        <w:t>ой</w:t>
      </w:r>
      <w:r w:rsidRPr="00F82D7E">
        <w:rPr>
          <w:sz w:val="24"/>
          <w:szCs w:val="24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CE002A" w:rsidRPr="00F82D7E">
        <w:rPr>
          <w:sz w:val="24"/>
          <w:szCs w:val="24"/>
        </w:rPr>
        <w:t xml:space="preserve">Контрольно-счетной палатой </w:t>
      </w:r>
      <w:r w:rsidRPr="00F82D7E">
        <w:rPr>
          <w:sz w:val="24"/>
          <w:szCs w:val="24"/>
        </w:rPr>
        <w:t>составляется отчет.</w:t>
      </w:r>
      <w:r w:rsidR="009D5E61" w:rsidRPr="00F82D7E">
        <w:rPr>
          <w:sz w:val="24"/>
          <w:szCs w:val="24"/>
        </w:rPr>
        <w:t xml:space="preserve"> Формы и требования к составлению акта проверки и отчета о результатах контрольного мероприятия определяются Регламентом Контрольно-счетной палаты</w:t>
      </w:r>
      <w:r w:rsidR="00D23FAA" w:rsidRPr="00F82D7E">
        <w:rPr>
          <w:sz w:val="24"/>
          <w:szCs w:val="24"/>
        </w:rPr>
        <w:t>.</w:t>
      </w:r>
    </w:p>
    <w:p w:rsidR="0036333E" w:rsidRPr="00F82D7E" w:rsidRDefault="0036333E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4"/>
          <w:szCs w:val="24"/>
        </w:rPr>
      </w:pPr>
      <w:r w:rsidRPr="00F82D7E">
        <w:rPr>
          <w:sz w:val="24"/>
          <w:szCs w:val="24"/>
        </w:rPr>
        <w:t>3. П</w:t>
      </w:r>
      <w:r w:rsidR="00B17ED5" w:rsidRPr="00F82D7E">
        <w:rPr>
          <w:sz w:val="24"/>
          <w:szCs w:val="24"/>
        </w:rPr>
        <w:t>о результат</w:t>
      </w:r>
      <w:r w:rsidR="00176FAF" w:rsidRPr="00F82D7E">
        <w:rPr>
          <w:sz w:val="24"/>
          <w:szCs w:val="24"/>
        </w:rPr>
        <w:t>ам</w:t>
      </w:r>
      <w:r w:rsidRPr="00F82D7E">
        <w:rPr>
          <w:sz w:val="24"/>
          <w:szCs w:val="24"/>
        </w:rPr>
        <w:t xml:space="preserve"> экспертно-аналитического мероприятия Контрольно-счетн</w:t>
      </w:r>
      <w:r w:rsidR="00B17ED5" w:rsidRPr="00F82D7E">
        <w:rPr>
          <w:sz w:val="24"/>
          <w:szCs w:val="24"/>
        </w:rPr>
        <w:t>ой</w:t>
      </w:r>
      <w:r w:rsidRPr="00F82D7E">
        <w:rPr>
          <w:sz w:val="24"/>
          <w:szCs w:val="24"/>
        </w:rPr>
        <w:t xml:space="preserve"> палат</w:t>
      </w:r>
      <w:r w:rsidR="00B17ED5" w:rsidRPr="00F82D7E">
        <w:rPr>
          <w:sz w:val="24"/>
          <w:szCs w:val="24"/>
        </w:rPr>
        <w:t>ой</w:t>
      </w:r>
      <w:r w:rsidRPr="00F82D7E">
        <w:rPr>
          <w:sz w:val="24"/>
          <w:szCs w:val="24"/>
        </w:rPr>
        <w:t xml:space="preserve"> </w:t>
      </w:r>
      <w:r w:rsidRPr="00F82D7E">
        <w:rPr>
          <w:spacing w:val="-3"/>
          <w:sz w:val="24"/>
          <w:szCs w:val="24"/>
        </w:rPr>
        <w:t>составляет</w:t>
      </w:r>
      <w:r w:rsidR="00176FAF" w:rsidRPr="00F82D7E">
        <w:rPr>
          <w:spacing w:val="-3"/>
          <w:sz w:val="24"/>
          <w:szCs w:val="24"/>
        </w:rPr>
        <w:t>ся</w:t>
      </w:r>
      <w:r w:rsidRPr="00F82D7E">
        <w:rPr>
          <w:spacing w:val="-3"/>
          <w:sz w:val="24"/>
          <w:szCs w:val="24"/>
        </w:rPr>
        <w:t xml:space="preserve"> отчет или заключение.</w:t>
      </w:r>
    </w:p>
    <w:p w:rsidR="00730722" w:rsidRPr="00F82D7E" w:rsidRDefault="00730722" w:rsidP="00730722">
      <w:pPr>
        <w:ind w:firstLine="709"/>
        <w:jc w:val="both"/>
        <w:rPr>
          <w:b/>
          <w:sz w:val="24"/>
          <w:szCs w:val="24"/>
        </w:rPr>
      </w:pPr>
    </w:p>
    <w:tbl>
      <w:tblPr>
        <w:tblW w:w="8139" w:type="dxa"/>
        <w:tblInd w:w="828" w:type="dxa"/>
        <w:tblLook w:val="0000"/>
      </w:tblPr>
      <w:tblGrid>
        <w:gridCol w:w="1407"/>
        <w:gridCol w:w="6732"/>
      </w:tblGrid>
      <w:tr w:rsidR="00267F3B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267F3B" w:rsidRPr="00F82D7E" w:rsidRDefault="00267F3B" w:rsidP="00692717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10.    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267F3B" w:rsidRPr="00F82D7E" w:rsidRDefault="00267F3B" w:rsidP="00240AD5">
            <w:pPr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Оперативный контроль за исполнением бюджета муниципального </w:t>
            </w:r>
            <w:r w:rsidR="000F77FF" w:rsidRPr="00F82D7E">
              <w:rPr>
                <w:b/>
                <w:sz w:val="24"/>
                <w:szCs w:val="24"/>
              </w:rPr>
              <w:t>района</w:t>
            </w:r>
          </w:p>
        </w:tc>
      </w:tr>
      <w:tr w:rsidR="00267F3B" w:rsidRPr="00F82D7E" w:rsidTr="004F43F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267F3B" w:rsidRPr="00F82D7E" w:rsidRDefault="00267F3B" w:rsidP="00692717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267F3B" w:rsidRPr="00F82D7E" w:rsidRDefault="00267F3B" w:rsidP="00240AD5">
            <w:pPr>
              <w:ind w:firstLine="709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730722" w:rsidRPr="00F82D7E" w:rsidRDefault="002E748F" w:rsidP="00730722">
      <w:pPr>
        <w:ind w:firstLine="709"/>
        <w:jc w:val="both"/>
        <w:outlineLvl w:val="1"/>
        <w:rPr>
          <w:sz w:val="24"/>
          <w:szCs w:val="24"/>
        </w:rPr>
      </w:pPr>
      <w:r w:rsidRPr="00F82D7E">
        <w:rPr>
          <w:sz w:val="24"/>
          <w:szCs w:val="24"/>
        </w:rPr>
        <w:t>Контрольно-с</w:t>
      </w:r>
      <w:r w:rsidR="00730722" w:rsidRPr="00F82D7E">
        <w:rPr>
          <w:sz w:val="24"/>
          <w:szCs w:val="24"/>
        </w:rPr>
        <w:t xml:space="preserve">четная палата осуществляет оперативный контроль за исполнением </w:t>
      </w:r>
      <w:r w:rsidRPr="00F82D7E">
        <w:rPr>
          <w:sz w:val="24"/>
          <w:szCs w:val="24"/>
        </w:rPr>
        <w:t xml:space="preserve">бюджета муниципального </w:t>
      </w:r>
      <w:r w:rsidR="000F77FF" w:rsidRPr="00F82D7E">
        <w:rPr>
          <w:sz w:val="24"/>
          <w:szCs w:val="24"/>
        </w:rPr>
        <w:t>района</w:t>
      </w:r>
      <w:r w:rsidR="00730722" w:rsidRPr="00F82D7E">
        <w:rPr>
          <w:sz w:val="24"/>
          <w:szCs w:val="24"/>
        </w:rPr>
        <w:t>.</w:t>
      </w:r>
    </w:p>
    <w:p w:rsidR="00730722" w:rsidRPr="00F82D7E" w:rsidRDefault="00730722" w:rsidP="00730722">
      <w:pPr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В целях обеспечения оперативного контроля за исполнением </w:t>
      </w:r>
      <w:r w:rsidR="006243BA" w:rsidRPr="00F82D7E">
        <w:rPr>
          <w:sz w:val="24"/>
          <w:szCs w:val="24"/>
        </w:rPr>
        <w:t xml:space="preserve">бюджета муниципального </w:t>
      </w:r>
      <w:r w:rsidR="000F77FF" w:rsidRPr="00F82D7E">
        <w:rPr>
          <w:sz w:val="24"/>
          <w:szCs w:val="24"/>
        </w:rPr>
        <w:t>района</w:t>
      </w:r>
      <w:r w:rsidR="006243BA" w:rsidRPr="00F82D7E">
        <w:rPr>
          <w:sz w:val="24"/>
          <w:szCs w:val="24"/>
        </w:rPr>
        <w:t xml:space="preserve"> Контрольно-счетная</w:t>
      </w:r>
      <w:r w:rsidRPr="00F82D7E">
        <w:rPr>
          <w:sz w:val="24"/>
          <w:szCs w:val="24"/>
        </w:rPr>
        <w:t xml:space="preserve"> палата запрашивает </w:t>
      </w:r>
      <w:r w:rsidR="006243BA" w:rsidRPr="00F82D7E">
        <w:rPr>
          <w:sz w:val="24"/>
          <w:szCs w:val="24"/>
        </w:rPr>
        <w:t>у</w:t>
      </w:r>
      <w:r w:rsidRPr="00F82D7E">
        <w:rPr>
          <w:sz w:val="24"/>
          <w:szCs w:val="24"/>
        </w:rPr>
        <w:t xml:space="preserve"> финансов</w:t>
      </w:r>
      <w:r w:rsidR="00F2040D" w:rsidRPr="00F82D7E">
        <w:rPr>
          <w:sz w:val="24"/>
          <w:szCs w:val="24"/>
        </w:rPr>
        <w:t xml:space="preserve">ого органа муниципального </w:t>
      </w:r>
      <w:r w:rsidR="000F77FF" w:rsidRPr="00F82D7E">
        <w:rPr>
          <w:sz w:val="24"/>
          <w:szCs w:val="24"/>
        </w:rPr>
        <w:t>района</w:t>
      </w:r>
      <w:r w:rsidR="00F2040D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 xml:space="preserve">копии платежных документов, на основании которых осуществлялись операции со средствами </w:t>
      </w:r>
      <w:r w:rsidR="00F2040D" w:rsidRPr="00F82D7E">
        <w:rPr>
          <w:sz w:val="24"/>
          <w:szCs w:val="24"/>
        </w:rPr>
        <w:t>местного</w:t>
      </w:r>
      <w:r w:rsidRPr="00F82D7E">
        <w:rPr>
          <w:sz w:val="24"/>
          <w:szCs w:val="24"/>
        </w:rPr>
        <w:t xml:space="preserve"> бюджета, а также финансовую отчетность.</w:t>
      </w:r>
    </w:p>
    <w:p w:rsidR="00730722" w:rsidRPr="00F82D7E" w:rsidRDefault="00730722" w:rsidP="00730722">
      <w:pPr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На основе вышеуказанных документов, иной официально поступающей финансовой документации, а также посредством проведения оперативных контрольных мероприятий, </w:t>
      </w:r>
      <w:r w:rsidR="00795030" w:rsidRPr="00F82D7E">
        <w:rPr>
          <w:sz w:val="24"/>
          <w:szCs w:val="24"/>
        </w:rPr>
        <w:t xml:space="preserve">Контрольно-счетная палата </w:t>
      </w:r>
      <w:r w:rsidRPr="00F82D7E">
        <w:rPr>
          <w:sz w:val="24"/>
          <w:szCs w:val="24"/>
        </w:rPr>
        <w:t xml:space="preserve">контролирует полноту и своевременность денежных поступлений в бюджет </w:t>
      </w:r>
      <w:r w:rsidR="002220E8" w:rsidRPr="00F82D7E">
        <w:rPr>
          <w:sz w:val="24"/>
          <w:szCs w:val="24"/>
        </w:rPr>
        <w:t>муниципального образования</w:t>
      </w:r>
      <w:r w:rsidRPr="00F82D7E">
        <w:rPr>
          <w:sz w:val="24"/>
          <w:szCs w:val="24"/>
        </w:rPr>
        <w:t xml:space="preserve">, фактическое расходование бюджетных ассигнований, структуру и объем </w:t>
      </w:r>
      <w:r w:rsidR="002220E8" w:rsidRPr="00F82D7E">
        <w:rPr>
          <w:sz w:val="24"/>
          <w:szCs w:val="24"/>
        </w:rPr>
        <w:t>муниципального</w:t>
      </w:r>
      <w:r w:rsidRPr="00F82D7E">
        <w:rPr>
          <w:sz w:val="24"/>
          <w:szCs w:val="24"/>
        </w:rPr>
        <w:t xml:space="preserve"> долга, источники финансирования дефицита </w:t>
      </w:r>
      <w:r w:rsidR="002220E8" w:rsidRPr="00F82D7E">
        <w:rPr>
          <w:sz w:val="24"/>
          <w:szCs w:val="24"/>
        </w:rPr>
        <w:t>местного</w:t>
      </w:r>
      <w:r w:rsidRPr="00F82D7E">
        <w:rPr>
          <w:sz w:val="24"/>
          <w:szCs w:val="24"/>
        </w:rPr>
        <w:t xml:space="preserve"> бюджета в сравнении с утвержденными показателями бюджета</w:t>
      </w:r>
      <w:r w:rsidR="00EC41DE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>и сводной бюджетной росписью, выявляет отклонения и нарушения, проводит их анализ и вносит предложения по их устранению.</w:t>
      </w:r>
    </w:p>
    <w:p w:rsidR="00730722" w:rsidRPr="00F82D7E" w:rsidRDefault="00730722" w:rsidP="00BC3A64">
      <w:pPr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Данные оперативного контроля используются при планировании ревизий и проверок.</w:t>
      </w:r>
    </w:p>
    <w:p w:rsidR="00F82D7E" w:rsidRPr="00F82D7E" w:rsidRDefault="00F82D7E" w:rsidP="00BC3A64">
      <w:pPr>
        <w:ind w:firstLine="709"/>
        <w:jc w:val="both"/>
        <w:rPr>
          <w:sz w:val="24"/>
          <w:szCs w:val="24"/>
        </w:rPr>
      </w:pPr>
    </w:p>
    <w:p w:rsidR="00F82D7E" w:rsidRPr="00F82D7E" w:rsidRDefault="00F82D7E" w:rsidP="00BC3A64">
      <w:pPr>
        <w:ind w:firstLine="709"/>
        <w:jc w:val="both"/>
        <w:rPr>
          <w:b/>
          <w:sz w:val="24"/>
          <w:szCs w:val="24"/>
        </w:rPr>
      </w:pPr>
      <w:r w:rsidRPr="00F82D7E">
        <w:rPr>
          <w:b/>
          <w:sz w:val="24"/>
          <w:szCs w:val="24"/>
        </w:rPr>
        <w:t xml:space="preserve">Статья 11. </w:t>
      </w:r>
      <w:r w:rsidR="00371D79">
        <w:rPr>
          <w:b/>
          <w:sz w:val="24"/>
          <w:szCs w:val="24"/>
        </w:rPr>
        <w:tab/>
        <w:t xml:space="preserve"> </w:t>
      </w:r>
      <w:r w:rsidRPr="00F82D7E">
        <w:rPr>
          <w:b/>
          <w:sz w:val="24"/>
          <w:szCs w:val="24"/>
        </w:rPr>
        <w:t>Заключения Контроль</w:t>
      </w:r>
      <w:r w:rsidR="001D6AD9">
        <w:rPr>
          <w:b/>
          <w:sz w:val="24"/>
          <w:szCs w:val="24"/>
        </w:rPr>
        <w:t>но</w:t>
      </w:r>
      <w:r w:rsidRPr="00F82D7E">
        <w:rPr>
          <w:b/>
          <w:sz w:val="24"/>
          <w:szCs w:val="24"/>
        </w:rPr>
        <w:t>-счетной палаты.</w:t>
      </w:r>
    </w:p>
    <w:p w:rsidR="00F82D7E" w:rsidRPr="00F82D7E" w:rsidRDefault="00F82D7E" w:rsidP="00BC3A64">
      <w:pPr>
        <w:ind w:firstLine="709"/>
        <w:jc w:val="both"/>
        <w:rPr>
          <w:b/>
          <w:sz w:val="24"/>
          <w:szCs w:val="24"/>
        </w:rPr>
      </w:pPr>
      <w:r w:rsidRPr="00F82D7E">
        <w:rPr>
          <w:sz w:val="24"/>
          <w:szCs w:val="24"/>
        </w:rPr>
        <w:t xml:space="preserve"> </w:t>
      </w:r>
    </w:p>
    <w:p w:rsidR="00730722" w:rsidRPr="00F82D7E" w:rsidRDefault="00835EC7" w:rsidP="00371D79">
      <w:pPr>
        <w:ind w:firstLine="360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Контрольно-с</w:t>
      </w:r>
      <w:r w:rsidR="00730722" w:rsidRPr="00F82D7E">
        <w:rPr>
          <w:sz w:val="24"/>
          <w:szCs w:val="24"/>
        </w:rPr>
        <w:t>четная палата дает заключения на:</w:t>
      </w:r>
    </w:p>
    <w:p w:rsidR="00730722" w:rsidRPr="00F82D7E" w:rsidRDefault="00730722" w:rsidP="00F82D7E">
      <w:pPr>
        <w:numPr>
          <w:ilvl w:val="0"/>
          <w:numId w:val="15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проект бюджета </w:t>
      </w:r>
      <w:r w:rsidR="00A615D4" w:rsidRPr="00F82D7E">
        <w:rPr>
          <w:sz w:val="24"/>
          <w:szCs w:val="24"/>
        </w:rPr>
        <w:t xml:space="preserve">муниципального </w:t>
      </w:r>
      <w:r w:rsidR="000F77FF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, обоснованности его доходных и расходных статей и дефицита бюджета;</w:t>
      </w:r>
    </w:p>
    <w:p w:rsidR="00E13246" w:rsidRPr="00F82D7E" w:rsidRDefault="00E13246" w:rsidP="00F82D7E">
      <w:pPr>
        <w:numPr>
          <w:ilvl w:val="0"/>
          <w:numId w:val="15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годовой отчет об исполнении бюджета муниципального </w:t>
      </w:r>
      <w:r w:rsidR="000F77FF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730722" w:rsidRPr="00F82D7E" w:rsidRDefault="00730722" w:rsidP="00F82D7E">
      <w:pPr>
        <w:numPr>
          <w:ilvl w:val="0"/>
          <w:numId w:val="15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проекты </w:t>
      </w:r>
      <w:r w:rsidR="002026DA" w:rsidRPr="00F82D7E">
        <w:rPr>
          <w:sz w:val="24"/>
          <w:szCs w:val="24"/>
        </w:rPr>
        <w:t xml:space="preserve">муниципальных </w:t>
      </w:r>
      <w:r w:rsidRPr="00F82D7E">
        <w:rPr>
          <w:sz w:val="24"/>
          <w:szCs w:val="24"/>
        </w:rPr>
        <w:t xml:space="preserve">правовых актов </w:t>
      </w:r>
      <w:r w:rsidR="000A2CF2" w:rsidRPr="00F82D7E">
        <w:rPr>
          <w:sz w:val="24"/>
          <w:szCs w:val="24"/>
        </w:rPr>
        <w:t>по бюджетно-финансовым вопросам;</w:t>
      </w:r>
    </w:p>
    <w:p w:rsidR="00730722" w:rsidRPr="00F82D7E" w:rsidRDefault="00730722" w:rsidP="00F82D7E">
      <w:pPr>
        <w:numPr>
          <w:ilvl w:val="0"/>
          <w:numId w:val="15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проекты </w:t>
      </w:r>
      <w:r w:rsidR="004900FE" w:rsidRPr="00F82D7E">
        <w:rPr>
          <w:sz w:val="24"/>
          <w:szCs w:val="24"/>
        </w:rPr>
        <w:t xml:space="preserve">концепций и планов развития муниципального </w:t>
      </w:r>
      <w:r w:rsidR="000F77FF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 xml:space="preserve">, влекущих экономические последствия для </w:t>
      </w:r>
      <w:r w:rsidR="004900FE" w:rsidRPr="00F82D7E">
        <w:rPr>
          <w:sz w:val="24"/>
          <w:szCs w:val="24"/>
        </w:rPr>
        <w:t>местного</w:t>
      </w:r>
      <w:r w:rsidRPr="00F82D7E">
        <w:rPr>
          <w:sz w:val="24"/>
          <w:szCs w:val="24"/>
        </w:rPr>
        <w:t xml:space="preserve"> бюджета;</w:t>
      </w:r>
    </w:p>
    <w:p w:rsidR="00730722" w:rsidRPr="00F82D7E" w:rsidRDefault="00730722" w:rsidP="00F82D7E">
      <w:pPr>
        <w:numPr>
          <w:ilvl w:val="0"/>
          <w:numId w:val="15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>проекты программ, на финансирование которых используются средства бюджета</w:t>
      </w:r>
      <w:r w:rsidR="00B92667" w:rsidRPr="00F82D7E">
        <w:rPr>
          <w:sz w:val="24"/>
          <w:szCs w:val="24"/>
        </w:rPr>
        <w:t xml:space="preserve">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.</w:t>
      </w:r>
    </w:p>
    <w:p w:rsidR="00BC3A64" w:rsidRPr="00F82D7E" w:rsidRDefault="00371D79" w:rsidP="00316BF9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30722" w:rsidRPr="00F82D7E">
        <w:rPr>
          <w:sz w:val="24"/>
          <w:szCs w:val="24"/>
        </w:rPr>
        <w:t xml:space="preserve">По другим вопросам, входящим в ее компетенцию, </w:t>
      </w:r>
      <w:r w:rsidR="00A0239A" w:rsidRPr="00F82D7E">
        <w:rPr>
          <w:sz w:val="24"/>
          <w:szCs w:val="24"/>
        </w:rPr>
        <w:t>Контрольно-счетная палата</w:t>
      </w:r>
      <w:r w:rsidR="00730722" w:rsidRPr="00F82D7E">
        <w:rPr>
          <w:sz w:val="24"/>
          <w:szCs w:val="24"/>
        </w:rPr>
        <w:t xml:space="preserve"> осуществляет подготовку и представление заключений или письменных ответов на основании:</w:t>
      </w:r>
    </w:p>
    <w:p w:rsidR="00730722" w:rsidRPr="00F82D7E" w:rsidRDefault="00732735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>п</w:t>
      </w:r>
      <w:r w:rsidR="00730722" w:rsidRPr="00F82D7E">
        <w:rPr>
          <w:sz w:val="24"/>
          <w:szCs w:val="24"/>
        </w:rPr>
        <w:t xml:space="preserve">редложений и запросов </w:t>
      </w:r>
      <w:r w:rsidR="009E656B" w:rsidRPr="00F82D7E">
        <w:rPr>
          <w:sz w:val="24"/>
          <w:szCs w:val="24"/>
        </w:rPr>
        <w:t xml:space="preserve">главы муниципального </w:t>
      </w:r>
      <w:r w:rsidR="000F77FF" w:rsidRPr="00F82D7E">
        <w:rPr>
          <w:sz w:val="24"/>
          <w:szCs w:val="24"/>
        </w:rPr>
        <w:t>района</w:t>
      </w:r>
      <w:r w:rsidR="00730722" w:rsidRPr="00F82D7E">
        <w:rPr>
          <w:sz w:val="24"/>
          <w:szCs w:val="24"/>
        </w:rPr>
        <w:t>;</w:t>
      </w:r>
    </w:p>
    <w:p w:rsidR="00730722" w:rsidRPr="00F82D7E" w:rsidRDefault="00730722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поручений </w:t>
      </w:r>
      <w:r w:rsidR="009E656B" w:rsidRPr="00F82D7E">
        <w:rPr>
          <w:sz w:val="24"/>
          <w:szCs w:val="24"/>
        </w:rPr>
        <w:t xml:space="preserve">представительного органа муниципального </w:t>
      </w:r>
      <w:r w:rsidR="000F77FF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730722" w:rsidRPr="00F82D7E" w:rsidRDefault="00730722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запросов депутатов </w:t>
      </w:r>
      <w:r w:rsidR="009E656B" w:rsidRPr="00F82D7E">
        <w:rPr>
          <w:sz w:val="24"/>
          <w:szCs w:val="24"/>
        </w:rPr>
        <w:t xml:space="preserve">представительного органа муниципального </w:t>
      </w:r>
      <w:r w:rsidR="000F77FF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;</w:t>
      </w:r>
    </w:p>
    <w:p w:rsidR="00065D37" w:rsidRPr="00F82D7E" w:rsidRDefault="00065D37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>запросов Счетной палаты Республики Дагестан;</w:t>
      </w:r>
    </w:p>
    <w:p w:rsidR="00730722" w:rsidRPr="00F82D7E" w:rsidRDefault="00730722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запросов </w:t>
      </w:r>
      <w:r w:rsidR="009E656B" w:rsidRPr="00F82D7E">
        <w:rPr>
          <w:sz w:val="24"/>
          <w:szCs w:val="24"/>
        </w:rPr>
        <w:t>местной администрации муниципального образования</w:t>
      </w:r>
      <w:r w:rsidRPr="00F82D7E">
        <w:rPr>
          <w:sz w:val="24"/>
          <w:szCs w:val="24"/>
        </w:rPr>
        <w:t>;</w:t>
      </w:r>
    </w:p>
    <w:p w:rsidR="00730722" w:rsidRPr="00F82D7E" w:rsidRDefault="00D051E1" w:rsidP="00F82D7E">
      <w:pPr>
        <w:numPr>
          <w:ilvl w:val="0"/>
          <w:numId w:val="16"/>
        </w:numPr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запросов </w:t>
      </w:r>
      <w:r w:rsidR="00494FF0" w:rsidRPr="00F82D7E">
        <w:rPr>
          <w:sz w:val="24"/>
          <w:szCs w:val="24"/>
        </w:rPr>
        <w:t xml:space="preserve">органов </w:t>
      </w:r>
      <w:r w:rsidRPr="00F82D7E">
        <w:rPr>
          <w:sz w:val="24"/>
          <w:szCs w:val="24"/>
        </w:rPr>
        <w:t>исполнительной</w:t>
      </w:r>
      <w:r w:rsidR="00494FF0" w:rsidRPr="00F82D7E">
        <w:rPr>
          <w:sz w:val="24"/>
          <w:szCs w:val="24"/>
        </w:rPr>
        <w:t xml:space="preserve"> власти Республики Дагестан</w:t>
      </w:r>
      <w:r w:rsidR="00730722" w:rsidRPr="00F82D7E">
        <w:rPr>
          <w:sz w:val="24"/>
          <w:szCs w:val="24"/>
        </w:rPr>
        <w:t>.</w:t>
      </w:r>
    </w:p>
    <w:p w:rsidR="00730722" w:rsidRPr="00F82D7E" w:rsidRDefault="00730722" w:rsidP="00730722">
      <w:pPr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Решение о рассмотрении запроса и подготовке заключения или об отказе в этом принимается </w:t>
      </w:r>
      <w:r w:rsidR="00BC3A64" w:rsidRPr="00F82D7E">
        <w:rPr>
          <w:sz w:val="24"/>
          <w:szCs w:val="24"/>
        </w:rPr>
        <w:t>руководителем</w:t>
      </w:r>
      <w:r w:rsidR="005D3EED" w:rsidRPr="00F82D7E">
        <w:rPr>
          <w:sz w:val="24"/>
          <w:szCs w:val="24"/>
        </w:rPr>
        <w:t xml:space="preserve"> Контрольно-счетной палаты</w:t>
      </w:r>
      <w:r w:rsidRPr="00F82D7E">
        <w:rPr>
          <w:sz w:val="24"/>
          <w:szCs w:val="24"/>
        </w:rPr>
        <w:t xml:space="preserve">. В случае отказа запрос </w:t>
      </w:r>
      <w:r w:rsidR="005D3EED" w:rsidRPr="00F82D7E">
        <w:rPr>
          <w:sz w:val="24"/>
          <w:szCs w:val="24"/>
        </w:rPr>
        <w:t xml:space="preserve">возвращается </w:t>
      </w:r>
      <w:r w:rsidRPr="00F82D7E">
        <w:rPr>
          <w:sz w:val="24"/>
          <w:szCs w:val="24"/>
        </w:rPr>
        <w:t>с указанием причин отказа.</w:t>
      </w:r>
    </w:p>
    <w:p w:rsidR="00372862" w:rsidRPr="00F82D7E" w:rsidRDefault="00372862" w:rsidP="00730722">
      <w:pPr>
        <w:ind w:firstLine="709"/>
        <w:jc w:val="both"/>
        <w:rPr>
          <w:sz w:val="24"/>
          <w:szCs w:val="24"/>
        </w:rPr>
      </w:pPr>
    </w:p>
    <w:tbl>
      <w:tblPr>
        <w:tblW w:w="8139" w:type="dxa"/>
        <w:tblInd w:w="828" w:type="dxa"/>
        <w:tblLook w:val="0000"/>
      </w:tblPr>
      <w:tblGrid>
        <w:gridCol w:w="1407"/>
        <w:gridCol w:w="6732"/>
      </w:tblGrid>
      <w:tr w:rsidR="00EF62D0" w:rsidRPr="00F82D7E" w:rsidTr="00371D79">
        <w:trPr>
          <w:trHeight w:val="363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A26DAB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3A19E6" w:rsidRPr="00F82D7E">
              <w:rPr>
                <w:b/>
                <w:spacing w:val="-2"/>
                <w:sz w:val="24"/>
                <w:szCs w:val="24"/>
              </w:rPr>
              <w:t>1</w:t>
            </w:r>
            <w:r w:rsidR="00882425" w:rsidRPr="00F82D7E">
              <w:rPr>
                <w:b/>
                <w:spacing w:val="-2"/>
                <w:sz w:val="24"/>
                <w:szCs w:val="24"/>
              </w:rPr>
              <w:t>2</w:t>
            </w:r>
            <w:r w:rsidRPr="00F82D7E">
              <w:rPr>
                <w:b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A26DAB">
            <w:pPr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2"/>
                <w:sz w:val="24"/>
                <w:szCs w:val="24"/>
              </w:rPr>
              <w:t xml:space="preserve">Стандарты внешнего </w:t>
            </w:r>
            <w:r w:rsidRPr="00F82D7E">
              <w:rPr>
                <w:b/>
                <w:bCs/>
                <w:spacing w:val="-1"/>
                <w:sz w:val="24"/>
                <w:szCs w:val="24"/>
              </w:rPr>
              <w:t>муниципального финансового контроля</w:t>
            </w:r>
          </w:p>
        </w:tc>
      </w:tr>
      <w:tr w:rsidR="00EF62D0" w:rsidRPr="00F82D7E" w:rsidTr="00371D79">
        <w:trPr>
          <w:trHeight w:val="8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A8374B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1. </w:t>
      </w:r>
      <w:r w:rsidR="001C1D9C" w:rsidRPr="00F82D7E">
        <w:rPr>
          <w:spacing w:val="-1"/>
          <w:sz w:val="24"/>
          <w:szCs w:val="24"/>
        </w:rPr>
        <w:t xml:space="preserve">Контрольно-счетная палата при осуществлении внешнего </w:t>
      </w:r>
      <w:r w:rsidR="00115E35" w:rsidRPr="00F82D7E">
        <w:rPr>
          <w:spacing w:val="-1"/>
          <w:sz w:val="24"/>
          <w:szCs w:val="24"/>
        </w:rPr>
        <w:t xml:space="preserve">муниципального </w:t>
      </w:r>
      <w:r w:rsidR="001C1D9C" w:rsidRPr="00F82D7E">
        <w:rPr>
          <w:spacing w:val="-1"/>
          <w:sz w:val="24"/>
          <w:szCs w:val="24"/>
        </w:rPr>
        <w:t xml:space="preserve">финансового контроля руководствуется </w:t>
      </w:r>
      <w:r w:rsidR="00A8374B" w:rsidRPr="00F82D7E">
        <w:rPr>
          <w:spacing w:val="-1"/>
          <w:sz w:val="24"/>
          <w:szCs w:val="24"/>
        </w:rPr>
        <w:t>стандарт</w:t>
      </w:r>
      <w:r w:rsidR="001C1D9C" w:rsidRPr="00F82D7E">
        <w:rPr>
          <w:spacing w:val="-1"/>
          <w:sz w:val="24"/>
          <w:szCs w:val="24"/>
        </w:rPr>
        <w:t>ами</w:t>
      </w:r>
      <w:r w:rsidR="00A8374B" w:rsidRPr="00F82D7E">
        <w:rPr>
          <w:spacing w:val="-1"/>
          <w:sz w:val="24"/>
          <w:szCs w:val="24"/>
        </w:rPr>
        <w:t xml:space="preserve"> внешнего </w:t>
      </w:r>
      <w:r w:rsidR="00115E35" w:rsidRPr="00F82D7E">
        <w:rPr>
          <w:spacing w:val="-1"/>
          <w:sz w:val="24"/>
          <w:szCs w:val="24"/>
        </w:rPr>
        <w:t xml:space="preserve">муниципального </w:t>
      </w:r>
      <w:r w:rsidR="00A8374B" w:rsidRPr="00F82D7E">
        <w:rPr>
          <w:spacing w:val="-1"/>
          <w:sz w:val="24"/>
          <w:szCs w:val="24"/>
        </w:rPr>
        <w:t xml:space="preserve">финансового контроля. </w:t>
      </w:r>
    </w:p>
    <w:p w:rsidR="00A8374B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2.</w:t>
      </w:r>
      <w:r w:rsidRPr="00F82D7E">
        <w:rPr>
          <w:b/>
          <w:bCs/>
          <w:sz w:val="24"/>
          <w:szCs w:val="24"/>
        </w:rPr>
        <w:t xml:space="preserve"> </w:t>
      </w:r>
      <w:r w:rsidR="00A8374B" w:rsidRPr="00F82D7E">
        <w:rPr>
          <w:bCs/>
          <w:sz w:val="24"/>
          <w:szCs w:val="24"/>
        </w:rPr>
        <w:t>Разработка с</w:t>
      </w:r>
      <w:r w:rsidR="007B7D6C" w:rsidRPr="00F82D7E">
        <w:rPr>
          <w:sz w:val="24"/>
          <w:szCs w:val="24"/>
        </w:rPr>
        <w:t>тандарт</w:t>
      </w:r>
      <w:r w:rsidR="00A8374B" w:rsidRPr="00F82D7E">
        <w:rPr>
          <w:sz w:val="24"/>
          <w:szCs w:val="24"/>
        </w:rPr>
        <w:t>ов</w:t>
      </w:r>
      <w:r w:rsidR="007B7D6C" w:rsidRPr="00F82D7E">
        <w:rPr>
          <w:sz w:val="24"/>
          <w:szCs w:val="24"/>
        </w:rPr>
        <w:t xml:space="preserve"> внешнего </w:t>
      </w:r>
      <w:r w:rsidR="00115E35" w:rsidRPr="00F82D7E">
        <w:rPr>
          <w:sz w:val="24"/>
          <w:szCs w:val="24"/>
        </w:rPr>
        <w:t xml:space="preserve">муниципального </w:t>
      </w:r>
      <w:r w:rsidR="007B7D6C" w:rsidRPr="00F82D7E">
        <w:rPr>
          <w:sz w:val="24"/>
          <w:szCs w:val="24"/>
        </w:rPr>
        <w:t>финансового контроля</w:t>
      </w:r>
      <w:r w:rsidR="007B7D6C" w:rsidRPr="00F82D7E">
        <w:rPr>
          <w:b/>
          <w:bCs/>
          <w:sz w:val="24"/>
          <w:szCs w:val="24"/>
        </w:rPr>
        <w:t xml:space="preserve"> </w:t>
      </w:r>
      <w:r w:rsidR="005A6774" w:rsidRPr="00F82D7E">
        <w:rPr>
          <w:sz w:val="24"/>
          <w:szCs w:val="24"/>
        </w:rPr>
        <w:t>осуществляется Контрольно-счетной палатой:</w:t>
      </w:r>
    </w:p>
    <w:p w:rsidR="007B7D6C" w:rsidRPr="00F82D7E" w:rsidRDefault="00A8374B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1) </w:t>
      </w:r>
      <w:r w:rsidR="007B7D6C" w:rsidRPr="00F82D7E">
        <w:rPr>
          <w:sz w:val="24"/>
          <w:szCs w:val="24"/>
        </w:rPr>
        <w:t>в отношении органов местного самоуправления</w:t>
      </w:r>
      <w:r w:rsidR="0005787B" w:rsidRPr="00F82D7E">
        <w:rPr>
          <w:sz w:val="24"/>
          <w:szCs w:val="24"/>
        </w:rPr>
        <w:t xml:space="preserve"> и муниципальных органов</w:t>
      </w:r>
      <w:r w:rsidR="007B7D6C" w:rsidRPr="00F82D7E">
        <w:rPr>
          <w:sz w:val="24"/>
          <w:szCs w:val="24"/>
        </w:rPr>
        <w:t xml:space="preserve">, </w:t>
      </w:r>
      <w:r w:rsidR="0005787B" w:rsidRPr="00F82D7E">
        <w:rPr>
          <w:sz w:val="24"/>
          <w:szCs w:val="24"/>
        </w:rPr>
        <w:t xml:space="preserve">муниципальных учреждений и муниципальных предприятий </w:t>
      </w:r>
      <w:r w:rsidRPr="00F82D7E">
        <w:rPr>
          <w:sz w:val="24"/>
          <w:szCs w:val="24"/>
        </w:rPr>
        <w:t>в</w:t>
      </w:r>
      <w:r w:rsidR="007B7D6C" w:rsidRPr="00F82D7E">
        <w:rPr>
          <w:sz w:val="24"/>
          <w:szCs w:val="24"/>
        </w:rPr>
        <w:t xml:space="preserve"> соответствии с общими требованиями, утвержденными </w:t>
      </w:r>
      <w:r w:rsidR="008A14B3" w:rsidRPr="00F82D7E">
        <w:rPr>
          <w:sz w:val="24"/>
          <w:szCs w:val="24"/>
        </w:rPr>
        <w:t>С</w:t>
      </w:r>
      <w:r w:rsidR="00AD4629" w:rsidRPr="00F82D7E">
        <w:rPr>
          <w:sz w:val="24"/>
          <w:szCs w:val="24"/>
        </w:rPr>
        <w:t xml:space="preserve">четной палатой </w:t>
      </w:r>
      <w:r w:rsidR="00C456AA">
        <w:rPr>
          <w:sz w:val="24"/>
          <w:szCs w:val="24"/>
        </w:rPr>
        <w:t>Российской Федерации</w:t>
      </w:r>
      <w:r w:rsidR="00FD3C4B" w:rsidRPr="00F82D7E">
        <w:rPr>
          <w:sz w:val="24"/>
          <w:szCs w:val="24"/>
        </w:rPr>
        <w:t>;</w:t>
      </w:r>
    </w:p>
    <w:p w:rsidR="007B7D6C" w:rsidRPr="00F82D7E" w:rsidRDefault="005A253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2) </w:t>
      </w:r>
      <w:r w:rsidR="007B7D6C" w:rsidRPr="00F82D7E">
        <w:rPr>
          <w:sz w:val="24"/>
          <w:szCs w:val="24"/>
        </w:rPr>
        <w:t>в отношении иных организаций - в соответствии с общими требованиями, установленными федеральным законом.</w:t>
      </w:r>
    </w:p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3. При подготовке стандартов внешнего </w:t>
      </w:r>
      <w:r w:rsidR="00115E35" w:rsidRPr="00F82D7E">
        <w:rPr>
          <w:sz w:val="24"/>
          <w:szCs w:val="24"/>
        </w:rPr>
        <w:t xml:space="preserve">муниципального </w:t>
      </w:r>
      <w:r w:rsidRPr="00F82D7E">
        <w:rPr>
          <w:sz w:val="24"/>
          <w:szCs w:val="24"/>
        </w:rPr>
        <w:t>финансово</w:t>
      </w:r>
      <w:r w:rsidR="000E28C9" w:rsidRPr="00F82D7E">
        <w:rPr>
          <w:sz w:val="24"/>
          <w:szCs w:val="24"/>
        </w:rPr>
        <w:t>го контроля</w:t>
      </w:r>
      <w:r w:rsidRPr="00F82D7E">
        <w:rPr>
          <w:sz w:val="24"/>
          <w:szCs w:val="24"/>
        </w:rPr>
        <w:t xml:space="preserve"> </w:t>
      </w:r>
      <w:r w:rsidR="00A8374B" w:rsidRPr="00F82D7E">
        <w:rPr>
          <w:sz w:val="24"/>
          <w:szCs w:val="24"/>
        </w:rPr>
        <w:t>учитыва</w:t>
      </w:r>
      <w:r w:rsidR="001A2579" w:rsidRPr="00F82D7E">
        <w:rPr>
          <w:sz w:val="24"/>
          <w:szCs w:val="24"/>
        </w:rPr>
        <w:t>ю</w:t>
      </w:r>
      <w:r w:rsidR="00A8374B" w:rsidRPr="00F82D7E">
        <w:rPr>
          <w:sz w:val="24"/>
          <w:szCs w:val="24"/>
        </w:rPr>
        <w:t xml:space="preserve">тся </w:t>
      </w:r>
      <w:r w:rsidR="00933AB5" w:rsidRPr="00F82D7E">
        <w:rPr>
          <w:sz w:val="24"/>
          <w:szCs w:val="24"/>
        </w:rPr>
        <w:t xml:space="preserve">международные </w:t>
      </w:r>
      <w:r w:rsidRPr="00F82D7E">
        <w:rPr>
          <w:sz w:val="24"/>
          <w:szCs w:val="24"/>
        </w:rPr>
        <w:t xml:space="preserve">стандарты в области государственного контроля, аудита и </w:t>
      </w:r>
      <w:r w:rsidR="000E28C9" w:rsidRPr="00F82D7E">
        <w:rPr>
          <w:sz w:val="24"/>
          <w:szCs w:val="24"/>
        </w:rPr>
        <w:t>ф</w:t>
      </w:r>
      <w:r w:rsidRPr="00F82D7E">
        <w:rPr>
          <w:sz w:val="24"/>
          <w:szCs w:val="24"/>
        </w:rPr>
        <w:t>инансовой отчетности.</w:t>
      </w:r>
    </w:p>
    <w:p w:rsidR="000E28C9" w:rsidRPr="00F82D7E" w:rsidRDefault="00115E35" w:rsidP="0010482F">
      <w:pPr>
        <w:shd w:val="clear" w:color="auto" w:fill="FFFFFF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4</w:t>
      </w:r>
      <w:r w:rsidR="00EF62D0" w:rsidRPr="00F82D7E">
        <w:rPr>
          <w:sz w:val="24"/>
          <w:szCs w:val="24"/>
        </w:rPr>
        <w:t xml:space="preserve">. </w:t>
      </w:r>
      <w:r w:rsidR="00933AB5" w:rsidRPr="00F82D7E">
        <w:rPr>
          <w:sz w:val="24"/>
          <w:szCs w:val="24"/>
        </w:rPr>
        <w:t>Стандарты</w:t>
      </w:r>
      <w:r w:rsidR="000E28C9" w:rsidRPr="00F82D7E">
        <w:rPr>
          <w:sz w:val="24"/>
          <w:szCs w:val="24"/>
        </w:rPr>
        <w:t xml:space="preserve"> внешнего </w:t>
      </w:r>
      <w:r w:rsidRPr="00F82D7E">
        <w:rPr>
          <w:sz w:val="24"/>
          <w:szCs w:val="24"/>
        </w:rPr>
        <w:t xml:space="preserve">муниципального </w:t>
      </w:r>
      <w:r w:rsidR="000E28C9" w:rsidRPr="00F82D7E">
        <w:rPr>
          <w:sz w:val="24"/>
          <w:szCs w:val="24"/>
        </w:rPr>
        <w:t xml:space="preserve">финансового контроля не могут противоречить </w:t>
      </w:r>
      <w:r w:rsidR="00933AB5" w:rsidRPr="00F82D7E">
        <w:rPr>
          <w:sz w:val="24"/>
          <w:szCs w:val="24"/>
        </w:rPr>
        <w:t xml:space="preserve">федеральному </w:t>
      </w:r>
      <w:r w:rsidR="000E28C9" w:rsidRPr="00F82D7E">
        <w:rPr>
          <w:sz w:val="24"/>
          <w:szCs w:val="24"/>
        </w:rPr>
        <w:t xml:space="preserve">законодательству </w:t>
      </w:r>
      <w:r w:rsidR="001F0219" w:rsidRPr="00F82D7E">
        <w:rPr>
          <w:sz w:val="24"/>
          <w:szCs w:val="24"/>
        </w:rPr>
        <w:t xml:space="preserve">и </w:t>
      </w:r>
      <w:r w:rsidR="000E28C9" w:rsidRPr="00F82D7E">
        <w:rPr>
          <w:sz w:val="24"/>
          <w:szCs w:val="24"/>
        </w:rPr>
        <w:t xml:space="preserve">законодательству </w:t>
      </w:r>
      <w:r w:rsidR="001F0219" w:rsidRPr="00F82D7E">
        <w:rPr>
          <w:sz w:val="24"/>
          <w:szCs w:val="24"/>
        </w:rPr>
        <w:t>Республики Дагестан</w:t>
      </w:r>
      <w:r w:rsidR="000E28C9" w:rsidRPr="00F82D7E">
        <w:rPr>
          <w:sz w:val="24"/>
          <w:szCs w:val="24"/>
        </w:rPr>
        <w:t>.</w:t>
      </w:r>
    </w:p>
    <w:p w:rsidR="002F016D" w:rsidRPr="00F82D7E" w:rsidRDefault="002F016D" w:rsidP="0010482F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8170" w:type="dxa"/>
        <w:tblInd w:w="828" w:type="dxa"/>
        <w:tblLayout w:type="fixed"/>
        <w:tblLook w:val="0000"/>
      </w:tblPr>
      <w:tblGrid>
        <w:gridCol w:w="1426"/>
        <w:gridCol w:w="6744"/>
      </w:tblGrid>
      <w:tr w:rsidR="00EF62D0" w:rsidRPr="00F82D7E" w:rsidTr="00371D79">
        <w:trPr>
          <w:trHeight w:val="269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371D79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1"/>
                <w:sz w:val="24"/>
                <w:szCs w:val="24"/>
              </w:rPr>
              <w:t>Статья</w:t>
            </w:r>
            <w:r w:rsidR="005A6774" w:rsidRPr="00F82D7E">
              <w:rPr>
                <w:b/>
                <w:spacing w:val="-1"/>
                <w:sz w:val="24"/>
                <w:szCs w:val="24"/>
              </w:rPr>
              <w:t xml:space="preserve"> 1</w:t>
            </w:r>
            <w:r w:rsidR="00882425" w:rsidRPr="00F82D7E">
              <w:rPr>
                <w:b/>
                <w:spacing w:val="-1"/>
                <w:sz w:val="24"/>
                <w:szCs w:val="24"/>
              </w:rPr>
              <w:t>3</w:t>
            </w:r>
            <w:r w:rsidR="00371D79">
              <w:rPr>
                <w:b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1"/>
                <w:sz w:val="24"/>
                <w:szCs w:val="24"/>
              </w:rPr>
              <w:t xml:space="preserve">Планирование деятельности </w:t>
            </w:r>
            <w:r w:rsidR="00AF6DC7" w:rsidRPr="00F82D7E">
              <w:rPr>
                <w:b/>
                <w:bCs/>
                <w:spacing w:val="-1"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371D79">
        <w:trPr>
          <w:trHeight w:val="7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1"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3F0CB8" w:rsidRPr="00F82D7E" w:rsidRDefault="003F0CB8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1. Контрольно-счетная палата осуществляет свою деятельность на основе </w:t>
      </w:r>
      <w:r w:rsidRPr="00F82D7E">
        <w:rPr>
          <w:sz w:val="24"/>
          <w:szCs w:val="24"/>
        </w:rPr>
        <w:t xml:space="preserve">планов, которые разрабатываются и утверждаются </w:t>
      </w:r>
      <w:r w:rsidR="00425F33" w:rsidRPr="00F82D7E">
        <w:rPr>
          <w:sz w:val="24"/>
          <w:szCs w:val="24"/>
        </w:rPr>
        <w:t xml:space="preserve">председателем контрольно-счетной палаты </w:t>
      </w:r>
      <w:r w:rsidR="005E3903" w:rsidRPr="00F82D7E">
        <w:rPr>
          <w:sz w:val="24"/>
          <w:szCs w:val="24"/>
        </w:rPr>
        <w:t>муниципального района</w:t>
      </w:r>
      <w:r w:rsidRPr="00F82D7E">
        <w:rPr>
          <w:sz w:val="24"/>
          <w:szCs w:val="24"/>
        </w:rPr>
        <w:t>.</w:t>
      </w:r>
    </w:p>
    <w:p w:rsidR="003F0CB8" w:rsidRPr="00F82D7E" w:rsidRDefault="003F0CB8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2. </w:t>
      </w:r>
      <w:r w:rsidR="00387F7B" w:rsidRPr="00F82D7E">
        <w:rPr>
          <w:sz w:val="24"/>
          <w:szCs w:val="24"/>
        </w:rPr>
        <w:t>Годовой п</w:t>
      </w:r>
      <w:r w:rsidRPr="00F82D7E">
        <w:rPr>
          <w:sz w:val="24"/>
          <w:szCs w:val="24"/>
        </w:rPr>
        <w:t xml:space="preserve">лан работы Контрольно-счетной палаты утверждается в срок до 30 декабря года, предшествующего </w:t>
      </w:r>
      <w:r w:rsidR="00A26DAB" w:rsidRPr="00F82D7E">
        <w:rPr>
          <w:sz w:val="24"/>
          <w:szCs w:val="24"/>
        </w:rPr>
        <w:t>планируемому</w:t>
      </w:r>
      <w:r w:rsidRPr="00F82D7E">
        <w:rPr>
          <w:sz w:val="24"/>
          <w:szCs w:val="24"/>
        </w:rPr>
        <w:t>.</w:t>
      </w:r>
    </w:p>
    <w:p w:rsidR="00232704" w:rsidRPr="00F82D7E" w:rsidRDefault="00232704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3. </w:t>
      </w:r>
      <w:r w:rsidR="00CB11BB" w:rsidRPr="00F82D7E">
        <w:rPr>
          <w:sz w:val="24"/>
          <w:szCs w:val="24"/>
        </w:rPr>
        <w:t xml:space="preserve">Планирование деятельности </w:t>
      </w:r>
      <w:r w:rsidR="000265C1" w:rsidRPr="00F82D7E">
        <w:rPr>
          <w:sz w:val="24"/>
          <w:szCs w:val="24"/>
        </w:rPr>
        <w:t xml:space="preserve">Контрольно-счетной палаты осуществляется </w:t>
      </w:r>
      <w:r w:rsidR="00571DA6" w:rsidRPr="00F82D7E">
        <w:rPr>
          <w:sz w:val="24"/>
          <w:szCs w:val="24"/>
        </w:rPr>
        <w:t>с учетом результатов контрольных и экспертно-аналитических мероприятий, а также на основании</w:t>
      </w:r>
      <w:r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lastRenderedPageBreak/>
        <w:t>поручени</w:t>
      </w:r>
      <w:r w:rsidR="00571DA6" w:rsidRPr="00F82D7E">
        <w:rPr>
          <w:sz w:val="24"/>
          <w:szCs w:val="24"/>
        </w:rPr>
        <w:t>й</w:t>
      </w:r>
      <w:r w:rsidRPr="00F82D7E">
        <w:rPr>
          <w:sz w:val="24"/>
          <w:szCs w:val="24"/>
        </w:rPr>
        <w:t xml:space="preserve"> представительного органа муниципального </w:t>
      </w:r>
      <w:r w:rsidR="00BC3A64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, предложени</w:t>
      </w:r>
      <w:r w:rsidR="00571DA6" w:rsidRPr="00F82D7E">
        <w:rPr>
          <w:sz w:val="24"/>
          <w:szCs w:val="24"/>
        </w:rPr>
        <w:t>й</w:t>
      </w:r>
      <w:r w:rsidRPr="00F82D7E">
        <w:rPr>
          <w:sz w:val="24"/>
          <w:szCs w:val="24"/>
        </w:rPr>
        <w:t xml:space="preserve"> и запрос</w:t>
      </w:r>
      <w:r w:rsidR="00571DA6" w:rsidRPr="00F82D7E">
        <w:rPr>
          <w:sz w:val="24"/>
          <w:szCs w:val="24"/>
        </w:rPr>
        <w:t>ов</w:t>
      </w:r>
      <w:r w:rsidRPr="00F82D7E">
        <w:rPr>
          <w:sz w:val="24"/>
          <w:szCs w:val="24"/>
        </w:rPr>
        <w:t xml:space="preserve"> гл</w:t>
      </w:r>
      <w:r w:rsidR="00FF27BC" w:rsidRPr="00F82D7E">
        <w:rPr>
          <w:sz w:val="24"/>
          <w:szCs w:val="24"/>
        </w:rPr>
        <w:t>авы муниципального</w:t>
      </w:r>
      <w:r w:rsidR="00BC3A64" w:rsidRPr="00F82D7E">
        <w:rPr>
          <w:sz w:val="24"/>
          <w:szCs w:val="24"/>
        </w:rPr>
        <w:t xml:space="preserve"> района</w:t>
      </w:r>
      <w:r w:rsidRPr="00F82D7E">
        <w:rPr>
          <w:sz w:val="24"/>
          <w:szCs w:val="24"/>
        </w:rPr>
        <w:t>.</w:t>
      </w:r>
    </w:p>
    <w:p w:rsidR="00232704" w:rsidRPr="00F82D7E" w:rsidRDefault="00232704" w:rsidP="0010482F">
      <w:pPr>
        <w:ind w:firstLine="709"/>
        <w:jc w:val="both"/>
        <w:outlineLvl w:val="0"/>
        <w:rPr>
          <w:sz w:val="24"/>
          <w:szCs w:val="24"/>
        </w:rPr>
      </w:pPr>
      <w:r w:rsidRPr="00F82D7E">
        <w:rPr>
          <w:sz w:val="24"/>
          <w:szCs w:val="24"/>
        </w:rPr>
        <w:t xml:space="preserve">4. </w:t>
      </w:r>
      <w:r w:rsidR="00566A41" w:rsidRPr="00F82D7E">
        <w:rPr>
          <w:sz w:val="24"/>
          <w:szCs w:val="24"/>
        </w:rPr>
        <w:t>Поручения</w:t>
      </w:r>
      <w:r w:rsidRPr="00F82D7E">
        <w:rPr>
          <w:sz w:val="24"/>
          <w:szCs w:val="24"/>
        </w:rPr>
        <w:t xml:space="preserve"> представительного орг</w:t>
      </w:r>
      <w:r w:rsidR="0092344B" w:rsidRPr="00F82D7E">
        <w:rPr>
          <w:sz w:val="24"/>
          <w:szCs w:val="24"/>
        </w:rPr>
        <w:t xml:space="preserve">ана муниципального </w:t>
      </w:r>
      <w:r w:rsidR="000F77FF" w:rsidRPr="00F82D7E">
        <w:rPr>
          <w:sz w:val="24"/>
          <w:szCs w:val="24"/>
        </w:rPr>
        <w:t>района</w:t>
      </w:r>
      <w:r w:rsidR="0092344B" w:rsidRPr="00F82D7E">
        <w:rPr>
          <w:sz w:val="24"/>
          <w:szCs w:val="24"/>
        </w:rPr>
        <w:t>,</w:t>
      </w:r>
      <w:r w:rsidRPr="00F82D7E">
        <w:rPr>
          <w:sz w:val="24"/>
          <w:szCs w:val="24"/>
        </w:rPr>
        <w:t xml:space="preserve"> </w:t>
      </w:r>
      <w:r w:rsidR="00566A41" w:rsidRPr="00F82D7E">
        <w:rPr>
          <w:sz w:val="24"/>
          <w:szCs w:val="24"/>
        </w:rPr>
        <w:t xml:space="preserve">предложения и запросы </w:t>
      </w:r>
      <w:r w:rsidR="00BC3A64" w:rsidRPr="00F82D7E">
        <w:rPr>
          <w:sz w:val="24"/>
          <w:szCs w:val="24"/>
        </w:rPr>
        <w:t>главы муниципального района</w:t>
      </w:r>
      <w:r w:rsidR="00384DC7" w:rsidRPr="00F82D7E">
        <w:rPr>
          <w:sz w:val="24"/>
          <w:szCs w:val="24"/>
        </w:rPr>
        <w:t xml:space="preserve"> рассматриваются </w:t>
      </w:r>
      <w:r w:rsidR="000C14BF" w:rsidRPr="00F82D7E">
        <w:rPr>
          <w:sz w:val="24"/>
          <w:szCs w:val="24"/>
        </w:rPr>
        <w:t>председате</w:t>
      </w:r>
      <w:r w:rsidR="00BC3A64" w:rsidRPr="00F82D7E">
        <w:rPr>
          <w:sz w:val="24"/>
          <w:szCs w:val="24"/>
        </w:rPr>
        <w:t>лем</w:t>
      </w:r>
      <w:r w:rsidRPr="00F82D7E">
        <w:rPr>
          <w:sz w:val="24"/>
          <w:szCs w:val="24"/>
        </w:rPr>
        <w:t xml:space="preserve"> Контрольно-счетной палаты в 10-дневный срок со дня пос</w:t>
      </w:r>
      <w:r w:rsidR="0093267E" w:rsidRPr="00F82D7E">
        <w:rPr>
          <w:sz w:val="24"/>
          <w:szCs w:val="24"/>
        </w:rPr>
        <w:t>тупления.</w:t>
      </w:r>
    </w:p>
    <w:p w:rsidR="00F81818" w:rsidRPr="00F82D7E" w:rsidRDefault="00F81818" w:rsidP="0010482F">
      <w:pPr>
        <w:shd w:val="clear" w:color="auto" w:fill="FFFFFF"/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B6318F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6318F" w:rsidRPr="00F82D7E" w:rsidRDefault="00B6318F" w:rsidP="003F7E92">
            <w:pPr>
              <w:rPr>
                <w:b/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>Статья 1</w:t>
            </w:r>
            <w:r w:rsidR="00882425" w:rsidRPr="00F82D7E">
              <w:rPr>
                <w:b/>
                <w:spacing w:val="-2"/>
                <w:sz w:val="24"/>
                <w:szCs w:val="24"/>
              </w:rPr>
              <w:t>4</w:t>
            </w:r>
            <w:r w:rsidRPr="00F82D7E">
              <w:rPr>
                <w:b/>
                <w:spacing w:val="-2"/>
                <w:sz w:val="24"/>
                <w:szCs w:val="24"/>
              </w:rPr>
              <w:t xml:space="preserve">.  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6318F" w:rsidRPr="00F82D7E" w:rsidRDefault="00B6318F" w:rsidP="003F7E92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Регламент Контрольно-счетной палаты</w:t>
            </w:r>
          </w:p>
        </w:tc>
      </w:tr>
      <w:tr w:rsidR="00B6318F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B6318F" w:rsidRPr="00F82D7E" w:rsidRDefault="00B6318F" w:rsidP="003F7E92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B6318F" w:rsidRPr="00F82D7E" w:rsidRDefault="00B6318F" w:rsidP="003F7E92">
            <w:pPr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857818" w:rsidRPr="00F82D7E" w:rsidRDefault="0000358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Порядок ведения дел, подготовки и проведения контрольных и экспертно-аналитических мероприятий, взаимодействие структурных подразделений</w:t>
      </w:r>
      <w:r w:rsidR="0036333E" w:rsidRPr="00F82D7E">
        <w:rPr>
          <w:sz w:val="24"/>
          <w:szCs w:val="24"/>
        </w:rPr>
        <w:t xml:space="preserve"> </w:t>
      </w:r>
      <w:r w:rsidR="00EC3C51" w:rsidRPr="00F82D7E">
        <w:rPr>
          <w:sz w:val="24"/>
          <w:szCs w:val="24"/>
        </w:rPr>
        <w:t xml:space="preserve">и иные вопросы внутренней деятельности Контрольно-счетной палаты определяются Регламентом </w:t>
      </w:r>
      <w:r w:rsidR="00474D72" w:rsidRPr="00F82D7E">
        <w:rPr>
          <w:sz w:val="24"/>
          <w:szCs w:val="24"/>
        </w:rPr>
        <w:t>Контрольно-счетной палаты.</w:t>
      </w:r>
    </w:p>
    <w:p w:rsidR="006571B3" w:rsidRPr="00F82D7E" w:rsidRDefault="006571B3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548"/>
        <w:gridCol w:w="6912"/>
      </w:tblGrid>
      <w:tr w:rsidR="006571B3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571B3" w:rsidRPr="00F82D7E" w:rsidRDefault="006571B3" w:rsidP="003F7E92">
            <w:pPr>
              <w:rPr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7510CB" w:rsidRPr="00F82D7E">
              <w:rPr>
                <w:b/>
                <w:spacing w:val="-2"/>
                <w:sz w:val="24"/>
                <w:szCs w:val="24"/>
              </w:rPr>
              <w:t>15</w:t>
            </w:r>
            <w:r w:rsidRPr="00F82D7E">
              <w:rPr>
                <w:spacing w:val="-2"/>
                <w:sz w:val="24"/>
                <w:szCs w:val="24"/>
              </w:rPr>
              <w:t xml:space="preserve">.        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571B3" w:rsidRPr="00F82D7E" w:rsidRDefault="006571B3" w:rsidP="00C45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82D7E">
              <w:rPr>
                <w:b/>
                <w:bCs/>
                <w:sz w:val="24"/>
                <w:szCs w:val="24"/>
              </w:rPr>
              <w:t xml:space="preserve">Полномочия </w:t>
            </w:r>
            <w:r w:rsidR="006A2B20" w:rsidRPr="00F82D7E">
              <w:rPr>
                <w:b/>
                <w:sz w:val="24"/>
                <w:szCs w:val="24"/>
              </w:rPr>
              <w:t>Председател</w:t>
            </w:r>
            <w:r w:rsidR="00C456AA">
              <w:rPr>
                <w:b/>
                <w:sz w:val="24"/>
                <w:szCs w:val="24"/>
              </w:rPr>
              <w:t>я</w:t>
            </w:r>
            <w:r w:rsidR="00BD6268" w:rsidRPr="00F82D7E">
              <w:rPr>
                <w:b/>
                <w:sz w:val="24"/>
                <w:szCs w:val="24"/>
              </w:rPr>
              <w:t xml:space="preserve"> и заместителя </w:t>
            </w:r>
            <w:r w:rsidR="006A2B20" w:rsidRPr="00F82D7E">
              <w:rPr>
                <w:b/>
                <w:sz w:val="24"/>
                <w:szCs w:val="24"/>
              </w:rPr>
              <w:t>председателя</w:t>
            </w:r>
            <w:r w:rsidR="006A2B20" w:rsidRPr="00F82D7E">
              <w:rPr>
                <w:b/>
                <w:bCs/>
                <w:sz w:val="24"/>
                <w:szCs w:val="24"/>
              </w:rPr>
              <w:t xml:space="preserve"> </w:t>
            </w:r>
            <w:r w:rsidRPr="00F82D7E">
              <w:rPr>
                <w:b/>
                <w:bCs/>
                <w:sz w:val="24"/>
                <w:szCs w:val="24"/>
              </w:rPr>
              <w:t>Контрольно-счетной палаты по организации деятельности Контрольно-счетной палаты</w:t>
            </w:r>
          </w:p>
        </w:tc>
      </w:tr>
      <w:tr w:rsidR="006571B3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571B3" w:rsidRPr="00F82D7E" w:rsidRDefault="006571B3" w:rsidP="003F7E92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6571B3" w:rsidRPr="00F82D7E" w:rsidRDefault="006571B3" w:rsidP="003F7E92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882425" w:rsidRPr="00F82D7E" w:rsidRDefault="00882425" w:rsidP="00882425">
      <w:pPr>
        <w:shd w:val="clear" w:color="auto" w:fill="FFFFFF"/>
        <w:tabs>
          <w:tab w:val="left" w:pos="1042"/>
        </w:tabs>
        <w:ind w:firstLine="709"/>
        <w:jc w:val="both"/>
        <w:rPr>
          <w:sz w:val="24"/>
          <w:szCs w:val="24"/>
        </w:rPr>
      </w:pPr>
      <w:r w:rsidRPr="00F82D7E">
        <w:rPr>
          <w:color w:val="000000"/>
          <w:spacing w:val="-15"/>
          <w:sz w:val="24"/>
          <w:szCs w:val="24"/>
        </w:rPr>
        <w:t>1.</w:t>
      </w:r>
      <w:r w:rsidR="00194030" w:rsidRPr="00F82D7E">
        <w:rPr>
          <w:color w:val="000000"/>
          <w:sz w:val="24"/>
          <w:szCs w:val="24"/>
        </w:rPr>
        <w:t xml:space="preserve"> </w:t>
      </w:r>
      <w:r w:rsidR="000C14BF" w:rsidRPr="00F82D7E">
        <w:rPr>
          <w:sz w:val="24"/>
          <w:szCs w:val="24"/>
        </w:rPr>
        <w:t>Председатель</w:t>
      </w:r>
      <w:r w:rsidR="00BD6268" w:rsidRPr="00F82D7E">
        <w:rPr>
          <w:color w:val="000000"/>
          <w:spacing w:val="-2"/>
          <w:sz w:val="24"/>
          <w:szCs w:val="24"/>
        </w:rPr>
        <w:t xml:space="preserve"> </w:t>
      </w:r>
      <w:r w:rsidRPr="00F82D7E">
        <w:rPr>
          <w:color w:val="000000"/>
          <w:spacing w:val="-2"/>
          <w:sz w:val="24"/>
          <w:szCs w:val="24"/>
        </w:rPr>
        <w:t>Контрольно-счетной палаты:</w:t>
      </w:r>
    </w:p>
    <w:p w:rsidR="00882425" w:rsidRPr="00F82D7E" w:rsidRDefault="00882425" w:rsidP="00882425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4"/>
          <w:szCs w:val="24"/>
        </w:rPr>
      </w:pPr>
      <w:r w:rsidRPr="00F82D7E">
        <w:rPr>
          <w:color w:val="000000"/>
          <w:spacing w:val="3"/>
          <w:sz w:val="24"/>
          <w:szCs w:val="24"/>
        </w:rPr>
        <w:t xml:space="preserve">1) осуществляет общее руководство деятельностью Контрольно-счетной палаты; </w:t>
      </w:r>
    </w:p>
    <w:p w:rsidR="00882425" w:rsidRPr="00F82D7E" w:rsidRDefault="00006442" w:rsidP="00882425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4"/>
          <w:szCs w:val="24"/>
        </w:rPr>
      </w:pPr>
      <w:r w:rsidRPr="00F82D7E">
        <w:rPr>
          <w:color w:val="000000"/>
          <w:spacing w:val="3"/>
          <w:sz w:val="24"/>
          <w:szCs w:val="24"/>
        </w:rPr>
        <w:t>2</w:t>
      </w:r>
      <w:r w:rsidR="00882425" w:rsidRPr="00F82D7E">
        <w:rPr>
          <w:color w:val="000000"/>
          <w:spacing w:val="3"/>
          <w:sz w:val="24"/>
          <w:szCs w:val="24"/>
        </w:rPr>
        <w:t>) утверждает планы работы Контрольно-счетной палаты;</w:t>
      </w:r>
    </w:p>
    <w:p w:rsidR="00882425" w:rsidRPr="00F82D7E" w:rsidRDefault="00B35D7A" w:rsidP="00882425">
      <w:pPr>
        <w:shd w:val="clear" w:color="auto" w:fill="FFFFFF"/>
        <w:tabs>
          <w:tab w:val="left" w:pos="1042"/>
        </w:tabs>
        <w:ind w:firstLine="709"/>
        <w:jc w:val="both"/>
        <w:rPr>
          <w:sz w:val="24"/>
          <w:szCs w:val="24"/>
        </w:rPr>
      </w:pPr>
      <w:r w:rsidRPr="00F82D7E">
        <w:rPr>
          <w:color w:val="000000"/>
          <w:spacing w:val="3"/>
          <w:sz w:val="24"/>
          <w:szCs w:val="24"/>
        </w:rPr>
        <w:t>3</w:t>
      </w:r>
      <w:r w:rsidR="00882425" w:rsidRPr="00F82D7E">
        <w:rPr>
          <w:color w:val="000000"/>
          <w:spacing w:val="3"/>
          <w:sz w:val="24"/>
          <w:szCs w:val="24"/>
        </w:rPr>
        <w:t>) утверждает годовой отчет о деятельности Контрольно-счетной палаты;</w:t>
      </w:r>
    </w:p>
    <w:p w:rsidR="00882425" w:rsidRPr="00F82D7E" w:rsidRDefault="00590301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8"/>
          <w:sz w:val="24"/>
          <w:szCs w:val="24"/>
        </w:rPr>
      </w:pPr>
      <w:r w:rsidRPr="00F82D7E">
        <w:rPr>
          <w:color w:val="000000"/>
          <w:spacing w:val="5"/>
          <w:sz w:val="24"/>
          <w:szCs w:val="24"/>
        </w:rPr>
        <w:t>4</w:t>
      </w:r>
      <w:r w:rsidR="00882425" w:rsidRPr="00F82D7E">
        <w:rPr>
          <w:color w:val="000000"/>
          <w:spacing w:val="5"/>
          <w:sz w:val="24"/>
          <w:szCs w:val="24"/>
        </w:rPr>
        <w:t xml:space="preserve">) утверждает стандарты внешнего муниципального финансового контроля; </w:t>
      </w:r>
    </w:p>
    <w:p w:rsidR="00882425" w:rsidRPr="00F82D7E" w:rsidRDefault="00701FF5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4"/>
          <w:szCs w:val="24"/>
        </w:rPr>
      </w:pPr>
      <w:r w:rsidRPr="00F82D7E">
        <w:rPr>
          <w:color w:val="000000"/>
          <w:sz w:val="24"/>
          <w:szCs w:val="24"/>
        </w:rPr>
        <w:t>5</w:t>
      </w:r>
      <w:r w:rsidR="00882425" w:rsidRPr="00F82D7E">
        <w:rPr>
          <w:color w:val="000000"/>
          <w:sz w:val="24"/>
          <w:szCs w:val="24"/>
        </w:rPr>
        <w:t>) утверждает результаты контрольных и экспертно-аналитических мероприятий Контрольно-счетной палаты;</w:t>
      </w:r>
    </w:p>
    <w:p w:rsidR="00882425" w:rsidRPr="00F82D7E" w:rsidRDefault="00A160A0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4"/>
          <w:szCs w:val="24"/>
        </w:rPr>
      </w:pPr>
      <w:r w:rsidRPr="00F82D7E">
        <w:rPr>
          <w:color w:val="000000"/>
          <w:sz w:val="24"/>
          <w:szCs w:val="24"/>
        </w:rPr>
        <w:t>6</w:t>
      </w:r>
      <w:r w:rsidR="00882425" w:rsidRPr="00F82D7E">
        <w:rPr>
          <w:color w:val="000000"/>
          <w:sz w:val="24"/>
          <w:szCs w:val="24"/>
        </w:rPr>
        <w:t xml:space="preserve">) </w:t>
      </w:r>
      <w:r w:rsidRPr="00F82D7E">
        <w:rPr>
          <w:color w:val="000000"/>
          <w:sz w:val="24"/>
          <w:szCs w:val="24"/>
        </w:rPr>
        <w:t>подписывает представления и предписания Контрольно-счетной палаты</w:t>
      </w:r>
      <w:r w:rsidR="00882425" w:rsidRPr="00F82D7E">
        <w:rPr>
          <w:color w:val="000000"/>
          <w:sz w:val="24"/>
          <w:szCs w:val="24"/>
        </w:rPr>
        <w:t>;</w:t>
      </w:r>
    </w:p>
    <w:p w:rsidR="00882425" w:rsidRPr="00F82D7E" w:rsidRDefault="005068B4" w:rsidP="00882425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21"/>
          <w:sz w:val="24"/>
          <w:szCs w:val="24"/>
        </w:rPr>
      </w:pPr>
      <w:r w:rsidRPr="00F82D7E">
        <w:rPr>
          <w:color w:val="000000"/>
          <w:spacing w:val="2"/>
          <w:sz w:val="24"/>
          <w:szCs w:val="24"/>
        </w:rPr>
        <w:t>7</w:t>
      </w:r>
      <w:r w:rsidR="00882425" w:rsidRPr="00F82D7E">
        <w:rPr>
          <w:color w:val="000000"/>
          <w:spacing w:val="2"/>
          <w:sz w:val="24"/>
          <w:szCs w:val="24"/>
        </w:rPr>
        <w:t xml:space="preserve">) представляет представительному органу муниципального </w:t>
      </w:r>
      <w:r w:rsidR="00BD6268" w:rsidRPr="00F82D7E">
        <w:rPr>
          <w:color w:val="000000"/>
          <w:spacing w:val="2"/>
          <w:sz w:val="24"/>
          <w:szCs w:val="24"/>
        </w:rPr>
        <w:t>района</w:t>
      </w:r>
      <w:r w:rsidR="00882425" w:rsidRPr="00F82D7E">
        <w:rPr>
          <w:color w:val="000000"/>
          <w:spacing w:val="2"/>
          <w:sz w:val="24"/>
          <w:szCs w:val="24"/>
        </w:rPr>
        <w:t xml:space="preserve"> и главе муниципального </w:t>
      </w:r>
      <w:r w:rsidR="00BD6268" w:rsidRPr="00F82D7E">
        <w:rPr>
          <w:color w:val="000000"/>
          <w:spacing w:val="2"/>
          <w:sz w:val="24"/>
          <w:szCs w:val="24"/>
        </w:rPr>
        <w:t>района</w:t>
      </w:r>
      <w:r w:rsidR="00882425" w:rsidRPr="00F82D7E">
        <w:rPr>
          <w:color w:val="000000"/>
          <w:spacing w:val="2"/>
          <w:sz w:val="24"/>
          <w:szCs w:val="24"/>
        </w:rPr>
        <w:t xml:space="preserve"> </w:t>
      </w:r>
      <w:r w:rsidR="00882425" w:rsidRPr="00F82D7E">
        <w:rPr>
          <w:color w:val="000000"/>
          <w:spacing w:val="-2"/>
          <w:sz w:val="24"/>
          <w:szCs w:val="24"/>
        </w:rPr>
        <w:t>ежегодный отчет о деятельности Контрольно-счетной палаты, результатах</w:t>
      </w:r>
      <w:r w:rsidR="00C40962" w:rsidRPr="00F82D7E">
        <w:rPr>
          <w:color w:val="000000"/>
          <w:spacing w:val="-2"/>
          <w:sz w:val="24"/>
          <w:szCs w:val="24"/>
        </w:rPr>
        <w:t>,</w:t>
      </w:r>
      <w:r w:rsidR="00882425" w:rsidRPr="00F82D7E">
        <w:rPr>
          <w:color w:val="000000"/>
          <w:spacing w:val="-2"/>
          <w:sz w:val="24"/>
          <w:szCs w:val="24"/>
        </w:rPr>
        <w:t xml:space="preserve"> проведенных </w:t>
      </w:r>
      <w:r w:rsidR="00882425" w:rsidRPr="00F82D7E">
        <w:rPr>
          <w:color w:val="000000"/>
          <w:spacing w:val="-3"/>
          <w:sz w:val="24"/>
          <w:szCs w:val="24"/>
        </w:rPr>
        <w:t>контрольных и экспертно-аналитических мероприятий;</w:t>
      </w:r>
    </w:p>
    <w:p w:rsidR="00882425" w:rsidRPr="00F82D7E" w:rsidRDefault="005068B4" w:rsidP="00882425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F82D7E">
        <w:rPr>
          <w:color w:val="000000"/>
          <w:spacing w:val="7"/>
          <w:sz w:val="24"/>
          <w:szCs w:val="24"/>
        </w:rPr>
        <w:t>8</w:t>
      </w:r>
      <w:r w:rsidR="00882425" w:rsidRPr="00F82D7E">
        <w:rPr>
          <w:color w:val="000000"/>
          <w:spacing w:val="7"/>
          <w:sz w:val="24"/>
          <w:szCs w:val="24"/>
        </w:rPr>
        <w:t xml:space="preserve">) представляет Контрольно-счетную палату в отношениях с государственными органами </w:t>
      </w:r>
      <w:r w:rsidR="000F5D76" w:rsidRPr="00F82D7E">
        <w:rPr>
          <w:color w:val="000000"/>
          <w:spacing w:val="-2"/>
          <w:sz w:val="24"/>
          <w:szCs w:val="24"/>
        </w:rPr>
        <w:t xml:space="preserve">Российской Федерации, государственными органами </w:t>
      </w:r>
      <w:r w:rsidR="00AB6E71" w:rsidRPr="00F82D7E">
        <w:rPr>
          <w:color w:val="000000"/>
          <w:spacing w:val="-2"/>
          <w:sz w:val="24"/>
          <w:szCs w:val="24"/>
        </w:rPr>
        <w:t>Республики Дагестан</w:t>
      </w:r>
      <w:r w:rsidR="000F5D76" w:rsidRPr="00F82D7E">
        <w:rPr>
          <w:color w:val="000000"/>
          <w:sz w:val="24"/>
          <w:szCs w:val="24"/>
        </w:rPr>
        <w:t xml:space="preserve"> и органами местного </w:t>
      </w:r>
      <w:r w:rsidR="00882425" w:rsidRPr="00F82D7E">
        <w:rPr>
          <w:color w:val="000000"/>
          <w:sz w:val="24"/>
          <w:szCs w:val="24"/>
        </w:rPr>
        <w:t>самоуправления</w:t>
      </w:r>
      <w:r w:rsidR="00882425" w:rsidRPr="00F82D7E">
        <w:rPr>
          <w:color w:val="000000"/>
          <w:spacing w:val="-5"/>
          <w:sz w:val="24"/>
          <w:szCs w:val="24"/>
        </w:rPr>
        <w:t>;</w:t>
      </w:r>
    </w:p>
    <w:p w:rsidR="00882425" w:rsidRPr="00F82D7E" w:rsidRDefault="00402B96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4"/>
          <w:szCs w:val="24"/>
        </w:rPr>
      </w:pPr>
      <w:r w:rsidRPr="00F82D7E">
        <w:rPr>
          <w:color w:val="000000"/>
          <w:spacing w:val="-3"/>
          <w:sz w:val="24"/>
          <w:szCs w:val="24"/>
        </w:rPr>
        <w:t>9</w:t>
      </w:r>
      <w:r w:rsidR="00120BD1" w:rsidRPr="00F82D7E">
        <w:rPr>
          <w:color w:val="000000"/>
          <w:spacing w:val="-3"/>
          <w:sz w:val="24"/>
          <w:szCs w:val="24"/>
        </w:rPr>
        <w:t xml:space="preserve">) утверждает </w:t>
      </w:r>
      <w:r w:rsidR="00882425" w:rsidRPr="00F82D7E">
        <w:rPr>
          <w:color w:val="000000"/>
          <w:spacing w:val="-3"/>
          <w:sz w:val="24"/>
          <w:szCs w:val="24"/>
        </w:rPr>
        <w:t xml:space="preserve">положения о </w:t>
      </w:r>
      <w:r w:rsidR="00882425" w:rsidRPr="00F82D7E">
        <w:rPr>
          <w:color w:val="000000"/>
          <w:spacing w:val="-1"/>
          <w:sz w:val="24"/>
          <w:szCs w:val="24"/>
        </w:rPr>
        <w:t>структурных подразделениях и должностные регламенты работников Контрольно-счетной палаты;</w:t>
      </w:r>
    </w:p>
    <w:p w:rsidR="00882425" w:rsidRPr="00F82D7E" w:rsidRDefault="00882425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4"/>
          <w:szCs w:val="24"/>
        </w:rPr>
      </w:pPr>
      <w:r w:rsidRPr="00F82D7E">
        <w:rPr>
          <w:color w:val="000000"/>
          <w:spacing w:val="5"/>
          <w:sz w:val="24"/>
          <w:szCs w:val="24"/>
        </w:rPr>
        <w:t>1</w:t>
      </w:r>
      <w:r w:rsidR="00402B96" w:rsidRPr="00F82D7E">
        <w:rPr>
          <w:color w:val="000000"/>
          <w:spacing w:val="5"/>
          <w:sz w:val="24"/>
          <w:szCs w:val="24"/>
        </w:rPr>
        <w:t>0</w:t>
      </w:r>
      <w:r w:rsidRPr="00F82D7E">
        <w:rPr>
          <w:color w:val="000000"/>
          <w:spacing w:val="5"/>
          <w:sz w:val="24"/>
          <w:szCs w:val="24"/>
        </w:rPr>
        <w:t xml:space="preserve">) осуществляет полномочия </w:t>
      </w:r>
      <w:r w:rsidRPr="00F82D7E">
        <w:rPr>
          <w:color w:val="000000"/>
          <w:sz w:val="24"/>
          <w:szCs w:val="24"/>
        </w:rPr>
        <w:t xml:space="preserve">по найму </w:t>
      </w:r>
      <w:r w:rsidR="00402B96" w:rsidRPr="00F82D7E">
        <w:rPr>
          <w:color w:val="000000"/>
          <w:spacing w:val="-2"/>
          <w:sz w:val="24"/>
          <w:szCs w:val="24"/>
        </w:rPr>
        <w:t xml:space="preserve">и </w:t>
      </w:r>
      <w:r w:rsidRPr="00F82D7E">
        <w:rPr>
          <w:color w:val="000000"/>
          <w:spacing w:val="-2"/>
          <w:sz w:val="24"/>
          <w:szCs w:val="24"/>
        </w:rPr>
        <w:t>увольнению работников аппарата Контрольно-счетной палаты;</w:t>
      </w:r>
    </w:p>
    <w:p w:rsidR="00882425" w:rsidRPr="00F82D7E" w:rsidRDefault="00882425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4"/>
          <w:szCs w:val="24"/>
        </w:rPr>
      </w:pPr>
      <w:r w:rsidRPr="00F82D7E">
        <w:rPr>
          <w:color w:val="000000"/>
          <w:spacing w:val="-2"/>
          <w:sz w:val="24"/>
          <w:szCs w:val="24"/>
        </w:rPr>
        <w:t>1</w:t>
      </w:r>
      <w:r w:rsidR="00DA015E" w:rsidRPr="00F82D7E">
        <w:rPr>
          <w:color w:val="000000"/>
          <w:spacing w:val="-2"/>
          <w:sz w:val="24"/>
          <w:szCs w:val="24"/>
        </w:rPr>
        <w:t>1</w:t>
      </w:r>
      <w:r w:rsidRPr="00F82D7E">
        <w:rPr>
          <w:color w:val="000000"/>
          <w:spacing w:val="-2"/>
          <w:sz w:val="24"/>
          <w:szCs w:val="24"/>
        </w:rPr>
        <w:t>) издает приказы</w:t>
      </w:r>
      <w:r w:rsidR="00DA015E" w:rsidRPr="00F82D7E">
        <w:rPr>
          <w:color w:val="000000"/>
          <w:spacing w:val="-2"/>
          <w:sz w:val="24"/>
          <w:szCs w:val="24"/>
        </w:rPr>
        <w:t xml:space="preserve"> и распоряжения</w:t>
      </w:r>
      <w:r w:rsidRPr="00F82D7E">
        <w:rPr>
          <w:color w:val="000000"/>
          <w:spacing w:val="-2"/>
          <w:sz w:val="24"/>
          <w:szCs w:val="24"/>
        </w:rPr>
        <w:t xml:space="preserve"> по вопросам организации деятель</w:t>
      </w:r>
      <w:r w:rsidR="00B36162" w:rsidRPr="00F82D7E">
        <w:rPr>
          <w:color w:val="000000"/>
          <w:spacing w:val="-2"/>
          <w:sz w:val="24"/>
          <w:szCs w:val="24"/>
        </w:rPr>
        <w:t>ности Контрольно-счетной палаты;</w:t>
      </w:r>
    </w:p>
    <w:p w:rsidR="00B36162" w:rsidRPr="00F82D7E" w:rsidRDefault="00B36162" w:rsidP="00882425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4"/>
          <w:szCs w:val="24"/>
        </w:rPr>
      </w:pPr>
      <w:r w:rsidRPr="00F82D7E">
        <w:rPr>
          <w:color w:val="000000"/>
          <w:spacing w:val="-2"/>
          <w:sz w:val="24"/>
          <w:szCs w:val="24"/>
        </w:rPr>
        <w:t>12) подписывает протоколы об административном правонарушении.</w:t>
      </w:r>
    </w:p>
    <w:p w:rsidR="00882425" w:rsidRPr="00F82D7E" w:rsidRDefault="00882425" w:rsidP="000A26BA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2. Заместитель </w:t>
      </w:r>
      <w:r w:rsidR="000C14BF" w:rsidRPr="00F82D7E">
        <w:rPr>
          <w:sz w:val="24"/>
          <w:szCs w:val="24"/>
        </w:rPr>
        <w:t>председателя</w:t>
      </w:r>
      <w:r w:rsidRPr="00F82D7E">
        <w:rPr>
          <w:sz w:val="24"/>
          <w:szCs w:val="24"/>
        </w:rPr>
        <w:t xml:space="preserve"> Контрольно-счетной палаты</w:t>
      </w:r>
      <w:r w:rsidR="000A26BA" w:rsidRPr="00F82D7E">
        <w:rPr>
          <w:sz w:val="24"/>
          <w:szCs w:val="24"/>
        </w:rPr>
        <w:t xml:space="preserve"> выполняет должностные обязанности в соответствии с Регламентом Контрольно-счетной палаты, </w:t>
      </w:r>
      <w:r w:rsidRPr="00F82D7E">
        <w:rPr>
          <w:sz w:val="24"/>
          <w:szCs w:val="24"/>
        </w:rPr>
        <w:t xml:space="preserve">в отсутствии </w:t>
      </w:r>
      <w:r w:rsidR="00240AD5" w:rsidRPr="00F82D7E">
        <w:rPr>
          <w:sz w:val="24"/>
          <w:szCs w:val="24"/>
        </w:rPr>
        <w:t>руководителя</w:t>
      </w:r>
      <w:r w:rsidRPr="00F82D7E">
        <w:rPr>
          <w:sz w:val="24"/>
          <w:szCs w:val="24"/>
        </w:rPr>
        <w:t xml:space="preserve"> Контрольно-счетной палаты </w:t>
      </w:r>
      <w:r w:rsidR="006142AD" w:rsidRPr="00F82D7E">
        <w:rPr>
          <w:sz w:val="24"/>
          <w:szCs w:val="24"/>
        </w:rPr>
        <w:t>исполняет</w:t>
      </w:r>
      <w:r w:rsidRPr="00F82D7E">
        <w:rPr>
          <w:sz w:val="24"/>
          <w:szCs w:val="24"/>
        </w:rPr>
        <w:t xml:space="preserve"> его обязанности</w:t>
      </w:r>
      <w:r w:rsidR="00B36162" w:rsidRPr="00F82D7E">
        <w:rPr>
          <w:sz w:val="24"/>
          <w:szCs w:val="24"/>
        </w:rPr>
        <w:t>:</w:t>
      </w:r>
    </w:p>
    <w:p w:rsidR="00B36162" w:rsidRPr="00F82D7E" w:rsidRDefault="00B36162" w:rsidP="000A26BA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1) выполняет обязанности согласно должностной инструкции;</w:t>
      </w:r>
    </w:p>
    <w:p w:rsidR="00B36162" w:rsidRPr="00F82D7E" w:rsidRDefault="00B36162" w:rsidP="000A26BA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2) составляет протоколы об административном правонарушении.</w:t>
      </w: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E3903" w:rsidRPr="00F82D7E" w:rsidRDefault="005E3903" w:rsidP="0010482F">
            <w:pPr>
              <w:rPr>
                <w:b/>
                <w:sz w:val="24"/>
                <w:szCs w:val="24"/>
              </w:rPr>
            </w:pPr>
          </w:p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Статья 1</w:t>
            </w:r>
            <w:r w:rsidR="0055785B" w:rsidRPr="00F82D7E">
              <w:rPr>
                <w:b/>
                <w:sz w:val="24"/>
                <w:szCs w:val="24"/>
              </w:rPr>
              <w:t>6</w:t>
            </w:r>
            <w:r w:rsidRPr="00F82D7E">
              <w:rPr>
                <w:b/>
                <w:sz w:val="24"/>
                <w:szCs w:val="24"/>
              </w:rPr>
              <w:t xml:space="preserve">. 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5E3903" w:rsidRPr="00F82D7E" w:rsidRDefault="005E3903" w:rsidP="0010482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F62D0" w:rsidRPr="00F82D7E" w:rsidRDefault="00EF62D0" w:rsidP="0010482F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z w:val="24"/>
                <w:szCs w:val="24"/>
              </w:rPr>
              <w:t xml:space="preserve">Обязательность исполнения требований должностных лиц </w:t>
            </w:r>
            <w:r w:rsidR="002668F1" w:rsidRPr="00F82D7E">
              <w:rPr>
                <w:b/>
                <w:bCs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F62D0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1. Требования и запросы должностных лиц</w:t>
      </w:r>
      <w:r w:rsidR="005A6774" w:rsidRPr="00F82D7E">
        <w:rPr>
          <w:sz w:val="24"/>
          <w:szCs w:val="24"/>
        </w:rPr>
        <w:t xml:space="preserve"> Контрольно-счетной палаты</w:t>
      </w:r>
      <w:r w:rsidRPr="00F82D7E">
        <w:rPr>
          <w:sz w:val="24"/>
          <w:szCs w:val="24"/>
        </w:rPr>
        <w:t xml:space="preserve">, связанные с осуществлением ими своих должностных полномочий, установленных </w:t>
      </w:r>
      <w:r w:rsidR="00605A15" w:rsidRPr="00F82D7E">
        <w:rPr>
          <w:sz w:val="24"/>
          <w:szCs w:val="24"/>
        </w:rPr>
        <w:t xml:space="preserve">федеральным </w:t>
      </w:r>
      <w:r w:rsidRPr="00F82D7E">
        <w:rPr>
          <w:sz w:val="24"/>
          <w:szCs w:val="24"/>
        </w:rPr>
        <w:t>законодательством</w:t>
      </w:r>
      <w:r w:rsidR="00605A15" w:rsidRPr="00F82D7E">
        <w:rPr>
          <w:sz w:val="24"/>
          <w:szCs w:val="24"/>
        </w:rPr>
        <w:t xml:space="preserve"> и (или) </w:t>
      </w:r>
      <w:r w:rsidR="00746164" w:rsidRPr="00F82D7E">
        <w:rPr>
          <w:sz w:val="24"/>
          <w:szCs w:val="24"/>
        </w:rPr>
        <w:t>законодательством</w:t>
      </w:r>
      <w:r w:rsidR="00605A15" w:rsidRPr="00F82D7E">
        <w:rPr>
          <w:sz w:val="24"/>
          <w:szCs w:val="24"/>
        </w:rPr>
        <w:t xml:space="preserve"> Республики Дагестан</w:t>
      </w:r>
      <w:r w:rsidRPr="00F82D7E">
        <w:rPr>
          <w:sz w:val="24"/>
          <w:szCs w:val="24"/>
        </w:rPr>
        <w:t xml:space="preserve">, </w:t>
      </w:r>
      <w:r w:rsidR="00401513" w:rsidRPr="00F82D7E">
        <w:rPr>
          <w:sz w:val="24"/>
          <w:szCs w:val="24"/>
        </w:rPr>
        <w:t>муниципальными нормативными правовыми актами</w:t>
      </w:r>
      <w:r w:rsidRPr="00F82D7E">
        <w:rPr>
          <w:sz w:val="24"/>
          <w:szCs w:val="24"/>
        </w:rPr>
        <w:t>, являются обязательными для исполнения органами местного самоуправления</w:t>
      </w:r>
      <w:r w:rsidR="00401513" w:rsidRPr="00F82D7E">
        <w:rPr>
          <w:sz w:val="24"/>
          <w:szCs w:val="24"/>
        </w:rPr>
        <w:t xml:space="preserve"> и муниципальными органами</w:t>
      </w:r>
      <w:r w:rsidRPr="00F82D7E">
        <w:rPr>
          <w:sz w:val="24"/>
          <w:szCs w:val="24"/>
        </w:rPr>
        <w:t>, организациями,</w:t>
      </w:r>
      <w:r w:rsidRPr="00F82D7E">
        <w:rPr>
          <w:b/>
          <w:bCs/>
          <w:sz w:val="24"/>
          <w:szCs w:val="24"/>
        </w:rPr>
        <w:t xml:space="preserve"> </w:t>
      </w:r>
      <w:r w:rsidRPr="00F82D7E">
        <w:rPr>
          <w:sz w:val="24"/>
          <w:szCs w:val="24"/>
        </w:rPr>
        <w:t>в отношении которых осуществляется внешний муниципальный финансовый контроль</w:t>
      </w:r>
      <w:r w:rsidR="00BC2008" w:rsidRPr="00F82D7E">
        <w:rPr>
          <w:sz w:val="24"/>
          <w:szCs w:val="24"/>
        </w:rPr>
        <w:t xml:space="preserve"> (далее также - </w:t>
      </w:r>
      <w:r w:rsidR="00BC2008" w:rsidRPr="00F82D7E">
        <w:rPr>
          <w:sz w:val="24"/>
          <w:szCs w:val="24"/>
        </w:rPr>
        <w:lastRenderedPageBreak/>
        <w:t>проверяемые органы и организации)</w:t>
      </w:r>
      <w:r w:rsidRPr="00F82D7E">
        <w:rPr>
          <w:sz w:val="24"/>
          <w:szCs w:val="24"/>
        </w:rPr>
        <w:t>.</w:t>
      </w:r>
    </w:p>
    <w:p w:rsidR="000D60AE" w:rsidRPr="00F82D7E" w:rsidRDefault="000D60A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 При осуществлении внешнего муниципального финансового контроля контрольно-счетным органам муниципальных образований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 </w:t>
      </w:r>
    </w:p>
    <w:p w:rsidR="00EF62D0" w:rsidRPr="00F82D7E" w:rsidRDefault="000D60AE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F62D0" w:rsidRPr="00F82D7E">
        <w:rPr>
          <w:sz w:val="24"/>
          <w:szCs w:val="24"/>
        </w:rPr>
        <w:t>. Неисполнение законных требований и запросов должностных лиц</w:t>
      </w:r>
      <w:r w:rsidR="007C1143" w:rsidRPr="00F82D7E">
        <w:rPr>
          <w:sz w:val="24"/>
          <w:szCs w:val="24"/>
        </w:rPr>
        <w:t xml:space="preserve"> Контрольно-счетной палаты</w:t>
      </w:r>
      <w:r w:rsidR="00EF62D0" w:rsidRPr="00F82D7E">
        <w:rPr>
          <w:sz w:val="24"/>
          <w:szCs w:val="24"/>
        </w:rPr>
        <w:t>, а также воспре</w:t>
      </w:r>
      <w:r w:rsidR="00655B00" w:rsidRPr="00F82D7E">
        <w:rPr>
          <w:sz w:val="24"/>
          <w:szCs w:val="24"/>
        </w:rPr>
        <w:t xml:space="preserve">пятствование осуществлению ими </w:t>
      </w:r>
      <w:r w:rsidR="00EF62D0" w:rsidRPr="00F82D7E">
        <w:rPr>
          <w:sz w:val="24"/>
          <w:szCs w:val="24"/>
        </w:rPr>
        <w:t>возложенных</w:t>
      </w:r>
      <w:r w:rsidR="00655B00" w:rsidRPr="00F82D7E">
        <w:rPr>
          <w:sz w:val="24"/>
          <w:szCs w:val="24"/>
        </w:rPr>
        <w:t xml:space="preserve"> на них должностных полномочий</w:t>
      </w:r>
      <w:r w:rsidR="00035944" w:rsidRPr="00F82D7E">
        <w:rPr>
          <w:sz w:val="24"/>
          <w:szCs w:val="24"/>
        </w:rPr>
        <w:t>,</w:t>
      </w:r>
      <w:r w:rsidR="00655B00" w:rsidRPr="00F82D7E">
        <w:rPr>
          <w:sz w:val="24"/>
          <w:szCs w:val="24"/>
        </w:rPr>
        <w:t xml:space="preserve"> </w:t>
      </w:r>
      <w:r w:rsidR="00EF62D0" w:rsidRPr="00F82D7E">
        <w:rPr>
          <w:sz w:val="24"/>
          <w:szCs w:val="24"/>
        </w:rPr>
        <w:t xml:space="preserve">влекут за собой ответственность, установленную </w:t>
      </w:r>
      <w:r w:rsidR="00E7200D" w:rsidRPr="00F82D7E">
        <w:rPr>
          <w:sz w:val="24"/>
          <w:szCs w:val="24"/>
        </w:rPr>
        <w:t xml:space="preserve">федеральным </w:t>
      </w:r>
      <w:r w:rsidR="00EF62D0" w:rsidRPr="00F82D7E">
        <w:rPr>
          <w:sz w:val="24"/>
          <w:szCs w:val="24"/>
        </w:rPr>
        <w:t xml:space="preserve">законодательством и </w:t>
      </w:r>
      <w:r w:rsidR="00E7200D" w:rsidRPr="00F82D7E">
        <w:rPr>
          <w:sz w:val="24"/>
          <w:szCs w:val="24"/>
        </w:rPr>
        <w:t xml:space="preserve">(или) </w:t>
      </w:r>
      <w:r w:rsidR="00EF62D0" w:rsidRPr="00F82D7E">
        <w:rPr>
          <w:sz w:val="24"/>
          <w:szCs w:val="24"/>
        </w:rPr>
        <w:t xml:space="preserve">законодательством </w:t>
      </w:r>
      <w:r w:rsidR="00E7200D" w:rsidRPr="00F82D7E">
        <w:rPr>
          <w:sz w:val="24"/>
          <w:szCs w:val="24"/>
        </w:rPr>
        <w:t>Республики Дагестан</w:t>
      </w:r>
      <w:r w:rsidR="00EF62D0" w:rsidRPr="00F82D7E">
        <w:rPr>
          <w:sz w:val="24"/>
          <w:szCs w:val="24"/>
        </w:rPr>
        <w:t>.</w:t>
      </w:r>
    </w:p>
    <w:p w:rsidR="00240AD5" w:rsidRPr="00F82D7E" w:rsidRDefault="00240AD5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Статья 1</w:t>
            </w:r>
            <w:r w:rsidR="0030081E" w:rsidRPr="00F82D7E">
              <w:rPr>
                <w:b/>
                <w:sz w:val="24"/>
                <w:szCs w:val="24"/>
              </w:rPr>
              <w:t>7</w:t>
            </w:r>
            <w:r w:rsidRPr="00F82D7E">
              <w:rPr>
                <w:b/>
                <w:sz w:val="24"/>
                <w:szCs w:val="24"/>
              </w:rPr>
              <w:t xml:space="preserve">.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057678" w:rsidP="0005767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57678">
              <w:rPr>
                <w:b/>
                <w:bCs/>
                <w:sz w:val="24"/>
                <w:szCs w:val="24"/>
              </w:rPr>
              <w:t xml:space="preserve">Права, обязанности и ответственность должностных лиц Контрольно-счетной палаты 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shd w:val="clear" w:color="auto" w:fill="FFFFFF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1. Должностные лица </w:t>
      </w:r>
      <w:r w:rsidR="002668F1" w:rsidRPr="00F82D7E">
        <w:rPr>
          <w:sz w:val="24"/>
          <w:szCs w:val="24"/>
        </w:rPr>
        <w:t>Контрольно-счетной палаты</w:t>
      </w:r>
      <w:r w:rsidR="00546EC1" w:rsidRPr="00F82D7E">
        <w:rPr>
          <w:sz w:val="24"/>
          <w:szCs w:val="24"/>
        </w:rPr>
        <w:t xml:space="preserve"> </w:t>
      </w:r>
      <w:r w:rsidRPr="00F82D7E">
        <w:rPr>
          <w:sz w:val="24"/>
          <w:szCs w:val="24"/>
        </w:rPr>
        <w:t>при осуществлении возложенных на них должностных полномочий имеют право:</w:t>
      </w:r>
    </w:p>
    <w:p w:rsidR="00EF62D0" w:rsidRPr="00F82D7E" w:rsidRDefault="00EF62D0" w:rsidP="00BF7390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4"/>
          <w:szCs w:val="24"/>
        </w:rPr>
      </w:pPr>
      <w:r w:rsidRPr="00F82D7E">
        <w:rPr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</w:t>
      </w:r>
      <w:r w:rsidR="00BF7390" w:rsidRPr="00F82D7E">
        <w:rPr>
          <w:sz w:val="24"/>
          <w:szCs w:val="24"/>
        </w:rPr>
        <w:t xml:space="preserve">емые ими территории и помещения. 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="00BF2EB0" w:rsidRPr="00F82D7E">
        <w:rPr>
          <w:sz w:val="24"/>
          <w:szCs w:val="24"/>
        </w:rPr>
        <w:t xml:space="preserve">федеральным </w:t>
      </w:r>
      <w:r w:rsidRPr="00F82D7E">
        <w:rPr>
          <w:spacing w:val="-2"/>
          <w:sz w:val="24"/>
          <w:szCs w:val="24"/>
        </w:rPr>
        <w:t xml:space="preserve">законодательством. Опечатывание касс, кассовых и </w:t>
      </w:r>
      <w:r w:rsidRPr="00F82D7E">
        <w:rPr>
          <w:sz w:val="24"/>
          <w:szCs w:val="24"/>
        </w:rPr>
        <w:t>служебных помещений, складов и архивов, изъятие документов и материалов производ</w:t>
      </w:r>
      <w:r w:rsidR="00C272C8" w:rsidRPr="00F82D7E">
        <w:rPr>
          <w:sz w:val="24"/>
          <w:szCs w:val="24"/>
        </w:rPr>
        <w:t>я</w:t>
      </w:r>
      <w:r w:rsidRPr="00F82D7E">
        <w:rPr>
          <w:sz w:val="24"/>
          <w:szCs w:val="24"/>
        </w:rPr>
        <w:t xml:space="preserve">тся с участием уполномоченных должностных лиц проверяемых органов и организаций и составлением соответствующих </w:t>
      </w:r>
      <w:r w:rsidRPr="00F82D7E">
        <w:rPr>
          <w:spacing w:val="-5"/>
          <w:sz w:val="24"/>
          <w:szCs w:val="24"/>
        </w:rPr>
        <w:t>актов;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 xml:space="preserve">3) в пределах своей компетенции направлять запросы должностным лицам территориальных </w:t>
      </w:r>
      <w:r w:rsidRPr="00F82D7E">
        <w:rPr>
          <w:spacing w:val="-1"/>
          <w:sz w:val="24"/>
          <w:szCs w:val="24"/>
        </w:rPr>
        <w:t xml:space="preserve">органов федеральных органов исполнительной власти </w:t>
      </w:r>
      <w:r w:rsidR="009B6702" w:rsidRPr="00F82D7E">
        <w:rPr>
          <w:spacing w:val="-1"/>
          <w:sz w:val="24"/>
          <w:szCs w:val="24"/>
        </w:rPr>
        <w:t xml:space="preserve">по Республике Дагестан </w:t>
      </w:r>
      <w:r w:rsidRPr="00F82D7E">
        <w:rPr>
          <w:spacing w:val="-1"/>
          <w:sz w:val="24"/>
          <w:szCs w:val="24"/>
        </w:rPr>
        <w:t xml:space="preserve">и их структурных </w:t>
      </w:r>
      <w:r w:rsidRPr="00F82D7E">
        <w:rPr>
          <w:sz w:val="24"/>
          <w:szCs w:val="24"/>
        </w:rPr>
        <w:t>подразделений,</w:t>
      </w:r>
      <w:r w:rsidR="0092344B" w:rsidRPr="00F82D7E">
        <w:rPr>
          <w:sz w:val="24"/>
          <w:szCs w:val="24"/>
        </w:rPr>
        <w:t xml:space="preserve"> органов государственной власти и государственных органов </w:t>
      </w:r>
      <w:r w:rsidR="009B6702" w:rsidRPr="00F82D7E">
        <w:rPr>
          <w:spacing w:val="-1"/>
          <w:sz w:val="24"/>
          <w:szCs w:val="24"/>
        </w:rPr>
        <w:t>Республики Дагестан</w:t>
      </w:r>
      <w:r w:rsidR="0092344B" w:rsidRPr="00F82D7E">
        <w:rPr>
          <w:sz w:val="24"/>
          <w:szCs w:val="24"/>
        </w:rPr>
        <w:t>,</w:t>
      </w:r>
      <w:r w:rsidRPr="00F82D7E">
        <w:rPr>
          <w:sz w:val="24"/>
          <w:szCs w:val="24"/>
        </w:rPr>
        <w:t xml:space="preserve"> органов местного самоуправ</w:t>
      </w:r>
      <w:r w:rsidR="002247BB" w:rsidRPr="00F82D7E">
        <w:rPr>
          <w:sz w:val="24"/>
          <w:szCs w:val="24"/>
        </w:rPr>
        <w:t>ления</w:t>
      </w:r>
      <w:r w:rsidR="00401513" w:rsidRPr="00F82D7E">
        <w:rPr>
          <w:sz w:val="24"/>
          <w:szCs w:val="24"/>
        </w:rPr>
        <w:t xml:space="preserve"> и муниципальных органов</w:t>
      </w:r>
      <w:r w:rsidRPr="00F82D7E">
        <w:rPr>
          <w:sz w:val="24"/>
          <w:szCs w:val="24"/>
        </w:rPr>
        <w:t>, организаций;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4"/>
          <w:szCs w:val="24"/>
        </w:rPr>
      </w:pPr>
      <w:r w:rsidRPr="00F82D7E">
        <w:rPr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4"/>
          <w:szCs w:val="24"/>
        </w:rPr>
      </w:pPr>
      <w:r w:rsidRPr="00F82D7E">
        <w:rPr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6) в пределах своей компетенции знакомиться со всеми</w:t>
      </w:r>
      <w:r w:rsidRPr="00F82D7E">
        <w:rPr>
          <w:spacing w:val="-2"/>
          <w:sz w:val="24"/>
          <w:szCs w:val="24"/>
        </w:rPr>
        <w:t xml:space="preserve"> необходимыми документами, касающимися </w:t>
      </w:r>
      <w:r w:rsidRPr="00F82D7E">
        <w:rPr>
          <w:sz w:val="24"/>
          <w:szCs w:val="24"/>
        </w:rPr>
        <w:t>финансово-хозяйственной деятельности прове</w:t>
      </w:r>
      <w:r w:rsidR="002C6C39" w:rsidRPr="00F82D7E">
        <w:rPr>
          <w:sz w:val="24"/>
          <w:szCs w:val="24"/>
        </w:rPr>
        <w:t xml:space="preserve">ряемых органов и организаций, в том числе в </w:t>
      </w:r>
      <w:r w:rsidRPr="00F82D7E">
        <w:rPr>
          <w:sz w:val="24"/>
          <w:szCs w:val="24"/>
        </w:rPr>
        <w:t>установленном порядке с документами, содержащими</w:t>
      </w:r>
      <w:r w:rsidR="00D167DE" w:rsidRPr="00F82D7E">
        <w:rPr>
          <w:sz w:val="24"/>
          <w:szCs w:val="24"/>
        </w:rPr>
        <w:t xml:space="preserve"> </w:t>
      </w:r>
      <w:r w:rsidR="00753E6A" w:rsidRPr="00F82D7E">
        <w:rPr>
          <w:sz w:val="24"/>
          <w:szCs w:val="24"/>
        </w:rPr>
        <w:t>г</w:t>
      </w:r>
      <w:r w:rsidR="002C6C39" w:rsidRPr="00F82D7E">
        <w:rPr>
          <w:sz w:val="24"/>
          <w:szCs w:val="24"/>
        </w:rPr>
        <w:t xml:space="preserve">осударственную, служебную, коммерческую и </w:t>
      </w:r>
      <w:r w:rsidRPr="00F82D7E">
        <w:rPr>
          <w:sz w:val="24"/>
          <w:szCs w:val="24"/>
        </w:rPr>
        <w:t xml:space="preserve">иную </w:t>
      </w:r>
      <w:r w:rsidRPr="00F82D7E">
        <w:rPr>
          <w:spacing w:val="-2"/>
          <w:sz w:val="24"/>
          <w:szCs w:val="24"/>
        </w:rPr>
        <w:t>охраняемую законом тайну;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F82D7E">
        <w:rPr>
          <w:spacing w:val="-1"/>
          <w:sz w:val="24"/>
          <w:szCs w:val="24"/>
        </w:rPr>
        <w:t xml:space="preserve">хранящейся в электронной форме в базах данных проверяемых органов и </w:t>
      </w:r>
      <w:r w:rsidRPr="00F82D7E">
        <w:rPr>
          <w:sz w:val="24"/>
          <w:szCs w:val="24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lastRenderedPageBreak/>
        <w:t>8) знакомиться с технической документацией к электронн</w:t>
      </w:r>
      <w:r w:rsidR="00176FAF" w:rsidRPr="00F82D7E">
        <w:rPr>
          <w:sz w:val="24"/>
          <w:szCs w:val="24"/>
        </w:rPr>
        <w:t>ой базой</w:t>
      </w:r>
      <w:r w:rsidRPr="00F82D7E">
        <w:rPr>
          <w:sz w:val="24"/>
          <w:szCs w:val="24"/>
        </w:rPr>
        <w:t xml:space="preserve"> данных;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9) составлять протоколы об административных правонарушениях</w:t>
      </w:r>
      <w:r w:rsidR="00223B28" w:rsidRPr="00F82D7E">
        <w:rPr>
          <w:sz w:val="24"/>
          <w:szCs w:val="24"/>
        </w:rPr>
        <w:t xml:space="preserve">, если такое право предусмотрено </w:t>
      </w:r>
      <w:r w:rsidR="00F45468" w:rsidRPr="00F82D7E">
        <w:rPr>
          <w:sz w:val="24"/>
          <w:szCs w:val="24"/>
        </w:rPr>
        <w:t xml:space="preserve">федеральным </w:t>
      </w:r>
      <w:r w:rsidR="00223B28" w:rsidRPr="00F82D7E">
        <w:rPr>
          <w:sz w:val="24"/>
          <w:szCs w:val="24"/>
        </w:rPr>
        <w:t>законодательством.</w:t>
      </w:r>
    </w:p>
    <w:p w:rsidR="00EF62D0" w:rsidRPr="00F82D7E" w:rsidRDefault="00B66D23" w:rsidP="0010482F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2</w:t>
      </w:r>
      <w:r w:rsidR="005A6381" w:rsidRPr="00F82D7E">
        <w:rPr>
          <w:sz w:val="24"/>
          <w:szCs w:val="24"/>
        </w:rPr>
        <w:t xml:space="preserve">. Должностные лица </w:t>
      </w:r>
      <w:r w:rsidR="00592F31" w:rsidRPr="00F82D7E">
        <w:rPr>
          <w:sz w:val="24"/>
          <w:szCs w:val="24"/>
        </w:rPr>
        <w:t>К</w:t>
      </w:r>
      <w:r w:rsidR="00EF62D0" w:rsidRPr="00F82D7E">
        <w:rPr>
          <w:sz w:val="24"/>
          <w:szCs w:val="24"/>
        </w:rPr>
        <w:t>онтрольно-счетн</w:t>
      </w:r>
      <w:r w:rsidR="00592F31" w:rsidRPr="00F82D7E">
        <w:rPr>
          <w:sz w:val="24"/>
          <w:szCs w:val="24"/>
        </w:rPr>
        <w:t>ой палаты</w:t>
      </w:r>
      <w:r w:rsidR="005A6381" w:rsidRPr="00F82D7E">
        <w:rPr>
          <w:sz w:val="24"/>
          <w:szCs w:val="24"/>
        </w:rPr>
        <w:t xml:space="preserve"> не </w:t>
      </w:r>
      <w:r w:rsidR="00EF62D0" w:rsidRPr="00F82D7E">
        <w:rPr>
          <w:sz w:val="24"/>
          <w:szCs w:val="24"/>
        </w:rPr>
        <w:t>вправе вмешиваться в оператив</w:t>
      </w:r>
      <w:r w:rsidR="005A6381" w:rsidRPr="00F82D7E">
        <w:rPr>
          <w:sz w:val="24"/>
          <w:szCs w:val="24"/>
        </w:rPr>
        <w:t xml:space="preserve">но-хозяйственную деятельность </w:t>
      </w:r>
      <w:r w:rsidR="00EF62D0" w:rsidRPr="00F82D7E">
        <w:rPr>
          <w:sz w:val="24"/>
          <w:szCs w:val="24"/>
        </w:rPr>
        <w:t xml:space="preserve">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="00EF62D0" w:rsidRPr="00F82D7E">
        <w:rPr>
          <w:spacing w:val="-2"/>
          <w:sz w:val="24"/>
          <w:szCs w:val="24"/>
        </w:rPr>
        <w:t>актов и отчетов.</w:t>
      </w:r>
    </w:p>
    <w:p w:rsidR="00592F31" w:rsidRPr="00F82D7E" w:rsidRDefault="00B66D23" w:rsidP="0010482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3</w:t>
      </w:r>
      <w:r w:rsidR="00EF62D0" w:rsidRPr="00F82D7E">
        <w:rPr>
          <w:sz w:val="24"/>
          <w:szCs w:val="24"/>
        </w:rPr>
        <w:t xml:space="preserve">. Должностные лица </w:t>
      </w:r>
      <w:r w:rsidR="00592F31" w:rsidRPr="00F82D7E">
        <w:rPr>
          <w:sz w:val="24"/>
          <w:szCs w:val="24"/>
        </w:rPr>
        <w:t>Контрольно</w:t>
      </w:r>
      <w:r w:rsidR="00EF62D0" w:rsidRPr="00F82D7E">
        <w:rPr>
          <w:sz w:val="24"/>
          <w:szCs w:val="24"/>
        </w:rPr>
        <w:t>-счетн</w:t>
      </w:r>
      <w:r w:rsidR="00592F31" w:rsidRPr="00F82D7E">
        <w:rPr>
          <w:sz w:val="24"/>
          <w:szCs w:val="24"/>
        </w:rPr>
        <w:t>ой палаты</w:t>
      </w:r>
      <w:r w:rsidR="00EF62D0" w:rsidRPr="00F82D7E">
        <w:rPr>
          <w:sz w:val="24"/>
          <w:szCs w:val="24"/>
        </w:rPr>
        <w:t xml:space="preserve"> обязаны сохранять государственную, служебную, коммерческую и иную </w:t>
      </w:r>
      <w:r w:rsidR="00EF62D0" w:rsidRPr="00F82D7E">
        <w:rPr>
          <w:spacing w:val="-1"/>
          <w:sz w:val="24"/>
          <w:szCs w:val="24"/>
        </w:rPr>
        <w:t xml:space="preserve">охраняемую законом тайну, ставшую им известной при проведении в </w:t>
      </w:r>
      <w:r w:rsidR="00EF62D0" w:rsidRPr="00F82D7E">
        <w:rPr>
          <w:sz w:val="24"/>
          <w:szCs w:val="24"/>
        </w:rPr>
        <w:t xml:space="preserve">проверяемых органах и организациях контрольных и экспертно-аналитических мероприятий, </w:t>
      </w:r>
      <w:r w:rsidR="00851642" w:rsidRPr="00F82D7E">
        <w:rPr>
          <w:sz w:val="24"/>
          <w:szCs w:val="24"/>
        </w:rPr>
        <w:t xml:space="preserve">объективно </w:t>
      </w:r>
      <w:r w:rsidR="00EF62D0" w:rsidRPr="00F82D7E">
        <w:rPr>
          <w:sz w:val="24"/>
          <w:szCs w:val="24"/>
        </w:rPr>
        <w:t>проводить контрольные и экспертно-аналитические мероприятия и достоверно отражать их результаты в соответствующих актах, отчетах и заключениях</w:t>
      </w:r>
      <w:r w:rsidR="00592F31" w:rsidRPr="00F82D7E">
        <w:rPr>
          <w:sz w:val="24"/>
          <w:szCs w:val="24"/>
        </w:rPr>
        <w:t>.</w:t>
      </w:r>
    </w:p>
    <w:p w:rsidR="00EF62D0" w:rsidRPr="00F82D7E" w:rsidRDefault="00B66D23" w:rsidP="00240AD5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4</w:t>
      </w:r>
      <w:r w:rsidR="00EF62D0" w:rsidRPr="00F82D7E">
        <w:rPr>
          <w:sz w:val="24"/>
          <w:szCs w:val="24"/>
        </w:rPr>
        <w:t xml:space="preserve">. Должностные лица </w:t>
      </w:r>
      <w:r w:rsidR="00857818" w:rsidRPr="00F82D7E">
        <w:rPr>
          <w:sz w:val="24"/>
          <w:szCs w:val="24"/>
        </w:rPr>
        <w:t xml:space="preserve">Контрольно-счетной палаты </w:t>
      </w:r>
      <w:r w:rsidR="00EF62D0" w:rsidRPr="00F82D7E">
        <w:rPr>
          <w:sz w:val="24"/>
          <w:szCs w:val="24"/>
        </w:rPr>
        <w:t xml:space="preserve">несут ответственность в соответствии с </w:t>
      </w:r>
      <w:r w:rsidR="00091848" w:rsidRPr="00F82D7E">
        <w:rPr>
          <w:sz w:val="24"/>
          <w:szCs w:val="24"/>
        </w:rPr>
        <w:t xml:space="preserve">федеральным </w:t>
      </w:r>
      <w:r w:rsidR="00EF62D0" w:rsidRPr="00F82D7E">
        <w:rPr>
          <w:sz w:val="24"/>
          <w:szCs w:val="24"/>
        </w:rPr>
        <w:t xml:space="preserve">законодательством </w:t>
      </w:r>
      <w:r w:rsidR="00091848" w:rsidRPr="00F82D7E">
        <w:rPr>
          <w:sz w:val="24"/>
          <w:szCs w:val="24"/>
        </w:rPr>
        <w:t xml:space="preserve">и (или) законодательством Республики Дагестан </w:t>
      </w:r>
      <w:r w:rsidR="00EF62D0" w:rsidRPr="00F82D7E">
        <w:rPr>
          <w:sz w:val="24"/>
          <w:szCs w:val="24"/>
        </w:rPr>
        <w:t>за достоверность и объективность результатов</w:t>
      </w:r>
      <w:r w:rsidR="00C40962" w:rsidRPr="00F82D7E">
        <w:rPr>
          <w:sz w:val="24"/>
          <w:szCs w:val="24"/>
        </w:rPr>
        <w:t>,</w:t>
      </w:r>
      <w:r w:rsidR="00EF62D0" w:rsidRPr="00F82D7E">
        <w:rPr>
          <w:sz w:val="24"/>
          <w:szCs w:val="24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F6324" w:rsidRPr="00F82D7E" w:rsidRDefault="007F6324" w:rsidP="0010482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5. Руководители проверяемых объектов обязаны создавать нормальные условия для работы </w:t>
      </w:r>
      <w:r w:rsidR="00F0085D" w:rsidRPr="00F82D7E">
        <w:rPr>
          <w:sz w:val="24"/>
          <w:szCs w:val="24"/>
        </w:rPr>
        <w:t>должностных лиц</w:t>
      </w:r>
      <w:r w:rsidRPr="00F82D7E">
        <w:rPr>
          <w:sz w:val="24"/>
          <w:szCs w:val="24"/>
        </w:rPr>
        <w:t xml:space="preserve"> Контрольно-счетной палаты, проводящих проверку или ревизию, предоставлять им необходимые помещения, </w:t>
      </w:r>
      <w:r w:rsidR="00D77A33" w:rsidRPr="00F82D7E">
        <w:rPr>
          <w:sz w:val="24"/>
          <w:szCs w:val="24"/>
        </w:rPr>
        <w:t>средства связи, технически обеспечивать выполнение ими работ по делопроизводству.</w:t>
      </w:r>
    </w:p>
    <w:p w:rsidR="00EF62D0" w:rsidRPr="00F82D7E" w:rsidRDefault="00522BC3" w:rsidP="0010482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</w:t>
      </w:r>
      <w:r w:rsidR="00EF62D0" w:rsidRPr="00F82D7E">
        <w:rPr>
          <w:sz w:val="24"/>
          <w:szCs w:val="24"/>
        </w:rPr>
        <w:t xml:space="preserve">. </w:t>
      </w:r>
      <w:r w:rsidR="006A2B20" w:rsidRPr="00F82D7E">
        <w:rPr>
          <w:sz w:val="24"/>
          <w:szCs w:val="24"/>
        </w:rPr>
        <w:t>Председатель</w:t>
      </w:r>
      <w:r w:rsidR="00F81818" w:rsidRPr="00F82D7E">
        <w:rPr>
          <w:sz w:val="24"/>
          <w:szCs w:val="24"/>
        </w:rPr>
        <w:t xml:space="preserve"> и</w:t>
      </w:r>
      <w:r w:rsidR="00EF62D0" w:rsidRPr="00F82D7E">
        <w:rPr>
          <w:sz w:val="24"/>
          <w:szCs w:val="24"/>
        </w:rPr>
        <w:t xml:space="preserve"> заместитель </w:t>
      </w:r>
      <w:r w:rsidR="006A2B20" w:rsidRPr="00F82D7E">
        <w:rPr>
          <w:sz w:val="24"/>
          <w:szCs w:val="24"/>
        </w:rPr>
        <w:t>председателя</w:t>
      </w:r>
      <w:r w:rsidR="00EF62D0" w:rsidRPr="00F82D7E">
        <w:rPr>
          <w:sz w:val="24"/>
          <w:szCs w:val="24"/>
        </w:rPr>
        <w:t xml:space="preserve"> </w:t>
      </w:r>
      <w:r w:rsidR="00592F31" w:rsidRPr="00F82D7E">
        <w:rPr>
          <w:sz w:val="24"/>
          <w:szCs w:val="24"/>
        </w:rPr>
        <w:t>К</w:t>
      </w:r>
      <w:r w:rsidR="00EF62D0" w:rsidRPr="00F82D7E">
        <w:rPr>
          <w:sz w:val="24"/>
          <w:szCs w:val="24"/>
        </w:rPr>
        <w:t>онтрольно-счетно</w:t>
      </w:r>
      <w:r w:rsidR="00592F31" w:rsidRPr="00F82D7E">
        <w:rPr>
          <w:sz w:val="24"/>
          <w:szCs w:val="24"/>
        </w:rPr>
        <w:t>й палаты</w:t>
      </w:r>
      <w:r w:rsidR="00EF62D0" w:rsidRPr="00F82D7E">
        <w:rPr>
          <w:sz w:val="24"/>
          <w:szCs w:val="24"/>
        </w:rPr>
        <w:t xml:space="preserve"> вправе участвовать в заседаниях </w:t>
      </w:r>
      <w:r w:rsidR="00401513" w:rsidRPr="00F82D7E">
        <w:rPr>
          <w:sz w:val="24"/>
          <w:szCs w:val="24"/>
        </w:rPr>
        <w:t xml:space="preserve">представительного органа муниципального </w:t>
      </w:r>
      <w:r w:rsidR="00240AD5" w:rsidRPr="00F82D7E">
        <w:rPr>
          <w:sz w:val="24"/>
          <w:szCs w:val="24"/>
        </w:rPr>
        <w:t>района</w:t>
      </w:r>
      <w:r w:rsidR="00401513" w:rsidRPr="00F82D7E">
        <w:rPr>
          <w:sz w:val="24"/>
          <w:szCs w:val="24"/>
        </w:rPr>
        <w:t xml:space="preserve">, </w:t>
      </w:r>
      <w:r w:rsidR="00EF62D0" w:rsidRPr="00F82D7E">
        <w:rPr>
          <w:sz w:val="24"/>
          <w:szCs w:val="24"/>
        </w:rPr>
        <w:t xml:space="preserve">его </w:t>
      </w:r>
      <w:r w:rsidR="001A51AF" w:rsidRPr="00F82D7E">
        <w:rPr>
          <w:sz w:val="24"/>
          <w:szCs w:val="24"/>
        </w:rPr>
        <w:t xml:space="preserve">комитетов, </w:t>
      </w:r>
      <w:r w:rsidR="00EF62D0" w:rsidRPr="00F82D7E">
        <w:rPr>
          <w:sz w:val="24"/>
          <w:szCs w:val="24"/>
        </w:rPr>
        <w:t xml:space="preserve">комиссий и рабочих групп, заседаниях </w:t>
      </w:r>
      <w:r w:rsidR="001A51AF" w:rsidRPr="00F82D7E">
        <w:rPr>
          <w:sz w:val="24"/>
          <w:szCs w:val="24"/>
        </w:rPr>
        <w:t xml:space="preserve">администрации муниципального </w:t>
      </w:r>
      <w:r w:rsidR="00240AD5" w:rsidRPr="00F82D7E">
        <w:rPr>
          <w:sz w:val="24"/>
          <w:szCs w:val="24"/>
        </w:rPr>
        <w:t>района</w:t>
      </w:r>
      <w:r w:rsidR="001A51AF" w:rsidRPr="00F82D7E">
        <w:rPr>
          <w:sz w:val="24"/>
          <w:szCs w:val="24"/>
        </w:rPr>
        <w:t xml:space="preserve">, </w:t>
      </w:r>
      <w:r w:rsidR="00685E7C" w:rsidRPr="00F82D7E">
        <w:rPr>
          <w:sz w:val="24"/>
          <w:szCs w:val="24"/>
        </w:rPr>
        <w:t>иных органов</w:t>
      </w:r>
      <w:r w:rsidR="001A51AF" w:rsidRPr="00F82D7E">
        <w:rPr>
          <w:sz w:val="24"/>
          <w:szCs w:val="24"/>
        </w:rPr>
        <w:t xml:space="preserve"> </w:t>
      </w:r>
      <w:r w:rsidR="00685E7C" w:rsidRPr="00F82D7E">
        <w:rPr>
          <w:sz w:val="24"/>
          <w:szCs w:val="24"/>
        </w:rPr>
        <w:t xml:space="preserve">местного самоуправления </w:t>
      </w:r>
      <w:r w:rsidR="001A51AF" w:rsidRPr="00F82D7E">
        <w:rPr>
          <w:sz w:val="24"/>
          <w:szCs w:val="24"/>
        </w:rPr>
        <w:t xml:space="preserve">муниципального образования, </w:t>
      </w:r>
      <w:r w:rsidR="00EF62D0" w:rsidRPr="00F82D7E">
        <w:rPr>
          <w:spacing w:val="-1"/>
          <w:sz w:val="24"/>
          <w:szCs w:val="24"/>
        </w:rPr>
        <w:t xml:space="preserve">координационных и </w:t>
      </w:r>
      <w:r w:rsidR="00EF62D0" w:rsidRPr="00F82D7E">
        <w:rPr>
          <w:sz w:val="24"/>
          <w:szCs w:val="24"/>
        </w:rPr>
        <w:t xml:space="preserve">совещательных органов при </w:t>
      </w:r>
      <w:r w:rsidR="00401513" w:rsidRPr="00F82D7E">
        <w:rPr>
          <w:sz w:val="24"/>
          <w:szCs w:val="24"/>
        </w:rPr>
        <w:t>гл</w:t>
      </w:r>
      <w:r w:rsidR="00FC4A4A" w:rsidRPr="00F82D7E">
        <w:rPr>
          <w:sz w:val="24"/>
          <w:szCs w:val="24"/>
        </w:rPr>
        <w:t xml:space="preserve">аве муниципального </w:t>
      </w:r>
      <w:r w:rsidR="00240AD5" w:rsidRPr="00F82D7E">
        <w:rPr>
          <w:sz w:val="24"/>
          <w:szCs w:val="24"/>
        </w:rPr>
        <w:t>района</w:t>
      </w:r>
      <w:r w:rsidR="00FC4A4A" w:rsidRPr="00F82D7E">
        <w:rPr>
          <w:sz w:val="24"/>
          <w:szCs w:val="24"/>
        </w:rPr>
        <w:t>.</w:t>
      </w:r>
    </w:p>
    <w:p w:rsidR="00E3792F" w:rsidRPr="00F82D7E" w:rsidRDefault="00E3792F" w:rsidP="00E3792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7. Председатель и заместитель председателя Контрольно-счетной палаты обязаны соблюдать ограничения, запреты, исполнять обязанности, которые установлены Федеральным законом от 25.12.2008 №27</w:t>
      </w:r>
      <w:r w:rsidR="00774152" w:rsidRPr="00F82D7E">
        <w:rPr>
          <w:sz w:val="24"/>
          <w:szCs w:val="24"/>
        </w:rPr>
        <w:t>6</w:t>
      </w:r>
      <w:r w:rsidRPr="00F82D7E">
        <w:rPr>
          <w:sz w:val="24"/>
          <w:szCs w:val="24"/>
        </w:rPr>
        <w:t>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792F" w:rsidRPr="00F82D7E" w:rsidRDefault="00E3792F" w:rsidP="00E3792F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C5C51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C5C51" w:rsidRPr="00F82D7E" w:rsidRDefault="00EC5C51" w:rsidP="003F7E92">
            <w:pPr>
              <w:rPr>
                <w:spacing w:val="-1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>Статья 18</w:t>
            </w:r>
            <w:r w:rsidRPr="00F82D7E">
              <w:rPr>
                <w:spacing w:val="-2"/>
                <w:sz w:val="24"/>
                <w:szCs w:val="24"/>
              </w:rPr>
              <w:t xml:space="preserve">.   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C5C51" w:rsidRPr="00F82D7E" w:rsidRDefault="005F3D25" w:rsidP="00240A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82D7E">
              <w:rPr>
                <w:b/>
                <w:bCs/>
                <w:sz w:val="24"/>
                <w:szCs w:val="24"/>
              </w:rPr>
              <w:t xml:space="preserve">Уведомление </w:t>
            </w:r>
            <w:r w:rsidR="000C14BF" w:rsidRPr="00F82D7E">
              <w:rPr>
                <w:b/>
                <w:sz w:val="24"/>
                <w:szCs w:val="24"/>
              </w:rPr>
              <w:t>председателя</w:t>
            </w:r>
            <w:r w:rsidRPr="00F82D7E">
              <w:rPr>
                <w:b/>
                <w:bCs/>
                <w:sz w:val="24"/>
                <w:szCs w:val="24"/>
              </w:rPr>
              <w:t xml:space="preserve"> К</w:t>
            </w:r>
            <w:r w:rsidR="00EC5C51" w:rsidRPr="00F82D7E">
              <w:rPr>
                <w:b/>
                <w:bCs/>
                <w:sz w:val="24"/>
                <w:szCs w:val="24"/>
              </w:rPr>
              <w:t>онтрольно-счетно</w:t>
            </w:r>
            <w:r w:rsidR="00A535E7" w:rsidRPr="00F82D7E">
              <w:rPr>
                <w:b/>
                <w:bCs/>
                <w:sz w:val="24"/>
                <w:szCs w:val="24"/>
              </w:rPr>
              <w:t>й</w:t>
            </w:r>
            <w:r w:rsidR="00EC5C51" w:rsidRPr="00F82D7E">
              <w:rPr>
                <w:b/>
                <w:bCs/>
                <w:sz w:val="24"/>
                <w:szCs w:val="24"/>
              </w:rPr>
              <w:t xml:space="preserve"> </w:t>
            </w:r>
            <w:r w:rsidR="00A535E7" w:rsidRPr="00F82D7E">
              <w:rPr>
                <w:b/>
                <w:bCs/>
                <w:sz w:val="24"/>
                <w:szCs w:val="24"/>
              </w:rPr>
              <w:t>палаты</w:t>
            </w:r>
          </w:p>
        </w:tc>
      </w:tr>
      <w:tr w:rsidR="00EC5C51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C5C51" w:rsidRPr="00F82D7E" w:rsidRDefault="00EC5C51" w:rsidP="003F7E92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C5C51" w:rsidRPr="00F82D7E" w:rsidRDefault="00EC5C51" w:rsidP="003F7E92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EC5C51" w:rsidRPr="00F82D7E" w:rsidRDefault="00EC5C51" w:rsidP="00EC5C5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pacing w:val="2"/>
          <w:sz w:val="24"/>
          <w:szCs w:val="24"/>
        </w:rPr>
      </w:pPr>
      <w:r w:rsidRPr="00F82D7E">
        <w:rPr>
          <w:spacing w:val="2"/>
          <w:sz w:val="24"/>
          <w:szCs w:val="24"/>
        </w:rPr>
        <w:t xml:space="preserve">Должностные лица </w:t>
      </w:r>
      <w:r w:rsidR="00260283" w:rsidRPr="00F82D7E">
        <w:rPr>
          <w:spacing w:val="2"/>
          <w:sz w:val="24"/>
          <w:szCs w:val="24"/>
        </w:rPr>
        <w:t>К</w:t>
      </w:r>
      <w:r w:rsidRPr="00F82D7E">
        <w:rPr>
          <w:spacing w:val="2"/>
          <w:sz w:val="24"/>
          <w:szCs w:val="24"/>
        </w:rPr>
        <w:t>онтрольно-счетн</w:t>
      </w:r>
      <w:r w:rsidR="00260283" w:rsidRPr="00F82D7E">
        <w:rPr>
          <w:spacing w:val="2"/>
          <w:sz w:val="24"/>
          <w:szCs w:val="24"/>
        </w:rPr>
        <w:t>ой</w:t>
      </w:r>
      <w:r w:rsidRPr="00F82D7E">
        <w:rPr>
          <w:spacing w:val="2"/>
          <w:sz w:val="24"/>
          <w:szCs w:val="24"/>
        </w:rPr>
        <w:t xml:space="preserve"> </w:t>
      </w:r>
      <w:r w:rsidR="00260283" w:rsidRPr="00F82D7E">
        <w:rPr>
          <w:spacing w:val="2"/>
          <w:sz w:val="24"/>
          <w:szCs w:val="24"/>
        </w:rPr>
        <w:t>палаты</w:t>
      </w:r>
      <w:r w:rsidRPr="00F82D7E">
        <w:rPr>
          <w:spacing w:val="2"/>
          <w:sz w:val="24"/>
          <w:szCs w:val="24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статьи 1</w:t>
      </w:r>
      <w:r w:rsidR="00E45563" w:rsidRPr="00F82D7E">
        <w:rPr>
          <w:spacing w:val="2"/>
          <w:sz w:val="24"/>
          <w:szCs w:val="24"/>
        </w:rPr>
        <w:t>7</w:t>
      </w:r>
      <w:r w:rsidRPr="00F82D7E">
        <w:rPr>
          <w:spacing w:val="2"/>
          <w:sz w:val="24"/>
          <w:szCs w:val="24"/>
        </w:rPr>
        <w:t xml:space="preserve"> настоящего </w:t>
      </w:r>
      <w:r w:rsidR="00E45563" w:rsidRPr="00F82D7E">
        <w:rPr>
          <w:spacing w:val="2"/>
          <w:sz w:val="24"/>
          <w:szCs w:val="24"/>
        </w:rPr>
        <w:t>Положения</w:t>
      </w:r>
      <w:r w:rsidRPr="00F82D7E">
        <w:rPr>
          <w:spacing w:val="2"/>
          <w:sz w:val="24"/>
          <w:szCs w:val="24"/>
        </w:rPr>
        <w:t xml:space="preserve">, должны незамедлительно (в течение 24 часов) </w:t>
      </w:r>
      <w:r w:rsidR="00731F40" w:rsidRPr="00F82D7E">
        <w:rPr>
          <w:spacing w:val="2"/>
          <w:sz w:val="24"/>
          <w:szCs w:val="24"/>
        </w:rPr>
        <w:t>уведомить об этом председателя К</w:t>
      </w:r>
      <w:r w:rsidRPr="00F82D7E">
        <w:rPr>
          <w:spacing w:val="2"/>
          <w:sz w:val="24"/>
          <w:szCs w:val="24"/>
        </w:rPr>
        <w:t>онтрольно-счетно</w:t>
      </w:r>
      <w:r w:rsidR="00731F40" w:rsidRPr="00F82D7E">
        <w:rPr>
          <w:spacing w:val="2"/>
          <w:sz w:val="24"/>
          <w:szCs w:val="24"/>
        </w:rPr>
        <w:t>й</w:t>
      </w:r>
      <w:r w:rsidRPr="00F82D7E">
        <w:rPr>
          <w:spacing w:val="2"/>
          <w:sz w:val="24"/>
          <w:szCs w:val="24"/>
        </w:rPr>
        <w:t xml:space="preserve"> </w:t>
      </w:r>
      <w:r w:rsidR="00731F40" w:rsidRPr="00F82D7E">
        <w:rPr>
          <w:spacing w:val="2"/>
          <w:sz w:val="24"/>
          <w:szCs w:val="24"/>
        </w:rPr>
        <w:t>палаты</w:t>
      </w:r>
      <w:r w:rsidRPr="00F82D7E">
        <w:rPr>
          <w:spacing w:val="2"/>
          <w:sz w:val="24"/>
          <w:szCs w:val="24"/>
        </w:rPr>
        <w:t xml:space="preserve">, в порядке и форме согласно приложениям №№ 1, 2 к </w:t>
      </w:r>
      <w:r w:rsidR="00E404C1" w:rsidRPr="00F82D7E">
        <w:rPr>
          <w:spacing w:val="2"/>
          <w:sz w:val="24"/>
          <w:szCs w:val="24"/>
        </w:rPr>
        <w:t>Закону Республики Дагестан «О Счетной палате Республики Дагестан и некоторых вопросах деятельности контрольно-счетных органов муниципальных образований»</w:t>
      </w:r>
      <w:r w:rsidR="00497519" w:rsidRPr="00F82D7E">
        <w:rPr>
          <w:spacing w:val="2"/>
          <w:sz w:val="24"/>
          <w:szCs w:val="24"/>
        </w:rPr>
        <w:t>.</w:t>
      </w:r>
    </w:p>
    <w:p w:rsidR="00316BF9" w:rsidRPr="00F82D7E" w:rsidRDefault="00316BF9" w:rsidP="00EC5C5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pacing w:val="2"/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Статья 1</w:t>
            </w:r>
            <w:r w:rsidR="00D04183" w:rsidRPr="00F82D7E">
              <w:rPr>
                <w:b/>
                <w:sz w:val="24"/>
                <w:szCs w:val="24"/>
              </w:rPr>
              <w:t>9</w:t>
            </w:r>
            <w:r w:rsidRPr="00F82D7E">
              <w:rPr>
                <w:b/>
                <w:sz w:val="24"/>
                <w:szCs w:val="24"/>
              </w:rPr>
              <w:t xml:space="preserve">.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z w:val="24"/>
                <w:szCs w:val="24"/>
              </w:rPr>
              <w:t xml:space="preserve">Представление информации </w:t>
            </w:r>
            <w:r w:rsidR="00815F30" w:rsidRPr="00F82D7E">
              <w:rPr>
                <w:b/>
                <w:bCs/>
                <w:sz w:val="24"/>
                <w:szCs w:val="24"/>
              </w:rPr>
              <w:t>Контрольно-счетной палате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230FF" w:rsidRDefault="00071411" w:rsidP="001048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D7E">
        <w:rPr>
          <w:rFonts w:ascii="Times New Roman" w:hAnsi="Times New Roman" w:cs="Times New Roman"/>
          <w:sz w:val="24"/>
          <w:szCs w:val="24"/>
        </w:rPr>
        <w:t xml:space="preserve">1. </w:t>
      </w:r>
      <w:r w:rsidR="00060827" w:rsidRPr="00F82D7E">
        <w:rPr>
          <w:rFonts w:ascii="Times New Roman" w:hAnsi="Times New Roman" w:cs="Times New Roman"/>
          <w:sz w:val="24"/>
          <w:szCs w:val="24"/>
        </w:rPr>
        <w:t>О</w:t>
      </w:r>
      <w:r w:rsidR="00600025" w:rsidRPr="00F82D7E">
        <w:rPr>
          <w:rFonts w:ascii="Times New Roman" w:hAnsi="Times New Roman" w:cs="Times New Roman"/>
          <w:sz w:val="24"/>
          <w:szCs w:val="24"/>
        </w:rPr>
        <w:t xml:space="preserve">рганы </w:t>
      </w:r>
      <w:r w:rsidR="00FA612D" w:rsidRPr="00F82D7E">
        <w:rPr>
          <w:rFonts w:ascii="Times New Roman" w:hAnsi="Times New Roman" w:cs="Times New Roman"/>
          <w:sz w:val="24"/>
          <w:szCs w:val="24"/>
        </w:rPr>
        <w:t>и</w:t>
      </w:r>
      <w:r w:rsidR="00600025" w:rsidRPr="00F82D7E">
        <w:rPr>
          <w:rFonts w:ascii="Times New Roman" w:hAnsi="Times New Roman" w:cs="Times New Roman"/>
          <w:sz w:val="24"/>
          <w:szCs w:val="24"/>
        </w:rPr>
        <w:t xml:space="preserve"> организации, в отношении которых </w:t>
      </w:r>
      <w:r w:rsidR="002D3D56" w:rsidRPr="00F82D7E">
        <w:rPr>
          <w:rFonts w:ascii="Times New Roman" w:hAnsi="Times New Roman" w:cs="Times New Roman"/>
          <w:sz w:val="24"/>
          <w:szCs w:val="24"/>
        </w:rPr>
        <w:t>Контрольно-с</w:t>
      </w:r>
      <w:r w:rsidR="00600025" w:rsidRPr="00F82D7E">
        <w:rPr>
          <w:rFonts w:ascii="Times New Roman" w:hAnsi="Times New Roman" w:cs="Times New Roman"/>
          <w:sz w:val="24"/>
          <w:szCs w:val="24"/>
        </w:rPr>
        <w:t xml:space="preserve">четная палата, вправе осуществлять внешний государственный финансовый контроль, их должностные лица, а также в соответствии с федеральным законодательством территориальные органы </w:t>
      </w:r>
      <w:r w:rsidR="00600025" w:rsidRPr="00F82D7E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органов исполнительной власти </w:t>
      </w:r>
      <w:r w:rsidR="00060827" w:rsidRPr="00F82D7E">
        <w:rPr>
          <w:rFonts w:ascii="Times New Roman" w:hAnsi="Times New Roman" w:cs="Times New Roman"/>
          <w:sz w:val="24"/>
          <w:szCs w:val="24"/>
        </w:rPr>
        <w:t xml:space="preserve">по Республике Дагестан </w:t>
      </w:r>
      <w:r w:rsidR="00600025" w:rsidRPr="00F82D7E">
        <w:rPr>
          <w:rFonts w:ascii="Times New Roman" w:hAnsi="Times New Roman" w:cs="Times New Roman"/>
          <w:sz w:val="24"/>
          <w:szCs w:val="24"/>
        </w:rPr>
        <w:t>и их структурные подразделения</w:t>
      </w:r>
      <w:r w:rsidR="002D3D56" w:rsidRPr="00F82D7E">
        <w:rPr>
          <w:rFonts w:ascii="Times New Roman" w:hAnsi="Times New Roman" w:cs="Times New Roman"/>
          <w:sz w:val="24"/>
          <w:szCs w:val="24"/>
        </w:rPr>
        <w:t xml:space="preserve"> обязаны в 14-дневный срок пред</w:t>
      </w:r>
      <w:r w:rsidR="00600025" w:rsidRPr="00F82D7E">
        <w:rPr>
          <w:rFonts w:ascii="Times New Roman" w:hAnsi="Times New Roman" w:cs="Times New Roman"/>
          <w:sz w:val="24"/>
          <w:szCs w:val="24"/>
        </w:rPr>
        <w:t xml:space="preserve">ставлять </w:t>
      </w:r>
      <w:r w:rsidR="001C79B3" w:rsidRPr="00F82D7E">
        <w:rPr>
          <w:rFonts w:ascii="Times New Roman" w:hAnsi="Times New Roman" w:cs="Times New Roman"/>
          <w:sz w:val="24"/>
          <w:szCs w:val="24"/>
        </w:rPr>
        <w:t>Контрольно-с</w:t>
      </w:r>
      <w:r w:rsidR="00600025" w:rsidRPr="00F82D7E">
        <w:rPr>
          <w:rFonts w:ascii="Times New Roman" w:hAnsi="Times New Roman" w:cs="Times New Roman"/>
          <w:sz w:val="24"/>
          <w:szCs w:val="24"/>
        </w:rPr>
        <w:t>четной палате по ее запросам информацию, документы и материалы, необходимые для проведения контрольных и экспертно-аналитических мероприятий</w:t>
      </w:r>
      <w:r w:rsidR="00060827" w:rsidRPr="00F82D7E">
        <w:rPr>
          <w:rFonts w:ascii="Times New Roman" w:hAnsi="Times New Roman" w:cs="Times New Roman"/>
          <w:sz w:val="24"/>
          <w:szCs w:val="24"/>
        </w:rPr>
        <w:t>.</w:t>
      </w:r>
      <w:r w:rsidR="00CE41B6" w:rsidRPr="00F8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78" w:rsidRPr="00F82D7E" w:rsidRDefault="005576D2" w:rsidP="001048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Документы и материалы обязаны представлять не только органы и организации, в отношении которых в контрольно-счетные органы муниципальных образований вправе осуществлять внешний муниципальный финансовый контроль, но и те, которые обладают информацией, необходимой для осуществления внешнего муниципального финансового контроля. </w:t>
      </w:r>
    </w:p>
    <w:p w:rsidR="005F0EF6" w:rsidRPr="00F82D7E" w:rsidRDefault="00071411" w:rsidP="0010482F">
      <w:pPr>
        <w:ind w:firstLine="720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2. </w:t>
      </w:r>
      <w:r w:rsidR="005F0EF6" w:rsidRPr="00F82D7E">
        <w:rPr>
          <w:sz w:val="24"/>
          <w:szCs w:val="24"/>
        </w:rPr>
        <w:t xml:space="preserve">Порядок направления </w:t>
      </w:r>
      <w:r w:rsidR="000865EB" w:rsidRPr="00F82D7E">
        <w:rPr>
          <w:sz w:val="24"/>
          <w:szCs w:val="24"/>
        </w:rPr>
        <w:t xml:space="preserve">Контрольно-счетной палатой </w:t>
      </w:r>
      <w:r w:rsidR="005F0EF6" w:rsidRPr="00F82D7E">
        <w:rPr>
          <w:sz w:val="24"/>
          <w:szCs w:val="24"/>
        </w:rPr>
        <w:t xml:space="preserve">запросов, указанных в </w:t>
      </w:r>
      <w:hyperlink w:anchor="sub_151" w:history="1">
        <w:r w:rsidR="005F0EF6" w:rsidRPr="00F82D7E">
          <w:rPr>
            <w:rStyle w:val="ae"/>
            <w:color w:val="auto"/>
            <w:sz w:val="24"/>
            <w:szCs w:val="24"/>
          </w:rPr>
          <w:t>части 1</w:t>
        </w:r>
      </w:hyperlink>
      <w:r w:rsidR="005F0EF6" w:rsidRPr="00F82D7E">
        <w:rPr>
          <w:sz w:val="24"/>
          <w:szCs w:val="24"/>
        </w:rPr>
        <w:t xml:space="preserve"> настоящей статьи, определяется </w:t>
      </w:r>
      <w:r w:rsidR="00510B4B" w:rsidRPr="00F82D7E">
        <w:rPr>
          <w:sz w:val="24"/>
          <w:szCs w:val="24"/>
        </w:rPr>
        <w:t>Р</w:t>
      </w:r>
      <w:r w:rsidR="005F0EF6" w:rsidRPr="00F82D7E">
        <w:rPr>
          <w:sz w:val="24"/>
          <w:szCs w:val="24"/>
        </w:rPr>
        <w:t>егламент</w:t>
      </w:r>
      <w:r w:rsidR="00510B4B" w:rsidRPr="00F82D7E">
        <w:rPr>
          <w:sz w:val="24"/>
          <w:szCs w:val="24"/>
        </w:rPr>
        <w:t>о</w:t>
      </w:r>
      <w:r w:rsidR="005F0EF6" w:rsidRPr="00F82D7E">
        <w:rPr>
          <w:sz w:val="24"/>
          <w:szCs w:val="24"/>
        </w:rPr>
        <w:t xml:space="preserve">м </w:t>
      </w:r>
      <w:r w:rsidR="00510B4B" w:rsidRPr="00F82D7E">
        <w:rPr>
          <w:sz w:val="24"/>
          <w:szCs w:val="24"/>
        </w:rPr>
        <w:t>Контрольно-счетной палаты</w:t>
      </w:r>
      <w:r w:rsidR="005F0EF6" w:rsidRPr="00F82D7E">
        <w:rPr>
          <w:sz w:val="24"/>
          <w:szCs w:val="24"/>
        </w:rPr>
        <w:t>.</w:t>
      </w:r>
    </w:p>
    <w:p w:rsidR="00071411" w:rsidRPr="00F82D7E" w:rsidRDefault="00071411" w:rsidP="0010482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2D7E">
        <w:rPr>
          <w:rFonts w:ascii="Times New Roman" w:hAnsi="Times New Roman" w:cs="Times New Roman"/>
          <w:spacing w:val="-2"/>
          <w:sz w:val="24"/>
          <w:szCs w:val="24"/>
        </w:rPr>
        <w:t xml:space="preserve"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</w:t>
      </w:r>
      <w:r w:rsidR="000F77FF" w:rsidRPr="00F82D7E">
        <w:rPr>
          <w:rFonts w:ascii="Times New Roman" w:hAnsi="Times New Roman" w:cs="Times New Roman"/>
          <w:spacing w:val="-2"/>
          <w:sz w:val="24"/>
          <w:szCs w:val="24"/>
        </w:rPr>
        <w:t>района</w:t>
      </w:r>
      <w:r w:rsidRPr="00F82D7E">
        <w:rPr>
          <w:rFonts w:ascii="Times New Roman" w:hAnsi="Times New Roman" w:cs="Times New Roman"/>
          <w:spacing w:val="-2"/>
          <w:sz w:val="24"/>
          <w:szCs w:val="24"/>
        </w:rPr>
        <w:t xml:space="preserve">, использованием собственности муниципального </w:t>
      </w:r>
      <w:r w:rsidR="000F77FF" w:rsidRPr="00F82D7E">
        <w:rPr>
          <w:rFonts w:ascii="Times New Roman" w:hAnsi="Times New Roman" w:cs="Times New Roman"/>
          <w:spacing w:val="-2"/>
          <w:sz w:val="24"/>
          <w:szCs w:val="24"/>
        </w:rPr>
        <w:t>района</w:t>
      </w:r>
      <w:r w:rsidRPr="00F82D7E">
        <w:rPr>
          <w:rFonts w:ascii="Times New Roman" w:hAnsi="Times New Roman" w:cs="Times New Roman"/>
          <w:spacing w:val="-2"/>
          <w:sz w:val="24"/>
          <w:szCs w:val="24"/>
        </w:rPr>
        <w:t>, информационными системами, используемыми проверяемыми организациями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071411" w:rsidRPr="00F82D7E" w:rsidRDefault="00A94BFD" w:rsidP="0010482F">
      <w:pPr>
        <w:pStyle w:val="ab"/>
        <w:spacing w:after="0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4</w:t>
      </w:r>
      <w:r w:rsidR="00071411" w:rsidRPr="00F82D7E">
        <w:rPr>
          <w:sz w:val="24"/>
          <w:szCs w:val="24"/>
        </w:rPr>
        <w:t xml:space="preserve">. Правовые акты </w:t>
      </w:r>
      <w:r w:rsidR="000F77FF" w:rsidRPr="00F82D7E">
        <w:rPr>
          <w:sz w:val="24"/>
          <w:szCs w:val="24"/>
        </w:rPr>
        <w:t xml:space="preserve">главы муниципального района </w:t>
      </w:r>
      <w:r w:rsidR="00D36900" w:rsidRPr="00F82D7E">
        <w:rPr>
          <w:sz w:val="24"/>
          <w:szCs w:val="24"/>
        </w:rPr>
        <w:t xml:space="preserve">и </w:t>
      </w:r>
      <w:r w:rsidR="00071411" w:rsidRPr="00F82D7E">
        <w:rPr>
          <w:sz w:val="24"/>
          <w:szCs w:val="24"/>
        </w:rPr>
        <w:t xml:space="preserve">администрации муниципального </w:t>
      </w:r>
      <w:r w:rsidR="000F77FF" w:rsidRPr="00F82D7E">
        <w:rPr>
          <w:sz w:val="24"/>
          <w:szCs w:val="24"/>
        </w:rPr>
        <w:t>района</w:t>
      </w:r>
      <w:r w:rsidR="00D36900" w:rsidRPr="00F82D7E">
        <w:rPr>
          <w:sz w:val="24"/>
          <w:szCs w:val="24"/>
        </w:rPr>
        <w:t>, а также решения</w:t>
      </w:r>
      <w:r w:rsidR="00071411" w:rsidRPr="00F82D7E">
        <w:rPr>
          <w:sz w:val="24"/>
          <w:szCs w:val="24"/>
        </w:rPr>
        <w:t xml:space="preserve"> </w:t>
      </w:r>
      <w:r w:rsidR="00E51923" w:rsidRPr="00F82D7E">
        <w:rPr>
          <w:sz w:val="24"/>
          <w:szCs w:val="24"/>
        </w:rPr>
        <w:t xml:space="preserve">иных </w:t>
      </w:r>
      <w:r w:rsidR="00D36900" w:rsidRPr="00F82D7E">
        <w:rPr>
          <w:sz w:val="24"/>
          <w:szCs w:val="24"/>
        </w:rPr>
        <w:t xml:space="preserve">органов местного самоуправления муниципального образования </w:t>
      </w:r>
      <w:r w:rsidR="00071411" w:rsidRPr="00F82D7E">
        <w:rPr>
          <w:sz w:val="24"/>
          <w:szCs w:val="24"/>
        </w:rPr>
        <w:t xml:space="preserve">о создании, преобразовании или ликвидации муниципальных учреждений и унитарных предприятий муниципального </w:t>
      </w:r>
      <w:r w:rsidR="000F77FF" w:rsidRPr="00F82D7E">
        <w:rPr>
          <w:sz w:val="24"/>
          <w:szCs w:val="24"/>
        </w:rPr>
        <w:t>района</w:t>
      </w:r>
      <w:r w:rsidR="00071411" w:rsidRPr="00F82D7E">
        <w:rPr>
          <w:sz w:val="24"/>
          <w:szCs w:val="24"/>
        </w:rPr>
        <w:t xml:space="preserve">, изменении количества акций и долей муниципального </w:t>
      </w:r>
      <w:r w:rsidR="000F77FF" w:rsidRPr="00F82D7E">
        <w:rPr>
          <w:sz w:val="24"/>
          <w:szCs w:val="24"/>
        </w:rPr>
        <w:t>района</w:t>
      </w:r>
      <w:r w:rsidR="00071411" w:rsidRPr="00F82D7E">
        <w:rPr>
          <w:sz w:val="24"/>
          <w:szCs w:val="24"/>
        </w:rPr>
        <w:t xml:space="preserve"> в уставных капиталах хозяйственных о</w:t>
      </w:r>
      <w:r w:rsidR="00071411" w:rsidRPr="00F82D7E">
        <w:rPr>
          <w:sz w:val="24"/>
          <w:szCs w:val="24"/>
        </w:rPr>
        <w:t>б</w:t>
      </w:r>
      <w:r w:rsidR="00071411" w:rsidRPr="00F82D7E">
        <w:rPr>
          <w:sz w:val="24"/>
          <w:szCs w:val="24"/>
        </w:rPr>
        <w:t>ществ, о заключении договоров об управлении бюджетными средствами и иными об</w:t>
      </w:r>
      <w:r w:rsidR="00071411" w:rsidRPr="00F82D7E">
        <w:rPr>
          <w:sz w:val="24"/>
          <w:szCs w:val="24"/>
        </w:rPr>
        <w:t>ъ</w:t>
      </w:r>
      <w:r w:rsidR="00071411" w:rsidRPr="00F82D7E">
        <w:rPr>
          <w:sz w:val="24"/>
          <w:szCs w:val="24"/>
        </w:rPr>
        <w:t xml:space="preserve">ектами собственности муниципального </w:t>
      </w:r>
      <w:r w:rsidR="000F77FF" w:rsidRPr="00F82D7E">
        <w:rPr>
          <w:sz w:val="24"/>
          <w:szCs w:val="24"/>
        </w:rPr>
        <w:t>района</w:t>
      </w:r>
      <w:r w:rsidR="00071411" w:rsidRPr="00F82D7E">
        <w:rPr>
          <w:sz w:val="24"/>
          <w:szCs w:val="24"/>
        </w:rPr>
        <w:t xml:space="preserve"> направляются в Контрольно-счетную палату в течение 10 р</w:t>
      </w:r>
      <w:r w:rsidR="00071411" w:rsidRPr="00F82D7E">
        <w:rPr>
          <w:sz w:val="24"/>
          <w:szCs w:val="24"/>
        </w:rPr>
        <w:t>а</w:t>
      </w:r>
      <w:r w:rsidR="00071411" w:rsidRPr="00F82D7E">
        <w:rPr>
          <w:sz w:val="24"/>
          <w:szCs w:val="24"/>
        </w:rPr>
        <w:t>бочих дней со дня принятия.</w:t>
      </w:r>
    </w:p>
    <w:p w:rsidR="00071411" w:rsidRDefault="00A94BFD" w:rsidP="0010482F">
      <w:pPr>
        <w:pStyle w:val="ab"/>
        <w:spacing w:after="0"/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>5</w:t>
      </w:r>
      <w:r w:rsidR="00071411" w:rsidRPr="00F82D7E">
        <w:rPr>
          <w:spacing w:val="-2"/>
          <w:sz w:val="24"/>
          <w:szCs w:val="24"/>
        </w:rPr>
        <w:t>.</w:t>
      </w:r>
      <w:r w:rsidR="00390FB2" w:rsidRPr="00F82D7E">
        <w:rPr>
          <w:sz w:val="24"/>
          <w:szCs w:val="24"/>
        </w:rPr>
        <w:t xml:space="preserve"> </w:t>
      </w:r>
      <w:r w:rsidR="00071411" w:rsidRPr="00F82D7E">
        <w:rPr>
          <w:sz w:val="24"/>
          <w:szCs w:val="24"/>
        </w:rPr>
        <w:t xml:space="preserve">Финансовый орган муниципального </w:t>
      </w:r>
      <w:r w:rsidR="000F77FF" w:rsidRPr="00F82D7E">
        <w:rPr>
          <w:sz w:val="24"/>
          <w:szCs w:val="24"/>
        </w:rPr>
        <w:t>района</w:t>
      </w:r>
      <w:r w:rsidR="00071411" w:rsidRPr="00F82D7E">
        <w:rPr>
          <w:sz w:val="24"/>
          <w:szCs w:val="24"/>
        </w:rPr>
        <w:t xml:space="preserve"> направляет в Контрольно-счетную палату бю</w:t>
      </w:r>
      <w:r w:rsidR="00071411" w:rsidRPr="00F82D7E">
        <w:rPr>
          <w:sz w:val="24"/>
          <w:szCs w:val="24"/>
        </w:rPr>
        <w:t>д</w:t>
      </w:r>
      <w:r w:rsidR="00071411" w:rsidRPr="00F82D7E">
        <w:rPr>
          <w:sz w:val="24"/>
          <w:szCs w:val="24"/>
        </w:rPr>
        <w:t xml:space="preserve">жетную отчетность муниципального </w:t>
      </w:r>
      <w:r w:rsidR="000F77FF" w:rsidRPr="00F82D7E">
        <w:rPr>
          <w:sz w:val="24"/>
          <w:szCs w:val="24"/>
        </w:rPr>
        <w:t>района</w:t>
      </w:r>
      <w:r w:rsidR="001C23D3" w:rsidRPr="00F82D7E">
        <w:rPr>
          <w:sz w:val="24"/>
          <w:szCs w:val="24"/>
        </w:rPr>
        <w:t>,</w:t>
      </w:r>
      <w:r w:rsidR="00071411" w:rsidRPr="00F82D7E">
        <w:rPr>
          <w:spacing w:val="-2"/>
          <w:sz w:val="24"/>
          <w:szCs w:val="24"/>
        </w:rPr>
        <w:t xml:space="preserve"> </w:t>
      </w:r>
      <w:r w:rsidR="00071411" w:rsidRPr="00F82D7E">
        <w:rPr>
          <w:sz w:val="24"/>
          <w:szCs w:val="24"/>
        </w:rPr>
        <w:t xml:space="preserve">утвержденную сводную бюджетную роспись, кассовый план и изменения к ним. </w:t>
      </w:r>
    </w:p>
    <w:p w:rsidR="00371D79" w:rsidRPr="00F82D7E" w:rsidRDefault="00371D79" w:rsidP="0010482F">
      <w:pPr>
        <w:pStyle w:val="ab"/>
        <w:spacing w:after="0"/>
        <w:ind w:firstLine="709"/>
        <w:jc w:val="both"/>
        <w:rPr>
          <w:sz w:val="24"/>
          <w:szCs w:val="24"/>
        </w:rPr>
      </w:pPr>
    </w:p>
    <w:p w:rsidR="00071411" w:rsidRPr="00F82D7E" w:rsidRDefault="00A94BFD" w:rsidP="0010482F">
      <w:pPr>
        <w:pStyle w:val="ab"/>
        <w:spacing w:after="0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6</w:t>
      </w:r>
      <w:r w:rsidR="00071411" w:rsidRPr="00F82D7E">
        <w:rPr>
          <w:sz w:val="24"/>
          <w:szCs w:val="24"/>
        </w:rPr>
        <w:t xml:space="preserve">. Главные администраторы средств </w:t>
      </w:r>
      <w:r w:rsidR="008E58CC" w:rsidRPr="00F82D7E">
        <w:rPr>
          <w:sz w:val="24"/>
          <w:szCs w:val="24"/>
        </w:rPr>
        <w:t xml:space="preserve">бюджета </w:t>
      </w:r>
      <w:r w:rsidR="00071411" w:rsidRPr="00F82D7E">
        <w:rPr>
          <w:sz w:val="24"/>
          <w:szCs w:val="24"/>
        </w:rPr>
        <w:t>муниципального образования направля</w:t>
      </w:r>
      <w:r w:rsidR="008E58CC" w:rsidRPr="00F82D7E">
        <w:rPr>
          <w:sz w:val="24"/>
          <w:szCs w:val="24"/>
        </w:rPr>
        <w:t xml:space="preserve">ют в Контрольно-счетную палату </w:t>
      </w:r>
      <w:r w:rsidR="00071411" w:rsidRPr="00F82D7E">
        <w:rPr>
          <w:sz w:val="24"/>
          <w:szCs w:val="24"/>
        </w:rPr>
        <w:t>сводную бюджетную отчетность.</w:t>
      </w:r>
    </w:p>
    <w:p w:rsidR="00071411" w:rsidRPr="00F82D7E" w:rsidRDefault="00A94BFD" w:rsidP="0010482F">
      <w:pPr>
        <w:pStyle w:val="ab"/>
        <w:spacing w:after="0"/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7</w:t>
      </w:r>
      <w:r w:rsidR="00071411" w:rsidRPr="00F82D7E">
        <w:rPr>
          <w:sz w:val="24"/>
          <w:szCs w:val="24"/>
        </w:rPr>
        <w:t xml:space="preserve">. </w:t>
      </w:r>
      <w:r w:rsidR="00C9731F" w:rsidRPr="00F82D7E">
        <w:rPr>
          <w:sz w:val="24"/>
          <w:szCs w:val="24"/>
        </w:rPr>
        <w:t>О</w:t>
      </w:r>
      <w:r w:rsidR="00071411" w:rsidRPr="00F82D7E">
        <w:rPr>
          <w:sz w:val="24"/>
          <w:szCs w:val="24"/>
        </w:rPr>
        <w:t xml:space="preserve">рганы </w:t>
      </w:r>
      <w:r w:rsidR="00B45800" w:rsidRPr="00F82D7E">
        <w:rPr>
          <w:sz w:val="24"/>
          <w:szCs w:val="24"/>
        </w:rPr>
        <w:t>местного самоуправления и муниципальные органы</w:t>
      </w:r>
      <w:r w:rsidR="00C9731F" w:rsidRPr="00F82D7E">
        <w:rPr>
          <w:sz w:val="24"/>
          <w:szCs w:val="24"/>
        </w:rPr>
        <w:t xml:space="preserve"> </w:t>
      </w:r>
      <w:r w:rsidR="00071411" w:rsidRPr="00F82D7E">
        <w:rPr>
          <w:sz w:val="24"/>
          <w:szCs w:val="24"/>
        </w:rPr>
        <w:t xml:space="preserve">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</w:t>
      </w:r>
      <w:r w:rsidR="000F77FF" w:rsidRPr="00F82D7E">
        <w:rPr>
          <w:sz w:val="24"/>
          <w:szCs w:val="24"/>
        </w:rPr>
        <w:t>района</w:t>
      </w:r>
      <w:r w:rsidR="00071411" w:rsidRPr="00F82D7E">
        <w:rPr>
          <w:sz w:val="24"/>
          <w:szCs w:val="24"/>
        </w:rPr>
        <w:t xml:space="preserve"> не менее </w:t>
      </w:r>
      <w:r w:rsidR="00B45800" w:rsidRPr="00F82D7E">
        <w:rPr>
          <w:sz w:val="24"/>
          <w:szCs w:val="24"/>
        </w:rPr>
        <w:t>50</w:t>
      </w:r>
      <w:r w:rsidR="00071411" w:rsidRPr="00F82D7E">
        <w:rPr>
          <w:sz w:val="24"/>
          <w:szCs w:val="24"/>
        </w:rPr>
        <w:t xml:space="preserve"> процентов в течение </w:t>
      </w:r>
      <w:r w:rsidR="00B45800" w:rsidRPr="00F82D7E">
        <w:rPr>
          <w:sz w:val="24"/>
          <w:szCs w:val="24"/>
        </w:rPr>
        <w:t>30</w:t>
      </w:r>
      <w:r w:rsidR="00071411" w:rsidRPr="00F82D7E">
        <w:rPr>
          <w:sz w:val="24"/>
          <w:szCs w:val="24"/>
        </w:rPr>
        <w:t xml:space="preserve"> дней со дня их подписания.</w:t>
      </w:r>
    </w:p>
    <w:p w:rsidR="00071411" w:rsidRPr="00F82D7E" w:rsidRDefault="00A94BFD" w:rsidP="0010482F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>8</w:t>
      </w:r>
      <w:r w:rsidR="00071411" w:rsidRPr="00F82D7E">
        <w:rPr>
          <w:spacing w:val="-2"/>
          <w:sz w:val="24"/>
          <w:szCs w:val="24"/>
        </w:rPr>
        <w:t xml:space="preserve">. Непредставление или несвоевременное представление Контрольно-счетной палате </w:t>
      </w:r>
      <w:r w:rsidR="00071411" w:rsidRPr="00F82D7E">
        <w:rPr>
          <w:sz w:val="24"/>
          <w:szCs w:val="24"/>
        </w:rPr>
        <w:t xml:space="preserve"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</w:t>
      </w:r>
      <w:r w:rsidR="00AB5A92" w:rsidRPr="00F82D7E">
        <w:rPr>
          <w:sz w:val="24"/>
          <w:szCs w:val="24"/>
        </w:rPr>
        <w:t xml:space="preserve">федеральным </w:t>
      </w:r>
      <w:r w:rsidR="00071411" w:rsidRPr="00F82D7E">
        <w:rPr>
          <w:sz w:val="24"/>
          <w:szCs w:val="24"/>
        </w:rPr>
        <w:t xml:space="preserve">законодательством и (или) законодательством </w:t>
      </w:r>
      <w:r w:rsidR="00AB5A92" w:rsidRPr="00F82D7E">
        <w:rPr>
          <w:sz w:val="24"/>
          <w:szCs w:val="24"/>
        </w:rPr>
        <w:t>Республики Дагестан</w:t>
      </w:r>
      <w:r w:rsidR="00071411" w:rsidRPr="00F82D7E">
        <w:rPr>
          <w:sz w:val="24"/>
          <w:szCs w:val="24"/>
        </w:rPr>
        <w:t>.</w:t>
      </w:r>
    </w:p>
    <w:p w:rsidR="002F016D" w:rsidRPr="00F82D7E" w:rsidRDefault="002F016D" w:rsidP="0010482F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2"/>
                <w:sz w:val="24"/>
                <w:szCs w:val="24"/>
              </w:rPr>
              <w:t xml:space="preserve">Статья </w:t>
            </w:r>
            <w:r w:rsidR="00D04183" w:rsidRPr="00F82D7E">
              <w:rPr>
                <w:b/>
                <w:spacing w:val="-2"/>
                <w:sz w:val="24"/>
                <w:szCs w:val="24"/>
              </w:rPr>
              <w:t>20</w:t>
            </w:r>
            <w:r w:rsidRPr="00F82D7E">
              <w:rPr>
                <w:b/>
                <w:spacing w:val="-2"/>
                <w:sz w:val="24"/>
                <w:szCs w:val="24"/>
              </w:rPr>
              <w:t xml:space="preserve">. 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2"/>
                <w:sz w:val="24"/>
                <w:szCs w:val="24"/>
              </w:rPr>
              <w:t xml:space="preserve">Представления и предписания </w:t>
            </w:r>
            <w:r w:rsidR="005143B3" w:rsidRPr="00F82D7E">
              <w:rPr>
                <w:b/>
                <w:bCs/>
                <w:spacing w:val="-2"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2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4"/>
          <w:szCs w:val="24"/>
        </w:rPr>
      </w:pPr>
      <w:r w:rsidRPr="00F82D7E">
        <w:rPr>
          <w:sz w:val="24"/>
          <w:szCs w:val="24"/>
        </w:rPr>
        <w:t>1. Контрольно-счетн</w:t>
      </w:r>
      <w:r w:rsidR="005143B3" w:rsidRPr="00F82D7E">
        <w:rPr>
          <w:sz w:val="24"/>
          <w:szCs w:val="24"/>
        </w:rPr>
        <w:t>ая палата</w:t>
      </w:r>
      <w:r w:rsidRPr="00F82D7E">
        <w:rPr>
          <w:sz w:val="24"/>
          <w:szCs w:val="24"/>
        </w:rPr>
        <w:t xml:space="preserve"> по результатам проведения контрольных мероприятий вправе вносить в органы </w:t>
      </w:r>
      <w:r w:rsidR="005143B3" w:rsidRPr="00F82D7E">
        <w:rPr>
          <w:sz w:val="24"/>
          <w:szCs w:val="24"/>
        </w:rPr>
        <w:t>местного самоуправления</w:t>
      </w:r>
      <w:r w:rsidR="00AA518E" w:rsidRPr="00F82D7E">
        <w:rPr>
          <w:sz w:val="24"/>
          <w:szCs w:val="24"/>
        </w:rPr>
        <w:t xml:space="preserve"> и муниципальные органы</w:t>
      </w:r>
      <w:r w:rsidRPr="00F82D7E">
        <w:rPr>
          <w:sz w:val="24"/>
          <w:szCs w:val="24"/>
        </w:rPr>
        <w:t xml:space="preserve">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</w:t>
      </w:r>
      <w:r w:rsidR="000F77FF" w:rsidRPr="00F82D7E">
        <w:rPr>
          <w:sz w:val="24"/>
          <w:szCs w:val="24"/>
        </w:rPr>
        <w:t>району</w:t>
      </w:r>
      <w:r w:rsidRPr="00F82D7E">
        <w:rPr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</w:t>
      </w:r>
      <w:r w:rsidRPr="00F82D7E">
        <w:rPr>
          <w:sz w:val="24"/>
          <w:szCs w:val="24"/>
        </w:rPr>
        <w:lastRenderedPageBreak/>
        <w:t>пресечению, устранению и предупреждению нарушений.</w:t>
      </w:r>
    </w:p>
    <w:p w:rsidR="005143B3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2. Представление </w:t>
      </w:r>
      <w:r w:rsidR="005143B3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 xml:space="preserve">подписывается </w:t>
      </w:r>
      <w:r w:rsidR="00240AD5" w:rsidRPr="00F82D7E">
        <w:rPr>
          <w:sz w:val="24"/>
          <w:szCs w:val="24"/>
        </w:rPr>
        <w:t>руководителем</w:t>
      </w:r>
      <w:r w:rsidRPr="00F82D7E">
        <w:rPr>
          <w:sz w:val="24"/>
          <w:szCs w:val="24"/>
        </w:rPr>
        <w:t xml:space="preserve"> </w:t>
      </w:r>
      <w:r w:rsidR="005143B3" w:rsidRPr="00F82D7E">
        <w:rPr>
          <w:sz w:val="24"/>
          <w:szCs w:val="24"/>
        </w:rPr>
        <w:t xml:space="preserve">Контрольно-счетной палаты либо </w:t>
      </w:r>
      <w:r w:rsidRPr="00F82D7E">
        <w:rPr>
          <w:sz w:val="24"/>
          <w:szCs w:val="24"/>
        </w:rPr>
        <w:t xml:space="preserve">его заместителем. </w:t>
      </w:r>
    </w:p>
    <w:p w:rsidR="002A3E19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4"/>
          <w:szCs w:val="24"/>
        </w:rPr>
      </w:pPr>
      <w:r w:rsidRPr="00F82D7E">
        <w:rPr>
          <w:sz w:val="24"/>
          <w:szCs w:val="24"/>
        </w:rPr>
        <w:t xml:space="preserve">3. </w:t>
      </w:r>
      <w:r w:rsidR="002A3E19">
        <w:rPr>
          <w:sz w:val="24"/>
          <w:szCs w:val="24"/>
        </w:rPr>
        <w:t>Объекты контроля обязаны уведомить в письменной форме контрольно-счетный орган о принятии по результатам выполнения представления решениях и мерах</w:t>
      </w:r>
      <w:r w:rsidRPr="00F82D7E">
        <w:rPr>
          <w:sz w:val="24"/>
          <w:szCs w:val="24"/>
        </w:rPr>
        <w:t>,</w:t>
      </w:r>
      <w:r w:rsidR="002A3E19">
        <w:rPr>
          <w:sz w:val="24"/>
          <w:szCs w:val="24"/>
        </w:rPr>
        <w:t xml:space="preserve"> в указанном представлении сроке, или если срок не указан в течении 30 дней со дня получения представления</w:t>
      </w:r>
      <w:r w:rsidRPr="00F82D7E">
        <w:rPr>
          <w:spacing w:val="-2"/>
          <w:sz w:val="24"/>
          <w:szCs w:val="24"/>
        </w:rPr>
        <w:t>.</w:t>
      </w:r>
    </w:p>
    <w:p w:rsidR="00EF62D0" w:rsidRPr="00F82D7E" w:rsidRDefault="00906419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2"/>
          <w:sz w:val="24"/>
          <w:szCs w:val="24"/>
        </w:rPr>
        <w:t>Срок выполнения представления может быть продлен по решению контрольно-счетного органа муниципального образования, но не более одного раза.</w:t>
      </w:r>
    </w:p>
    <w:p w:rsidR="00546EC1" w:rsidRPr="00F82D7E" w:rsidRDefault="00546EC1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F82D7E">
        <w:rPr>
          <w:sz w:val="24"/>
          <w:szCs w:val="24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</w:t>
      </w:r>
      <w:r w:rsidR="00B97B9B" w:rsidRPr="00F82D7E">
        <w:rPr>
          <w:sz w:val="24"/>
          <w:szCs w:val="24"/>
        </w:rPr>
        <w:t>,</w:t>
      </w:r>
      <w:r w:rsidRPr="00F82D7E">
        <w:rPr>
          <w:sz w:val="24"/>
          <w:szCs w:val="24"/>
        </w:rPr>
        <w:t xml:space="preserve"> Контрольно-счетная палата направляет в органы местного самоуправления</w:t>
      </w:r>
      <w:r w:rsidR="00AA518E" w:rsidRPr="00F82D7E">
        <w:rPr>
          <w:sz w:val="24"/>
          <w:szCs w:val="24"/>
        </w:rPr>
        <w:t xml:space="preserve"> и муниципальные органы</w:t>
      </w:r>
      <w:r w:rsidRPr="00F82D7E">
        <w:rPr>
          <w:sz w:val="24"/>
          <w:szCs w:val="24"/>
        </w:rPr>
        <w:t>, проверяемые организации и их должностным лицам предписание.</w:t>
      </w:r>
    </w:p>
    <w:p w:rsidR="00936A7A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5. Предписание </w:t>
      </w:r>
      <w:r w:rsidR="005143B3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>должно содержать указание на конкретные допущенные нарушения и конкретные о</w:t>
      </w:r>
      <w:r w:rsidR="00D85151" w:rsidRPr="00F82D7E">
        <w:rPr>
          <w:sz w:val="24"/>
          <w:szCs w:val="24"/>
        </w:rPr>
        <w:t>снования вынесения предписания.</w:t>
      </w:r>
    </w:p>
    <w:p w:rsidR="00EF62D0" w:rsidRPr="00F82D7E" w:rsidRDefault="00936A7A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4"/>
          <w:szCs w:val="24"/>
        </w:rPr>
      </w:pPr>
      <w:r w:rsidRPr="00F82D7E">
        <w:rPr>
          <w:sz w:val="24"/>
          <w:szCs w:val="24"/>
        </w:rPr>
        <w:t xml:space="preserve">6. </w:t>
      </w:r>
      <w:r w:rsidR="00EF62D0" w:rsidRPr="00F82D7E">
        <w:rPr>
          <w:sz w:val="24"/>
          <w:szCs w:val="24"/>
        </w:rPr>
        <w:t xml:space="preserve">Предписание </w:t>
      </w:r>
      <w:r w:rsidR="001C4868" w:rsidRPr="00F82D7E">
        <w:rPr>
          <w:sz w:val="24"/>
          <w:szCs w:val="24"/>
        </w:rPr>
        <w:t xml:space="preserve">Контрольно-счетной палаты </w:t>
      </w:r>
      <w:r w:rsidR="00EF62D0" w:rsidRPr="00F82D7E">
        <w:rPr>
          <w:sz w:val="24"/>
          <w:szCs w:val="24"/>
        </w:rPr>
        <w:t xml:space="preserve">подписывается председателем </w:t>
      </w:r>
      <w:r w:rsidR="001C4868" w:rsidRPr="00F82D7E">
        <w:rPr>
          <w:sz w:val="24"/>
          <w:szCs w:val="24"/>
        </w:rPr>
        <w:t xml:space="preserve">Контрольно-счетной палаты </w:t>
      </w:r>
      <w:r w:rsidR="00EF62D0" w:rsidRPr="00F82D7E">
        <w:rPr>
          <w:sz w:val="24"/>
          <w:szCs w:val="24"/>
        </w:rPr>
        <w:t>либо его заместителем.</w:t>
      </w:r>
    </w:p>
    <w:p w:rsidR="008D5B2C" w:rsidRPr="00F82D7E" w:rsidRDefault="00936A7A" w:rsidP="008D5B2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7</w:t>
      </w:r>
      <w:r w:rsidR="00EF62D0" w:rsidRPr="00F82D7E">
        <w:rPr>
          <w:sz w:val="24"/>
          <w:szCs w:val="24"/>
        </w:rPr>
        <w:t xml:space="preserve">. Предписание </w:t>
      </w:r>
      <w:r w:rsidR="001C4868" w:rsidRPr="00F82D7E">
        <w:rPr>
          <w:sz w:val="24"/>
          <w:szCs w:val="24"/>
        </w:rPr>
        <w:t xml:space="preserve">Контрольно-счетной палаты </w:t>
      </w:r>
      <w:r w:rsidR="00EF62D0" w:rsidRPr="00F82D7E">
        <w:rPr>
          <w:sz w:val="24"/>
          <w:szCs w:val="24"/>
        </w:rPr>
        <w:t>должно быть исполнено в установленные в нем сроки.</w:t>
      </w:r>
      <w:r w:rsidR="008D5B2C">
        <w:rPr>
          <w:sz w:val="24"/>
          <w:szCs w:val="24"/>
        </w:rPr>
        <w:t xml:space="preserve"> </w:t>
      </w:r>
      <w:r w:rsidR="008D5B2C" w:rsidRPr="00F82D7E">
        <w:rPr>
          <w:spacing w:val="-2"/>
          <w:sz w:val="24"/>
          <w:szCs w:val="24"/>
        </w:rPr>
        <w:t>Срок выполнения пред</w:t>
      </w:r>
      <w:r w:rsidR="008D5B2C">
        <w:rPr>
          <w:spacing w:val="-2"/>
          <w:sz w:val="24"/>
          <w:szCs w:val="24"/>
        </w:rPr>
        <w:t>писан</w:t>
      </w:r>
      <w:r w:rsidR="008D5B2C" w:rsidRPr="00F82D7E">
        <w:rPr>
          <w:spacing w:val="-2"/>
          <w:sz w:val="24"/>
          <w:szCs w:val="24"/>
        </w:rPr>
        <w:t>ия может быть продлен по решению контрольно-счетного органа муниципального образования, но не более одного раза.</w:t>
      </w:r>
    </w:p>
    <w:p w:rsidR="00EF62D0" w:rsidRPr="00F82D7E" w:rsidRDefault="00936A7A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8</w:t>
      </w:r>
      <w:r w:rsidR="00EF62D0" w:rsidRPr="00F82D7E">
        <w:rPr>
          <w:sz w:val="24"/>
          <w:szCs w:val="24"/>
        </w:rPr>
        <w:t xml:space="preserve">. </w:t>
      </w:r>
      <w:r w:rsidR="00546EC1" w:rsidRPr="00F82D7E">
        <w:rPr>
          <w:sz w:val="24"/>
          <w:szCs w:val="24"/>
        </w:rPr>
        <w:t>Н</w:t>
      </w:r>
      <w:r w:rsidR="00EF62D0" w:rsidRPr="00F82D7E">
        <w:rPr>
          <w:sz w:val="24"/>
          <w:szCs w:val="24"/>
        </w:rPr>
        <w:t xml:space="preserve">еисполнение или ненадлежащее исполнение </w:t>
      </w:r>
      <w:r w:rsidRPr="00F82D7E">
        <w:rPr>
          <w:sz w:val="24"/>
          <w:szCs w:val="24"/>
        </w:rPr>
        <w:t xml:space="preserve">в установленный срок </w:t>
      </w:r>
      <w:r w:rsidR="00EF62D0" w:rsidRPr="00F82D7E">
        <w:rPr>
          <w:sz w:val="24"/>
          <w:szCs w:val="24"/>
        </w:rPr>
        <w:t xml:space="preserve">предписания </w:t>
      </w:r>
      <w:r w:rsidR="008D5B2C">
        <w:rPr>
          <w:sz w:val="24"/>
          <w:szCs w:val="24"/>
        </w:rPr>
        <w:t xml:space="preserve">или представления </w:t>
      </w:r>
      <w:r w:rsidR="005143B3" w:rsidRPr="00F82D7E">
        <w:rPr>
          <w:sz w:val="24"/>
          <w:szCs w:val="24"/>
        </w:rPr>
        <w:t xml:space="preserve">Контрольно-счетной палаты </w:t>
      </w:r>
      <w:r w:rsidR="00EF62D0" w:rsidRPr="00F82D7E">
        <w:rPr>
          <w:sz w:val="24"/>
          <w:szCs w:val="24"/>
        </w:rPr>
        <w:t xml:space="preserve">влечет за собой ответственность, установленную </w:t>
      </w:r>
      <w:r w:rsidR="00DB1A96" w:rsidRPr="00F82D7E">
        <w:rPr>
          <w:sz w:val="24"/>
          <w:szCs w:val="24"/>
        </w:rPr>
        <w:t xml:space="preserve">федеральным </w:t>
      </w:r>
      <w:r w:rsidR="00EF62D0" w:rsidRPr="00F82D7E">
        <w:rPr>
          <w:spacing w:val="-2"/>
          <w:sz w:val="24"/>
          <w:szCs w:val="24"/>
        </w:rPr>
        <w:t xml:space="preserve">законодательством </w:t>
      </w:r>
      <w:r w:rsidR="00B02291" w:rsidRPr="00F82D7E">
        <w:rPr>
          <w:spacing w:val="-2"/>
          <w:sz w:val="24"/>
          <w:szCs w:val="24"/>
        </w:rPr>
        <w:t xml:space="preserve">и </w:t>
      </w:r>
      <w:r w:rsidR="00DB1A96" w:rsidRPr="00F82D7E">
        <w:rPr>
          <w:spacing w:val="-2"/>
          <w:sz w:val="24"/>
          <w:szCs w:val="24"/>
        </w:rPr>
        <w:t>(или) законодательством Республики Дагестан</w:t>
      </w:r>
      <w:r w:rsidR="00EF62D0" w:rsidRPr="00F82D7E">
        <w:rPr>
          <w:spacing w:val="-2"/>
          <w:sz w:val="24"/>
          <w:szCs w:val="24"/>
        </w:rPr>
        <w:t>.</w:t>
      </w:r>
    </w:p>
    <w:p w:rsidR="00EF62D0" w:rsidRDefault="00F03D6B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F82D7E">
        <w:rPr>
          <w:sz w:val="24"/>
          <w:szCs w:val="24"/>
        </w:rPr>
        <w:t>9</w:t>
      </w:r>
      <w:r w:rsidR="00956B1B" w:rsidRPr="00F82D7E">
        <w:rPr>
          <w:sz w:val="24"/>
          <w:szCs w:val="24"/>
        </w:rPr>
        <w:t xml:space="preserve">. В случае, если </w:t>
      </w:r>
      <w:r w:rsidR="00EF62D0" w:rsidRPr="00F82D7E">
        <w:rPr>
          <w:sz w:val="24"/>
          <w:szCs w:val="24"/>
        </w:rPr>
        <w:t>п</w:t>
      </w:r>
      <w:r w:rsidR="00956B1B" w:rsidRPr="00F82D7E">
        <w:rPr>
          <w:sz w:val="24"/>
          <w:szCs w:val="24"/>
        </w:rPr>
        <w:t xml:space="preserve">ри проведении контрольных </w:t>
      </w:r>
      <w:r w:rsidR="00EF62D0" w:rsidRPr="00F82D7E">
        <w:rPr>
          <w:sz w:val="24"/>
          <w:szCs w:val="24"/>
        </w:rPr>
        <w:t xml:space="preserve">мероприятий выявлены факты незаконного использования средств бюджета </w:t>
      </w:r>
      <w:r w:rsidR="00AA518E" w:rsidRPr="00F82D7E">
        <w:rPr>
          <w:sz w:val="24"/>
          <w:szCs w:val="24"/>
        </w:rPr>
        <w:t xml:space="preserve">муниципального образования, </w:t>
      </w:r>
      <w:r w:rsidR="00EF62D0" w:rsidRPr="00F82D7E">
        <w:rPr>
          <w:sz w:val="24"/>
          <w:szCs w:val="24"/>
        </w:rPr>
        <w:t xml:space="preserve">в которых усматриваются признаки </w:t>
      </w:r>
      <w:r w:rsidR="00660462" w:rsidRPr="00F82D7E">
        <w:rPr>
          <w:sz w:val="24"/>
          <w:szCs w:val="24"/>
        </w:rPr>
        <w:t>п</w:t>
      </w:r>
      <w:r w:rsidR="00EF62D0" w:rsidRPr="00F82D7E">
        <w:rPr>
          <w:sz w:val="24"/>
          <w:szCs w:val="24"/>
        </w:rPr>
        <w:t xml:space="preserve">реступления или коррупционного правонарушения, </w:t>
      </w:r>
      <w:r w:rsidR="005143B3" w:rsidRPr="00F82D7E">
        <w:rPr>
          <w:sz w:val="24"/>
          <w:szCs w:val="24"/>
        </w:rPr>
        <w:t xml:space="preserve">Контрольно-счетная палата </w:t>
      </w:r>
      <w:r w:rsidR="00956B1B" w:rsidRPr="00F82D7E">
        <w:rPr>
          <w:sz w:val="24"/>
          <w:szCs w:val="24"/>
        </w:rPr>
        <w:t xml:space="preserve">незамедлительно передает </w:t>
      </w:r>
      <w:r w:rsidR="00EF62D0" w:rsidRPr="00F82D7E">
        <w:rPr>
          <w:sz w:val="24"/>
          <w:szCs w:val="24"/>
        </w:rPr>
        <w:t xml:space="preserve">материалы </w:t>
      </w:r>
      <w:r w:rsidR="00EF62D0" w:rsidRPr="00F82D7E">
        <w:rPr>
          <w:spacing w:val="-1"/>
          <w:sz w:val="24"/>
          <w:szCs w:val="24"/>
        </w:rPr>
        <w:t>контрольных мероприятий в правоохранительные органы.</w:t>
      </w:r>
      <w:r w:rsidR="00627976">
        <w:rPr>
          <w:spacing w:val="-1"/>
          <w:sz w:val="24"/>
          <w:szCs w:val="24"/>
        </w:rPr>
        <w:t xml:space="preserve">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 (в ред. Федерального закона от 27.12.2018 г. №566-ФЗ).</w:t>
      </w:r>
    </w:p>
    <w:p w:rsidR="00371D79" w:rsidRPr="00F82D7E" w:rsidRDefault="00371D79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1"/>
                <w:sz w:val="24"/>
                <w:szCs w:val="24"/>
              </w:rPr>
              <w:t xml:space="preserve">Статья </w:t>
            </w:r>
            <w:r w:rsidR="003D0866" w:rsidRPr="00F82D7E">
              <w:rPr>
                <w:b/>
                <w:spacing w:val="-1"/>
                <w:sz w:val="24"/>
                <w:szCs w:val="24"/>
              </w:rPr>
              <w:t>21</w:t>
            </w:r>
            <w:r w:rsidRPr="00F82D7E">
              <w:rPr>
                <w:b/>
                <w:spacing w:val="-1"/>
                <w:sz w:val="24"/>
                <w:szCs w:val="24"/>
              </w:rPr>
              <w:t xml:space="preserve">.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1"/>
                <w:sz w:val="24"/>
                <w:szCs w:val="24"/>
              </w:rPr>
              <w:t>Гарантии прав проверяемых органов и организаций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4"/>
          <w:szCs w:val="24"/>
        </w:rPr>
      </w:pPr>
      <w:r w:rsidRPr="00F82D7E">
        <w:rPr>
          <w:sz w:val="24"/>
          <w:szCs w:val="24"/>
        </w:rPr>
        <w:t xml:space="preserve">1. Акты, составленные </w:t>
      </w:r>
      <w:r w:rsidR="00936A7A" w:rsidRPr="00F82D7E">
        <w:rPr>
          <w:sz w:val="24"/>
          <w:szCs w:val="24"/>
        </w:rPr>
        <w:t xml:space="preserve">Контрольно-счетной палатой </w:t>
      </w:r>
      <w:r w:rsidRPr="00F82D7E">
        <w:rPr>
          <w:sz w:val="24"/>
          <w:szCs w:val="24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</w:t>
      </w:r>
      <w:r w:rsidR="007C0891">
        <w:rPr>
          <w:sz w:val="24"/>
          <w:szCs w:val="24"/>
        </w:rPr>
        <w:t xml:space="preserve">, установленный законодательством, </w:t>
      </w:r>
      <w:r w:rsidR="00E55FA0" w:rsidRPr="00F82D7E">
        <w:rPr>
          <w:sz w:val="24"/>
          <w:szCs w:val="24"/>
        </w:rPr>
        <w:t>со дня получения акта</w:t>
      </w:r>
      <w:r w:rsidR="00F01D42" w:rsidRPr="00F82D7E">
        <w:rPr>
          <w:sz w:val="24"/>
          <w:szCs w:val="24"/>
        </w:rPr>
        <w:t xml:space="preserve">, </w:t>
      </w:r>
      <w:r w:rsidRPr="00F82D7E">
        <w:rPr>
          <w:sz w:val="24"/>
          <w:szCs w:val="24"/>
        </w:rPr>
        <w:t>прилагаются к актам и в дальнейшем являются их неотъемлемой частью.</w:t>
      </w:r>
    </w:p>
    <w:p w:rsidR="003704F5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2. Проверяемые органы и организации и их должностные лица вправе </w:t>
      </w:r>
      <w:r w:rsidR="00D14A25" w:rsidRPr="00F82D7E">
        <w:rPr>
          <w:sz w:val="24"/>
          <w:szCs w:val="24"/>
        </w:rPr>
        <w:t>обжаловать в</w:t>
      </w:r>
      <w:r w:rsidR="007E159C" w:rsidRPr="00F82D7E">
        <w:rPr>
          <w:sz w:val="24"/>
          <w:szCs w:val="24"/>
        </w:rPr>
        <w:t xml:space="preserve"> суд</w:t>
      </w:r>
      <w:r w:rsidR="00D14A25" w:rsidRPr="00F82D7E">
        <w:rPr>
          <w:sz w:val="24"/>
          <w:szCs w:val="24"/>
        </w:rPr>
        <w:t>ебном порядке</w:t>
      </w:r>
      <w:r w:rsidR="007E159C" w:rsidRPr="00F82D7E">
        <w:rPr>
          <w:sz w:val="24"/>
          <w:szCs w:val="24"/>
        </w:rPr>
        <w:t xml:space="preserve"> предписания Контрольно-счетной палаты, а также обратиться </w:t>
      </w:r>
      <w:r w:rsidRPr="00F82D7E">
        <w:rPr>
          <w:sz w:val="24"/>
          <w:szCs w:val="24"/>
        </w:rPr>
        <w:t xml:space="preserve">с жалобой на действия (бездействие) </w:t>
      </w:r>
      <w:r w:rsidR="007E159C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>в</w:t>
      </w:r>
      <w:r w:rsidR="00AA518E" w:rsidRPr="00F82D7E">
        <w:rPr>
          <w:sz w:val="24"/>
          <w:szCs w:val="24"/>
        </w:rPr>
        <w:t xml:space="preserve"> предста</w:t>
      </w:r>
      <w:r w:rsidR="000F77FF" w:rsidRPr="00F82D7E">
        <w:rPr>
          <w:sz w:val="24"/>
          <w:szCs w:val="24"/>
        </w:rPr>
        <w:t>вительный орган муниципального района</w:t>
      </w:r>
      <w:r w:rsidRPr="00F82D7E">
        <w:rPr>
          <w:sz w:val="24"/>
          <w:szCs w:val="24"/>
        </w:rPr>
        <w:t>.</w:t>
      </w:r>
      <w:r w:rsidR="003704F5" w:rsidRPr="00F82D7E">
        <w:rPr>
          <w:sz w:val="24"/>
          <w:szCs w:val="24"/>
        </w:rPr>
        <w:t xml:space="preserve"> Подача заявление не приостанавливает действия предписания.</w:t>
      </w: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E3903" w:rsidRPr="00F82D7E" w:rsidRDefault="005E3903" w:rsidP="0010482F">
            <w:pPr>
              <w:rPr>
                <w:b/>
                <w:spacing w:val="-1"/>
                <w:sz w:val="24"/>
                <w:szCs w:val="24"/>
              </w:rPr>
            </w:pPr>
          </w:p>
          <w:p w:rsidR="00EF62D0" w:rsidRPr="00F82D7E" w:rsidRDefault="00EF62D0" w:rsidP="0010482F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1"/>
                <w:sz w:val="24"/>
                <w:szCs w:val="24"/>
              </w:rPr>
              <w:t xml:space="preserve">Статья </w:t>
            </w:r>
            <w:r w:rsidR="00E15544" w:rsidRPr="00F82D7E">
              <w:rPr>
                <w:b/>
                <w:spacing w:val="-1"/>
                <w:sz w:val="24"/>
                <w:szCs w:val="24"/>
              </w:rPr>
              <w:t>22</w:t>
            </w:r>
            <w:r w:rsidRPr="00F82D7E">
              <w:rPr>
                <w:b/>
                <w:spacing w:val="-1"/>
                <w:sz w:val="24"/>
                <w:szCs w:val="24"/>
              </w:rPr>
              <w:t xml:space="preserve">. 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5E3903" w:rsidRPr="00F82D7E" w:rsidRDefault="005E3903" w:rsidP="009C1D86">
            <w:pPr>
              <w:rPr>
                <w:b/>
                <w:bCs/>
                <w:spacing w:val="-1"/>
                <w:sz w:val="24"/>
                <w:szCs w:val="24"/>
              </w:rPr>
            </w:pPr>
          </w:p>
          <w:p w:rsidR="00EF62D0" w:rsidRPr="00F82D7E" w:rsidRDefault="00EF62D0" w:rsidP="00371D79">
            <w:pPr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1"/>
                <w:sz w:val="24"/>
                <w:szCs w:val="24"/>
              </w:rPr>
              <w:t xml:space="preserve">Взаимодействие </w:t>
            </w:r>
            <w:r w:rsidR="0045031A" w:rsidRPr="00F82D7E">
              <w:rPr>
                <w:b/>
                <w:bCs/>
                <w:spacing w:val="-1"/>
                <w:sz w:val="24"/>
                <w:szCs w:val="24"/>
              </w:rPr>
              <w:t>Контрольно-счетной палаты</w:t>
            </w:r>
            <w:r w:rsidR="00A71D00" w:rsidRPr="00F82D7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45031A" w:rsidRPr="00F82D7E">
              <w:rPr>
                <w:b/>
                <w:bCs/>
                <w:spacing w:val="-1"/>
                <w:sz w:val="24"/>
                <w:szCs w:val="24"/>
              </w:rPr>
              <w:t>с государственными и муниципальными органами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1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45031A" w:rsidRPr="00F82D7E" w:rsidRDefault="0045031A" w:rsidP="002A12D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1. Контрольно-счетная палата при осуществлении своей деятельности имеет право </w:t>
      </w:r>
      <w:r w:rsidR="00C9731F" w:rsidRPr="00F82D7E">
        <w:rPr>
          <w:spacing w:val="-1"/>
          <w:sz w:val="24"/>
          <w:szCs w:val="24"/>
        </w:rPr>
        <w:t xml:space="preserve">взаимодействовать с </w:t>
      </w:r>
      <w:r w:rsidR="00C24605" w:rsidRPr="00F82D7E">
        <w:rPr>
          <w:spacing w:val="-1"/>
          <w:sz w:val="24"/>
          <w:szCs w:val="24"/>
        </w:rPr>
        <w:t>органами</w:t>
      </w:r>
      <w:r w:rsidR="00C9731F" w:rsidRPr="00F82D7E">
        <w:rPr>
          <w:spacing w:val="-1"/>
          <w:sz w:val="24"/>
          <w:szCs w:val="24"/>
        </w:rPr>
        <w:t xml:space="preserve"> местного самоуправления</w:t>
      </w:r>
      <w:r w:rsidR="00C24605" w:rsidRPr="00F82D7E">
        <w:rPr>
          <w:spacing w:val="-1"/>
          <w:sz w:val="24"/>
          <w:szCs w:val="24"/>
        </w:rPr>
        <w:t xml:space="preserve"> </w:t>
      </w:r>
      <w:r w:rsidR="00503791" w:rsidRPr="00F82D7E">
        <w:rPr>
          <w:spacing w:val="-1"/>
          <w:sz w:val="24"/>
          <w:szCs w:val="24"/>
        </w:rPr>
        <w:t>и муниципальными органами</w:t>
      </w:r>
      <w:r w:rsidR="00C24605" w:rsidRPr="00F82D7E">
        <w:rPr>
          <w:spacing w:val="-1"/>
          <w:sz w:val="24"/>
          <w:szCs w:val="24"/>
        </w:rPr>
        <w:t>,</w:t>
      </w:r>
      <w:r w:rsidR="002A12D4" w:rsidRPr="00F82D7E">
        <w:rPr>
          <w:spacing w:val="-1"/>
          <w:sz w:val="24"/>
          <w:szCs w:val="24"/>
        </w:rPr>
        <w:t xml:space="preserve"> </w:t>
      </w:r>
      <w:r w:rsidR="00503791" w:rsidRPr="00F82D7E">
        <w:rPr>
          <w:spacing w:val="-1"/>
          <w:sz w:val="24"/>
          <w:szCs w:val="24"/>
        </w:rPr>
        <w:t xml:space="preserve">а также в соответствии </w:t>
      </w:r>
      <w:r w:rsidR="0097443F" w:rsidRPr="00F82D7E">
        <w:rPr>
          <w:spacing w:val="-1"/>
          <w:sz w:val="24"/>
          <w:szCs w:val="24"/>
        </w:rPr>
        <w:t>с федеральным законодательством</w:t>
      </w:r>
      <w:r w:rsidRPr="00F82D7E">
        <w:rPr>
          <w:spacing w:val="-1"/>
          <w:sz w:val="24"/>
          <w:szCs w:val="24"/>
        </w:rPr>
        <w:t xml:space="preserve"> </w:t>
      </w:r>
      <w:r w:rsidR="0097443F" w:rsidRPr="00F82D7E">
        <w:rPr>
          <w:spacing w:val="-1"/>
          <w:sz w:val="24"/>
          <w:szCs w:val="24"/>
        </w:rPr>
        <w:t xml:space="preserve">с </w:t>
      </w:r>
      <w:r w:rsidRPr="00F82D7E">
        <w:rPr>
          <w:sz w:val="24"/>
          <w:szCs w:val="24"/>
        </w:rPr>
        <w:t>территориальным управлени</w:t>
      </w:r>
      <w:r w:rsidR="0097443F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 xml:space="preserve">м </w:t>
      </w:r>
      <w:r w:rsidRPr="00F82D7E">
        <w:rPr>
          <w:sz w:val="24"/>
          <w:szCs w:val="24"/>
        </w:rPr>
        <w:lastRenderedPageBreak/>
        <w:t>Центрального банка Российской Федерации</w:t>
      </w:r>
      <w:r w:rsidR="0097443F" w:rsidRPr="00F82D7E">
        <w:rPr>
          <w:sz w:val="24"/>
          <w:szCs w:val="24"/>
        </w:rPr>
        <w:t xml:space="preserve"> и его структурными подразделениями</w:t>
      </w:r>
      <w:r w:rsidRPr="00F82D7E">
        <w:rPr>
          <w:sz w:val="24"/>
          <w:szCs w:val="24"/>
        </w:rPr>
        <w:t xml:space="preserve">, территориальным </w:t>
      </w:r>
      <w:r w:rsidR="0097443F" w:rsidRPr="00F82D7E">
        <w:rPr>
          <w:sz w:val="24"/>
          <w:szCs w:val="24"/>
        </w:rPr>
        <w:t>управлением</w:t>
      </w:r>
      <w:r w:rsidRPr="00F82D7E">
        <w:rPr>
          <w:sz w:val="24"/>
          <w:szCs w:val="24"/>
        </w:rPr>
        <w:t xml:space="preserve"> Федерального казначейства</w:t>
      </w:r>
      <w:r w:rsidR="00134124" w:rsidRPr="00F82D7E">
        <w:rPr>
          <w:sz w:val="24"/>
          <w:szCs w:val="24"/>
        </w:rPr>
        <w:t xml:space="preserve"> и его структурными подразделениями</w:t>
      </w:r>
      <w:r w:rsidRPr="00F82D7E">
        <w:rPr>
          <w:sz w:val="24"/>
          <w:szCs w:val="24"/>
        </w:rPr>
        <w:t xml:space="preserve">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134124" w:rsidRPr="00F82D7E">
        <w:rPr>
          <w:sz w:val="24"/>
          <w:szCs w:val="24"/>
        </w:rPr>
        <w:t>Республики Дагестан</w:t>
      </w:r>
      <w:r w:rsidRPr="00F82D7E">
        <w:rPr>
          <w:sz w:val="24"/>
          <w:szCs w:val="24"/>
        </w:rPr>
        <w:t xml:space="preserve">, </w:t>
      </w:r>
      <w:r w:rsidR="00AA518E" w:rsidRPr="00F82D7E">
        <w:rPr>
          <w:sz w:val="24"/>
          <w:szCs w:val="24"/>
        </w:rPr>
        <w:t xml:space="preserve">муниципального </w:t>
      </w:r>
      <w:r w:rsidR="000F77FF" w:rsidRPr="00F82D7E">
        <w:rPr>
          <w:sz w:val="24"/>
          <w:szCs w:val="24"/>
        </w:rPr>
        <w:t>района</w:t>
      </w:r>
      <w:r w:rsidR="00AA518E" w:rsidRPr="00F82D7E">
        <w:rPr>
          <w:sz w:val="24"/>
          <w:szCs w:val="24"/>
        </w:rPr>
        <w:t xml:space="preserve">, </w:t>
      </w:r>
      <w:r w:rsidRPr="00F82D7E">
        <w:rPr>
          <w:sz w:val="24"/>
          <w:szCs w:val="24"/>
        </w:rPr>
        <w:t>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EF62D0" w:rsidRPr="00F82D7E" w:rsidRDefault="00826081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4"/>
          <w:szCs w:val="24"/>
        </w:rPr>
      </w:pPr>
      <w:r w:rsidRPr="00F82D7E">
        <w:rPr>
          <w:spacing w:val="-1"/>
          <w:sz w:val="24"/>
          <w:szCs w:val="24"/>
        </w:rPr>
        <w:t>2</w:t>
      </w:r>
      <w:r w:rsidR="00EF62D0" w:rsidRPr="00F82D7E">
        <w:rPr>
          <w:spacing w:val="-1"/>
          <w:sz w:val="24"/>
          <w:szCs w:val="24"/>
        </w:rPr>
        <w:t>. Контрольно-счетн</w:t>
      </w:r>
      <w:r w:rsidR="002D1AFE" w:rsidRPr="00F82D7E">
        <w:rPr>
          <w:spacing w:val="-1"/>
          <w:sz w:val="24"/>
          <w:szCs w:val="24"/>
        </w:rPr>
        <w:t>ая палата</w:t>
      </w:r>
      <w:r w:rsidR="00EF62D0" w:rsidRPr="00F82D7E">
        <w:rPr>
          <w:spacing w:val="-1"/>
          <w:sz w:val="24"/>
          <w:szCs w:val="24"/>
        </w:rPr>
        <w:t xml:space="preserve"> </w:t>
      </w:r>
      <w:r w:rsidR="00EF62D0" w:rsidRPr="00F82D7E">
        <w:rPr>
          <w:sz w:val="24"/>
          <w:szCs w:val="24"/>
        </w:rPr>
        <w:t>при осуществлении своей деятельности вправе взаимодействовать</w:t>
      </w:r>
      <w:r w:rsidR="00B1128C" w:rsidRPr="00F82D7E">
        <w:rPr>
          <w:sz w:val="24"/>
          <w:szCs w:val="24"/>
        </w:rPr>
        <w:t xml:space="preserve"> со Счетной палатой Республики Дагестан,</w:t>
      </w:r>
      <w:r w:rsidR="00EF62D0" w:rsidRPr="00F82D7E">
        <w:rPr>
          <w:sz w:val="24"/>
          <w:szCs w:val="24"/>
        </w:rPr>
        <w:t xml:space="preserve"> </w:t>
      </w:r>
      <w:r w:rsidR="002D1AFE" w:rsidRPr="00F82D7E">
        <w:rPr>
          <w:sz w:val="24"/>
          <w:szCs w:val="24"/>
        </w:rPr>
        <w:t xml:space="preserve">с контрольно-счетными органами других муниципальных </w:t>
      </w:r>
      <w:r w:rsidR="000F77FF" w:rsidRPr="00F82D7E">
        <w:rPr>
          <w:sz w:val="24"/>
          <w:szCs w:val="24"/>
        </w:rPr>
        <w:t>районов</w:t>
      </w:r>
      <w:r w:rsidR="002D1AFE" w:rsidRPr="00F82D7E">
        <w:rPr>
          <w:sz w:val="24"/>
          <w:szCs w:val="24"/>
        </w:rPr>
        <w:t xml:space="preserve">, со </w:t>
      </w:r>
      <w:r w:rsidR="00EF62D0" w:rsidRPr="00F82D7E">
        <w:rPr>
          <w:sz w:val="24"/>
          <w:szCs w:val="24"/>
        </w:rPr>
        <w:t>Счетной палатой Российской Федерации, заключать с ними соглашения о сотрудничестве и взаимодействии</w:t>
      </w:r>
      <w:r w:rsidR="0045031A" w:rsidRPr="00F82D7E">
        <w:rPr>
          <w:sz w:val="24"/>
          <w:szCs w:val="24"/>
        </w:rPr>
        <w:t xml:space="preserve">, </w:t>
      </w:r>
      <w:r w:rsidR="00F2524E" w:rsidRPr="00F82D7E">
        <w:rPr>
          <w:sz w:val="24"/>
          <w:szCs w:val="24"/>
        </w:rPr>
        <w:t>вступать в</w:t>
      </w:r>
      <w:r w:rsidR="00BD390B" w:rsidRPr="00F82D7E">
        <w:rPr>
          <w:sz w:val="24"/>
          <w:szCs w:val="24"/>
        </w:rPr>
        <w:t xml:space="preserve"> </w:t>
      </w:r>
      <w:r w:rsidR="00741139" w:rsidRPr="00F82D7E">
        <w:rPr>
          <w:sz w:val="24"/>
          <w:szCs w:val="24"/>
        </w:rPr>
        <w:t xml:space="preserve">объединения (ассоциации, союзы) контрольно-счетных органов Российской Федерации, </w:t>
      </w:r>
      <w:r w:rsidR="00BD390B" w:rsidRPr="00F82D7E">
        <w:rPr>
          <w:sz w:val="24"/>
          <w:szCs w:val="24"/>
        </w:rPr>
        <w:t>объединения (ассоциации</w:t>
      </w:r>
      <w:r w:rsidR="008F60B4" w:rsidRPr="00F82D7E">
        <w:rPr>
          <w:sz w:val="24"/>
          <w:szCs w:val="24"/>
        </w:rPr>
        <w:t>, союзы</w:t>
      </w:r>
      <w:r w:rsidR="00BD390B" w:rsidRPr="00F82D7E">
        <w:rPr>
          <w:sz w:val="24"/>
          <w:szCs w:val="24"/>
        </w:rPr>
        <w:t xml:space="preserve">) контрольно-счетных органов </w:t>
      </w:r>
      <w:r w:rsidR="00BC50F5" w:rsidRPr="00F82D7E">
        <w:rPr>
          <w:sz w:val="24"/>
          <w:szCs w:val="24"/>
        </w:rPr>
        <w:t>Республики Дагестан</w:t>
      </w:r>
      <w:r w:rsidR="00EF62D0" w:rsidRPr="00F82D7E">
        <w:rPr>
          <w:sz w:val="24"/>
          <w:szCs w:val="24"/>
        </w:rPr>
        <w:t>.</w:t>
      </w:r>
    </w:p>
    <w:p w:rsidR="0045031A" w:rsidRPr="00F82D7E" w:rsidRDefault="00826081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>3</w:t>
      </w:r>
      <w:r w:rsidR="0045031A" w:rsidRPr="00F82D7E">
        <w:rPr>
          <w:sz w:val="24"/>
          <w:szCs w:val="24"/>
        </w:rPr>
        <w:t xml:space="preserve">. В целях координации своей деятельности Контрольно-счетная палата </w:t>
      </w:r>
      <w:r w:rsidR="0045031A" w:rsidRPr="00F82D7E">
        <w:rPr>
          <w:spacing w:val="-2"/>
          <w:sz w:val="24"/>
          <w:szCs w:val="24"/>
        </w:rPr>
        <w:t xml:space="preserve">и иные </w:t>
      </w:r>
      <w:r w:rsidR="00244692" w:rsidRPr="00F82D7E">
        <w:rPr>
          <w:spacing w:val="-2"/>
          <w:sz w:val="24"/>
          <w:szCs w:val="24"/>
        </w:rPr>
        <w:t>муниципальные органы</w:t>
      </w:r>
      <w:r w:rsidR="00C24605" w:rsidRPr="00F82D7E">
        <w:rPr>
          <w:spacing w:val="-2"/>
          <w:sz w:val="24"/>
          <w:szCs w:val="24"/>
        </w:rPr>
        <w:t xml:space="preserve"> </w:t>
      </w:r>
      <w:r w:rsidR="0045031A" w:rsidRPr="00F82D7E">
        <w:rPr>
          <w:spacing w:val="-2"/>
          <w:sz w:val="24"/>
          <w:szCs w:val="24"/>
        </w:rPr>
        <w:t xml:space="preserve">могут создавать </w:t>
      </w:r>
      <w:r w:rsidR="0045031A" w:rsidRPr="00F82D7E">
        <w:rPr>
          <w:sz w:val="24"/>
          <w:szCs w:val="24"/>
        </w:rPr>
        <w:t xml:space="preserve">как временные, так и постоянно действующие совместные </w:t>
      </w:r>
      <w:r w:rsidR="0045031A" w:rsidRPr="00F82D7E">
        <w:rPr>
          <w:spacing w:val="-1"/>
          <w:sz w:val="24"/>
          <w:szCs w:val="24"/>
        </w:rPr>
        <w:t xml:space="preserve">координационные, консультационные, совещательные и другие рабочие </w:t>
      </w:r>
      <w:r w:rsidR="0045031A" w:rsidRPr="00F82D7E">
        <w:rPr>
          <w:sz w:val="24"/>
          <w:szCs w:val="24"/>
        </w:rPr>
        <w:t>органы.</w:t>
      </w:r>
    </w:p>
    <w:p w:rsidR="00C24605" w:rsidRPr="00F82D7E" w:rsidRDefault="00C24605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4. Контрольно-счетная палата вправе </w:t>
      </w:r>
      <w:r w:rsidR="00E54821" w:rsidRPr="00F82D7E">
        <w:rPr>
          <w:sz w:val="24"/>
          <w:szCs w:val="24"/>
        </w:rPr>
        <w:t xml:space="preserve">вносить предложения в Счетную палату Республики Дагестан о </w:t>
      </w:r>
      <w:r w:rsidRPr="00F82D7E">
        <w:rPr>
          <w:sz w:val="24"/>
          <w:szCs w:val="24"/>
        </w:rPr>
        <w:t>планирова</w:t>
      </w:r>
      <w:r w:rsidR="00E54821" w:rsidRPr="00F82D7E">
        <w:rPr>
          <w:sz w:val="24"/>
          <w:szCs w:val="24"/>
        </w:rPr>
        <w:t>нии</w:t>
      </w:r>
      <w:r w:rsidRPr="00F82D7E">
        <w:rPr>
          <w:sz w:val="24"/>
          <w:szCs w:val="24"/>
        </w:rPr>
        <w:t xml:space="preserve"> совместны</w:t>
      </w:r>
      <w:r w:rsidR="00E54821" w:rsidRPr="00F82D7E">
        <w:rPr>
          <w:sz w:val="24"/>
          <w:szCs w:val="24"/>
        </w:rPr>
        <w:t>х</w:t>
      </w:r>
      <w:r w:rsidRPr="00F82D7E">
        <w:rPr>
          <w:sz w:val="24"/>
          <w:szCs w:val="24"/>
        </w:rPr>
        <w:t xml:space="preserve"> контрольны</w:t>
      </w:r>
      <w:r w:rsidR="00E54821" w:rsidRPr="00F82D7E">
        <w:rPr>
          <w:sz w:val="24"/>
          <w:szCs w:val="24"/>
        </w:rPr>
        <w:t>х</w:t>
      </w:r>
      <w:r w:rsidRPr="00F82D7E">
        <w:rPr>
          <w:sz w:val="24"/>
          <w:szCs w:val="24"/>
        </w:rPr>
        <w:t xml:space="preserve"> и экспертно-аналитически</w:t>
      </w:r>
      <w:r w:rsidR="00E54821" w:rsidRPr="00F82D7E">
        <w:rPr>
          <w:sz w:val="24"/>
          <w:szCs w:val="24"/>
        </w:rPr>
        <w:t>х</w:t>
      </w:r>
      <w:r w:rsidRPr="00F82D7E">
        <w:rPr>
          <w:sz w:val="24"/>
          <w:szCs w:val="24"/>
        </w:rPr>
        <w:t xml:space="preserve"> мероприяти</w:t>
      </w:r>
      <w:r w:rsidR="00E54821" w:rsidRPr="00F82D7E">
        <w:rPr>
          <w:sz w:val="24"/>
          <w:szCs w:val="24"/>
        </w:rPr>
        <w:t>й</w:t>
      </w:r>
      <w:r w:rsidR="001A51AF" w:rsidRPr="00F82D7E">
        <w:rPr>
          <w:sz w:val="24"/>
          <w:szCs w:val="24"/>
        </w:rPr>
        <w:t xml:space="preserve">, </w:t>
      </w:r>
      <w:r w:rsidR="0087424D" w:rsidRPr="00F82D7E">
        <w:rPr>
          <w:sz w:val="24"/>
          <w:szCs w:val="24"/>
        </w:rPr>
        <w:t xml:space="preserve">а также </w:t>
      </w:r>
      <w:r w:rsidR="001A51AF" w:rsidRPr="00F82D7E">
        <w:rPr>
          <w:spacing w:val="-1"/>
          <w:sz w:val="24"/>
          <w:szCs w:val="24"/>
        </w:rPr>
        <w:t xml:space="preserve">обращаться </w:t>
      </w:r>
      <w:r w:rsidR="007D2D05" w:rsidRPr="00F82D7E">
        <w:rPr>
          <w:spacing w:val="-1"/>
          <w:sz w:val="24"/>
          <w:szCs w:val="24"/>
        </w:rPr>
        <w:t>с ходатайством об</w:t>
      </w:r>
      <w:r w:rsidR="001A51AF" w:rsidRPr="00F82D7E">
        <w:rPr>
          <w:spacing w:val="-1"/>
          <w:sz w:val="24"/>
          <w:szCs w:val="24"/>
        </w:rPr>
        <w:t xml:space="preserve"> </w:t>
      </w:r>
      <w:r w:rsidR="001A51AF" w:rsidRPr="00F82D7E">
        <w:rPr>
          <w:sz w:val="24"/>
          <w:szCs w:val="24"/>
        </w:rPr>
        <w:t>осуществлени</w:t>
      </w:r>
      <w:r w:rsidR="007D2D05" w:rsidRPr="00F82D7E">
        <w:rPr>
          <w:sz w:val="24"/>
          <w:szCs w:val="24"/>
        </w:rPr>
        <w:t>и</w:t>
      </w:r>
      <w:r w:rsidR="001A51AF" w:rsidRPr="00F82D7E">
        <w:rPr>
          <w:sz w:val="24"/>
          <w:szCs w:val="24"/>
        </w:rPr>
        <w:t xml:space="preserve"> </w:t>
      </w:r>
      <w:r w:rsidR="0087424D" w:rsidRPr="00F82D7E">
        <w:rPr>
          <w:sz w:val="24"/>
          <w:szCs w:val="24"/>
        </w:rPr>
        <w:t xml:space="preserve">Счетной палатой Республики Дагестан </w:t>
      </w:r>
      <w:r w:rsidR="001A51AF" w:rsidRPr="00F82D7E">
        <w:rPr>
          <w:sz w:val="24"/>
          <w:szCs w:val="24"/>
        </w:rPr>
        <w:t>анализа деятельности</w:t>
      </w:r>
      <w:r w:rsidR="00253CAB" w:rsidRPr="00F82D7E">
        <w:rPr>
          <w:sz w:val="24"/>
          <w:szCs w:val="24"/>
        </w:rPr>
        <w:t xml:space="preserve"> Контрольно-счетной палаты</w:t>
      </w:r>
      <w:r w:rsidR="001A51AF" w:rsidRPr="00F82D7E">
        <w:rPr>
          <w:sz w:val="24"/>
          <w:szCs w:val="24"/>
        </w:rPr>
        <w:t xml:space="preserve"> и </w:t>
      </w:r>
      <w:r w:rsidR="007E1190" w:rsidRPr="00F82D7E">
        <w:rPr>
          <w:sz w:val="24"/>
          <w:szCs w:val="24"/>
        </w:rPr>
        <w:t xml:space="preserve">дачи </w:t>
      </w:r>
      <w:r w:rsidR="007D2D05" w:rsidRPr="00F82D7E">
        <w:rPr>
          <w:sz w:val="24"/>
          <w:szCs w:val="24"/>
        </w:rPr>
        <w:t>соответствующих</w:t>
      </w:r>
      <w:r w:rsidR="007E1190" w:rsidRPr="00F82D7E">
        <w:rPr>
          <w:sz w:val="24"/>
          <w:szCs w:val="24"/>
        </w:rPr>
        <w:t xml:space="preserve"> </w:t>
      </w:r>
      <w:r w:rsidR="001A51AF" w:rsidRPr="00F82D7E">
        <w:rPr>
          <w:sz w:val="24"/>
          <w:szCs w:val="24"/>
        </w:rPr>
        <w:t>рекомендаци</w:t>
      </w:r>
      <w:r w:rsidR="00253CAB" w:rsidRPr="00F82D7E">
        <w:rPr>
          <w:sz w:val="24"/>
          <w:szCs w:val="24"/>
        </w:rPr>
        <w:t>й</w:t>
      </w:r>
      <w:r w:rsidR="001A51AF" w:rsidRPr="00F82D7E">
        <w:rPr>
          <w:sz w:val="24"/>
          <w:szCs w:val="24"/>
        </w:rPr>
        <w:t xml:space="preserve"> по повышению эффективности работы.</w:t>
      </w:r>
    </w:p>
    <w:p w:rsidR="00EF62D0" w:rsidRPr="00F82D7E" w:rsidRDefault="00C24605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F82D7E">
        <w:rPr>
          <w:sz w:val="24"/>
          <w:szCs w:val="24"/>
        </w:rPr>
        <w:t>5</w:t>
      </w:r>
      <w:r w:rsidR="00EF62D0" w:rsidRPr="00F82D7E">
        <w:rPr>
          <w:sz w:val="24"/>
          <w:szCs w:val="24"/>
        </w:rPr>
        <w:t>. Контрольно-счетн</w:t>
      </w:r>
      <w:r w:rsidR="00125C02" w:rsidRPr="00F82D7E">
        <w:rPr>
          <w:sz w:val="24"/>
          <w:szCs w:val="24"/>
        </w:rPr>
        <w:t>ая палата</w:t>
      </w:r>
      <w:r w:rsidR="00EF62D0" w:rsidRPr="00F82D7E">
        <w:rPr>
          <w:sz w:val="24"/>
          <w:szCs w:val="24"/>
        </w:rPr>
        <w:t xml:space="preserve"> по письменному обращению контрольно-счетных органов других </w:t>
      </w:r>
      <w:r w:rsidRPr="00F82D7E">
        <w:rPr>
          <w:sz w:val="24"/>
          <w:szCs w:val="24"/>
        </w:rPr>
        <w:t>муниципальных образований</w:t>
      </w:r>
      <w:r w:rsidR="0033448A" w:rsidRPr="00F82D7E">
        <w:rPr>
          <w:sz w:val="24"/>
          <w:szCs w:val="24"/>
        </w:rPr>
        <w:t>, расположенных на территории Республики Дагестан</w:t>
      </w:r>
      <w:r w:rsidRPr="00F82D7E">
        <w:rPr>
          <w:sz w:val="24"/>
          <w:szCs w:val="24"/>
        </w:rPr>
        <w:t xml:space="preserve"> </w:t>
      </w:r>
      <w:r w:rsidR="00EF62D0" w:rsidRPr="00F82D7E">
        <w:rPr>
          <w:sz w:val="24"/>
          <w:szCs w:val="24"/>
        </w:rPr>
        <w:t>мо</w:t>
      </w:r>
      <w:r w:rsidR="00125C02" w:rsidRPr="00F82D7E">
        <w:rPr>
          <w:sz w:val="24"/>
          <w:szCs w:val="24"/>
        </w:rPr>
        <w:t>жет</w:t>
      </w:r>
      <w:r w:rsidR="00EF62D0" w:rsidRPr="00F82D7E">
        <w:rPr>
          <w:sz w:val="24"/>
          <w:szCs w:val="24"/>
        </w:rPr>
        <w:t xml:space="preserve"> принимать участие в </w:t>
      </w:r>
      <w:r w:rsidR="00EF62D0" w:rsidRPr="00F82D7E">
        <w:rPr>
          <w:spacing w:val="-1"/>
          <w:sz w:val="24"/>
          <w:szCs w:val="24"/>
        </w:rPr>
        <w:t>проводимых ими контрольных и экспертно-аналитических мероприятиях</w:t>
      </w:r>
      <w:r w:rsidR="00253CAB" w:rsidRPr="00F82D7E">
        <w:rPr>
          <w:spacing w:val="-1"/>
          <w:sz w:val="24"/>
          <w:szCs w:val="24"/>
        </w:rPr>
        <w:t>.</w:t>
      </w:r>
    </w:p>
    <w:p w:rsidR="003F0CB8" w:rsidRDefault="003F0CB8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6. 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p w:rsidR="004A3AEF" w:rsidRPr="00F82D7E" w:rsidRDefault="004A3AEF" w:rsidP="004A3AEF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</w:t>
      </w:r>
      <w:r w:rsidRPr="00F82D7E">
        <w:rPr>
          <w:sz w:val="24"/>
          <w:szCs w:val="24"/>
        </w:rPr>
        <w:t>раво контрольно-счетного органа муниципального образования либо органа местного самоуправления обратиться в Счетную палату Российской Федерации за заключением о соответствии деятельности контрольно-счетного органа муниципального образования законодательству о внешнем муниципальном финансовом контроле и рекомендациями по повышению эффективности деятельности.</w:t>
      </w:r>
    </w:p>
    <w:p w:rsidR="004A3AEF" w:rsidRPr="00F82D7E" w:rsidRDefault="004A3AEF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C1D86" w:rsidRPr="00F82D7E" w:rsidRDefault="009C1D86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407"/>
        <w:gridCol w:w="7053"/>
      </w:tblGrid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D5F14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pacing w:val="-3"/>
                <w:sz w:val="24"/>
                <w:szCs w:val="24"/>
              </w:rPr>
              <w:t xml:space="preserve">Статья </w:t>
            </w:r>
            <w:r w:rsidR="009910FC" w:rsidRPr="00F82D7E">
              <w:rPr>
                <w:b/>
                <w:spacing w:val="-3"/>
                <w:sz w:val="24"/>
                <w:szCs w:val="24"/>
              </w:rPr>
              <w:t>2</w:t>
            </w:r>
            <w:r w:rsidR="001D5F14" w:rsidRPr="00F82D7E">
              <w:rPr>
                <w:b/>
                <w:spacing w:val="-3"/>
                <w:sz w:val="24"/>
                <w:szCs w:val="24"/>
              </w:rPr>
              <w:t>3</w:t>
            </w:r>
            <w:r w:rsidRPr="00F82D7E">
              <w:rPr>
                <w:b/>
                <w:spacing w:val="-3"/>
                <w:sz w:val="24"/>
                <w:szCs w:val="24"/>
              </w:rPr>
              <w:t xml:space="preserve">.     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9C1D86">
            <w:pPr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pacing w:val="-3"/>
                <w:sz w:val="24"/>
                <w:szCs w:val="24"/>
              </w:rPr>
              <w:t xml:space="preserve">Обеспечение доступа к информации о деятельности </w:t>
            </w:r>
            <w:r w:rsidR="006B7225" w:rsidRPr="00F82D7E">
              <w:rPr>
                <w:b/>
                <w:bCs/>
                <w:spacing w:val="-3"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371D7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rPr>
                <w:spacing w:val="-3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pacing w:val="-3"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1"/>
          <w:sz w:val="24"/>
          <w:szCs w:val="24"/>
        </w:rPr>
        <w:t>1. Контрольно-счетн</w:t>
      </w:r>
      <w:r w:rsidR="00CB6A14" w:rsidRPr="00F82D7E">
        <w:rPr>
          <w:spacing w:val="-1"/>
          <w:sz w:val="24"/>
          <w:szCs w:val="24"/>
        </w:rPr>
        <w:t>ая палата</w:t>
      </w:r>
      <w:r w:rsidR="00FF1275" w:rsidRPr="00F82D7E">
        <w:rPr>
          <w:spacing w:val="-1"/>
          <w:sz w:val="24"/>
          <w:szCs w:val="24"/>
        </w:rPr>
        <w:t xml:space="preserve"> в целях обеспечения </w:t>
      </w:r>
      <w:r w:rsidRPr="00F82D7E">
        <w:rPr>
          <w:spacing w:val="-1"/>
          <w:sz w:val="24"/>
          <w:szCs w:val="24"/>
        </w:rPr>
        <w:t xml:space="preserve">доступа к </w:t>
      </w:r>
      <w:r w:rsidRPr="00F82D7E">
        <w:rPr>
          <w:sz w:val="24"/>
          <w:szCs w:val="24"/>
        </w:rPr>
        <w:t>информации о своей деятельности размеща</w:t>
      </w:r>
      <w:r w:rsidR="00922210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>т на сво</w:t>
      </w:r>
      <w:r w:rsidR="00CB6A14" w:rsidRPr="00F82D7E">
        <w:rPr>
          <w:sz w:val="24"/>
          <w:szCs w:val="24"/>
        </w:rPr>
        <w:t>ем</w:t>
      </w:r>
      <w:r w:rsidRPr="00F82D7E">
        <w:rPr>
          <w:sz w:val="24"/>
          <w:szCs w:val="24"/>
        </w:rPr>
        <w:t xml:space="preserve"> официальн</w:t>
      </w:r>
      <w:r w:rsidR="00CB6A14" w:rsidRPr="00F82D7E">
        <w:rPr>
          <w:sz w:val="24"/>
          <w:szCs w:val="24"/>
        </w:rPr>
        <w:t>ом</w:t>
      </w:r>
      <w:r w:rsidRPr="00F82D7E">
        <w:rPr>
          <w:sz w:val="24"/>
          <w:szCs w:val="24"/>
        </w:rPr>
        <w:t xml:space="preserve"> сайт</w:t>
      </w:r>
      <w:r w:rsidR="00CB6A14" w:rsidRPr="00F82D7E">
        <w:rPr>
          <w:sz w:val="24"/>
          <w:szCs w:val="24"/>
        </w:rPr>
        <w:t>е</w:t>
      </w:r>
      <w:r w:rsidR="00F2524E" w:rsidRPr="00F82D7E">
        <w:rPr>
          <w:sz w:val="24"/>
          <w:szCs w:val="24"/>
        </w:rPr>
        <w:t xml:space="preserve"> или на официальном сайте представительного органа муниципального </w:t>
      </w:r>
      <w:r w:rsidR="00D84691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 xml:space="preserve"> в информационно-телекоммуникационной сети </w:t>
      </w:r>
      <w:r w:rsidR="00CD1706" w:rsidRPr="00F82D7E">
        <w:rPr>
          <w:sz w:val="24"/>
          <w:szCs w:val="24"/>
        </w:rPr>
        <w:t>«</w:t>
      </w:r>
      <w:r w:rsidRPr="00F82D7E">
        <w:rPr>
          <w:sz w:val="24"/>
          <w:szCs w:val="24"/>
        </w:rPr>
        <w:t>Интернет</w:t>
      </w:r>
      <w:r w:rsidR="00CD1706" w:rsidRPr="00F82D7E">
        <w:rPr>
          <w:sz w:val="24"/>
          <w:szCs w:val="24"/>
        </w:rPr>
        <w:t>»</w:t>
      </w:r>
      <w:r w:rsidRPr="00F82D7E">
        <w:rPr>
          <w:sz w:val="24"/>
          <w:szCs w:val="24"/>
        </w:rPr>
        <w:t xml:space="preserve"> (далее </w:t>
      </w:r>
      <w:r w:rsidR="004F3B48" w:rsidRPr="00F82D7E">
        <w:rPr>
          <w:sz w:val="24"/>
          <w:szCs w:val="24"/>
        </w:rPr>
        <w:t>- сеть Интернет) и опубликовывае</w:t>
      </w:r>
      <w:r w:rsidRPr="00F82D7E">
        <w:rPr>
          <w:sz w:val="24"/>
          <w:szCs w:val="24"/>
        </w:rPr>
        <w:t xml:space="preserve">т в своих официальных изданиях или других средствах массовой информации информацию о проведенных </w:t>
      </w:r>
      <w:r w:rsidRPr="00F82D7E">
        <w:rPr>
          <w:spacing w:val="-1"/>
          <w:sz w:val="24"/>
          <w:szCs w:val="24"/>
        </w:rPr>
        <w:t xml:space="preserve">контрольных и экспертно-аналитических мероприятиях, о выявленных при </w:t>
      </w:r>
      <w:r w:rsidRPr="00F82D7E">
        <w:rPr>
          <w:sz w:val="24"/>
          <w:szCs w:val="24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4"/>
          <w:szCs w:val="24"/>
        </w:rPr>
      </w:pPr>
      <w:r w:rsidRPr="00F82D7E">
        <w:rPr>
          <w:sz w:val="24"/>
          <w:szCs w:val="24"/>
        </w:rPr>
        <w:t>2. Контрольно-счетн</w:t>
      </w:r>
      <w:r w:rsidR="00CB6A14" w:rsidRPr="00F82D7E">
        <w:rPr>
          <w:sz w:val="24"/>
          <w:szCs w:val="24"/>
        </w:rPr>
        <w:t>ая палата</w:t>
      </w:r>
      <w:r w:rsidRPr="00F82D7E">
        <w:rPr>
          <w:sz w:val="24"/>
          <w:szCs w:val="24"/>
        </w:rPr>
        <w:t xml:space="preserve"> ежегодно </w:t>
      </w:r>
      <w:r w:rsidR="00922210" w:rsidRPr="00F82D7E">
        <w:rPr>
          <w:sz w:val="24"/>
          <w:szCs w:val="24"/>
        </w:rPr>
        <w:t xml:space="preserve">представляет </w:t>
      </w:r>
      <w:r w:rsidRPr="00F82D7E">
        <w:rPr>
          <w:sz w:val="24"/>
          <w:szCs w:val="24"/>
        </w:rPr>
        <w:t>отчет о своей деятельности</w:t>
      </w:r>
      <w:r w:rsidR="00922210" w:rsidRPr="00F82D7E">
        <w:rPr>
          <w:sz w:val="24"/>
          <w:szCs w:val="24"/>
        </w:rPr>
        <w:t xml:space="preserve"> </w:t>
      </w:r>
      <w:r w:rsidR="001A51AF" w:rsidRPr="00F82D7E">
        <w:rPr>
          <w:sz w:val="24"/>
          <w:szCs w:val="24"/>
        </w:rPr>
        <w:t>представительному органу муниципального образования</w:t>
      </w:r>
      <w:r w:rsidRPr="00F82D7E">
        <w:rPr>
          <w:sz w:val="24"/>
          <w:szCs w:val="24"/>
        </w:rPr>
        <w:t>. Указанны</w:t>
      </w:r>
      <w:r w:rsidR="00CB6A14" w:rsidRPr="00F82D7E">
        <w:rPr>
          <w:sz w:val="24"/>
          <w:szCs w:val="24"/>
        </w:rPr>
        <w:t>й</w:t>
      </w:r>
      <w:r w:rsidRPr="00F82D7E">
        <w:rPr>
          <w:sz w:val="24"/>
          <w:szCs w:val="24"/>
        </w:rPr>
        <w:t xml:space="preserve"> отчет опубликовыва</w:t>
      </w:r>
      <w:r w:rsidR="00CB6A14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 xml:space="preserve">тся в средствах массовой информации </w:t>
      </w:r>
      <w:r w:rsidR="00CB6A14" w:rsidRPr="00F82D7E">
        <w:rPr>
          <w:sz w:val="24"/>
          <w:szCs w:val="24"/>
        </w:rPr>
        <w:t xml:space="preserve">и </w:t>
      </w:r>
      <w:r w:rsidRPr="00F82D7E">
        <w:rPr>
          <w:sz w:val="24"/>
          <w:szCs w:val="24"/>
        </w:rPr>
        <w:t>размеща</w:t>
      </w:r>
      <w:r w:rsidR="00CB6A14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 xml:space="preserve">тся в сети Интернет только после </w:t>
      </w:r>
      <w:r w:rsidR="00CB6A14" w:rsidRPr="00F82D7E">
        <w:rPr>
          <w:sz w:val="24"/>
          <w:szCs w:val="24"/>
        </w:rPr>
        <w:t>его</w:t>
      </w:r>
      <w:r w:rsidRPr="00F82D7E">
        <w:rPr>
          <w:sz w:val="24"/>
          <w:szCs w:val="24"/>
        </w:rPr>
        <w:t xml:space="preserve"> рассмотрения </w:t>
      </w:r>
      <w:r w:rsidR="001A51AF" w:rsidRPr="00F82D7E">
        <w:rPr>
          <w:sz w:val="24"/>
          <w:szCs w:val="24"/>
        </w:rPr>
        <w:t xml:space="preserve">представительным </w:t>
      </w:r>
      <w:r w:rsidRPr="00F82D7E">
        <w:rPr>
          <w:sz w:val="24"/>
          <w:szCs w:val="24"/>
        </w:rPr>
        <w:t>орган</w:t>
      </w:r>
      <w:r w:rsidR="00CB6A14" w:rsidRPr="00F82D7E">
        <w:rPr>
          <w:sz w:val="24"/>
          <w:szCs w:val="24"/>
        </w:rPr>
        <w:t>ом</w:t>
      </w:r>
      <w:r w:rsidR="001A51AF" w:rsidRPr="00F82D7E">
        <w:rPr>
          <w:sz w:val="24"/>
          <w:szCs w:val="24"/>
        </w:rPr>
        <w:t xml:space="preserve"> муниципального </w:t>
      </w:r>
      <w:r w:rsidR="00275E68" w:rsidRPr="00F82D7E">
        <w:rPr>
          <w:sz w:val="24"/>
          <w:szCs w:val="24"/>
        </w:rPr>
        <w:t>района</w:t>
      </w:r>
      <w:r w:rsidRPr="00F82D7E">
        <w:rPr>
          <w:sz w:val="24"/>
          <w:szCs w:val="24"/>
        </w:rPr>
        <w:t>.</w:t>
      </w:r>
    </w:p>
    <w:p w:rsidR="00EF62D0" w:rsidRPr="00F82D7E" w:rsidRDefault="00EF62D0" w:rsidP="0010482F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4"/>
          <w:szCs w:val="24"/>
        </w:rPr>
      </w:pPr>
      <w:r w:rsidRPr="00F82D7E">
        <w:rPr>
          <w:sz w:val="24"/>
          <w:szCs w:val="24"/>
        </w:rPr>
        <w:t xml:space="preserve">3. </w:t>
      </w:r>
      <w:r w:rsidR="001E347F" w:rsidRPr="00F82D7E">
        <w:rPr>
          <w:sz w:val="24"/>
          <w:szCs w:val="24"/>
        </w:rPr>
        <w:t>Порядок о</w:t>
      </w:r>
      <w:r w:rsidRPr="00F82D7E">
        <w:rPr>
          <w:sz w:val="24"/>
          <w:szCs w:val="24"/>
        </w:rPr>
        <w:t>публиковани</w:t>
      </w:r>
      <w:r w:rsidR="001E347F" w:rsidRPr="00F82D7E">
        <w:rPr>
          <w:sz w:val="24"/>
          <w:szCs w:val="24"/>
        </w:rPr>
        <w:t>я</w:t>
      </w:r>
      <w:r w:rsidRPr="00F82D7E">
        <w:rPr>
          <w:sz w:val="24"/>
          <w:szCs w:val="24"/>
        </w:rPr>
        <w:t xml:space="preserve"> в средствах массовой информации </w:t>
      </w:r>
      <w:r w:rsidR="00922210" w:rsidRPr="00F82D7E">
        <w:rPr>
          <w:sz w:val="24"/>
          <w:szCs w:val="24"/>
        </w:rPr>
        <w:t xml:space="preserve">и </w:t>
      </w:r>
      <w:r w:rsidRPr="00F82D7E">
        <w:rPr>
          <w:sz w:val="24"/>
          <w:szCs w:val="24"/>
        </w:rPr>
        <w:t>размещени</w:t>
      </w:r>
      <w:r w:rsidR="00922210" w:rsidRPr="00F82D7E">
        <w:rPr>
          <w:sz w:val="24"/>
          <w:szCs w:val="24"/>
        </w:rPr>
        <w:t>я</w:t>
      </w:r>
      <w:r w:rsidRPr="00F82D7E">
        <w:rPr>
          <w:sz w:val="24"/>
          <w:szCs w:val="24"/>
        </w:rPr>
        <w:t xml:space="preserve"> в сети Интернет информации о деятельности </w:t>
      </w:r>
      <w:r w:rsidR="001E347F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 xml:space="preserve">осуществляется в соответствии с </w:t>
      </w:r>
      <w:r w:rsidR="001E347F" w:rsidRPr="00F82D7E">
        <w:rPr>
          <w:sz w:val="24"/>
          <w:szCs w:val="24"/>
        </w:rPr>
        <w:t>Р</w:t>
      </w:r>
      <w:r w:rsidRPr="00F82D7E">
        <w:rPr>
          <w:sz w:val="24"/>
          <w:szCs w:val="24"/>
        </w:rPr>
        <w:t>егламент</w:t>
      </w:r>
      <w:r w:rsidR="001E347F" w:rsidRPr="00F82D7E">
        <w:rPr>
          <w:sz w:val="24"/>
          <w:szCs w:val="24"/>
        </w:rPr>
        <w:t>ом</w:t>
      </w:r>
      <w:r w:rsidRPr="00F82D7E">
        <w:rPr>
          <w:sz w:val="24"/>
          <w:szCs w:val="24"/>
        </w:rPr>
        <w:t xml:space="preserve"> </w:t>
      </w:r>
      <w:r w:rsidR="001E347F" w:rsidRPr="00F82D7E">
        <w:rPr>
          <w:sz w:val="24"/>
          <w:szCs w:val="24"/>
        </w:rPr>
        <w:t>Контрольно-счетной палаты.</w:t>
      </w:r>
    </w:p>
    <w:p w:rsidR="00342EF7" w:rsidRPr="00F82D7E" w:rsidRDefault="00342EF7" w:rsidP="0010482F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4"/>
          <w:szCs w:val="24"/>
        </w:rPr>
      </w:pPr>
    </w:p>
    <w:tbl>
      <w:tblPr>
        <w:tblW w:w="8460" w:type="dxa"/>
        <w:tblInd w:w="828" w:type="dxa"/>
        <w:tblLook w:val="0000"/>
      </w:tblPr>
      <w:tblGrid>
        <w:gridCol w:w="1548"/>
        <w:gridCol w:w="6912"/>
      </w:tblGrid>
      <w:tr w:rsidR="00EF62D0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371D79">
            <w:pPr>
              <w:rPr>
                <w:b/>
                <w:spacing w:val="-2"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Статья 2</w:t>
            </w:r>
            <w:r w:rsidR="00371D79">
              <w:rPr>
                <w:b/>
                <w:sz w:val="24"/>
                <w:szCs w:val="24"/>
              </w:rPr>
              <w:t>4</w:t>
            </w:r>
            <w:r w:rsidR="00F32D9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9C1D86">
            <w:pPr>
              <w:rPr>
                <w:b/>
                <w:bCs/>
                <w:spacing w:val="-3"/>
                <w:sz w:val="24"/>
                <w:szCs w:val="24"/>
              </w:rPr>
            </w:pPr>
            <w:r w:rsidRPr="00F82D7E">
              <w:rPr>
                <w:b/>
                <w:bCs/>
                <w:sz w:val="24"/>
                <w:szCs w:val="24"/>
              </w:rPr>
              <w:t>Финансовое обеспечение деятельности</w:t>
            </w:r>
            <w:r w:rsidRPr="00F82D7E">
              <w:rPr>
                <w:sz w:val="24"/>
                <w:szCs w:val="24"/>
              </w:rPr>
              <w:t xml:space="preserve"> </w:t>
            </w:r>
            <w:r w:rsidR="005E5D3B" w:rsidRPr="00F82D7E">
              <w:rPr>
                <w:b/>
                <w:sz w:val="24"/>
                <w:szCs w:val="24"/>
              </w:rPr>
              <w:t>Контрольно-счетной палаты</w:t>
            </w:r>
          </w:p>
        </w:tc>
      </w:tr>
      <w:tr w:rsidR="00EF62D0" w:rsidRPr="00F82D7E" w:rsidTr="00371D7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9C1D86">
            <w:pPr>
              <w:rPr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EF62D0" w:rsidRPr="00F82D7E" w:rsidRDefault="00EF62D0" w:rsidP="0010482F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F62D0" w:rsidRPr="00F82D7E" w:rsidRDefault="00EF62D0" w:rsidP="0010482F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F82D7E">
        <w:rPr>
          <w:sz w:val="24"/>
          <w:szCs w:val="24"/>
        </w:rPr>
        <w:t xml:space="preserve">1. Финансовое обеспечение деятельности </w:t>
      </w:r>
      <w:r w:rsidR="003728A5" w:rsidRPr="00F82D7E">
        <w:rPr>
          <w:sz w:val="24"/>
          <w:szCs w:val="24"/>
        </w:rPr>
        <w:t xml:space="preserve">Контрольно-счетной палаты </w:t>
      </w:r>
      <w:r w:rsidRPr="00F82D7E">
        <w:rPr>
          <w:sz w:val="24"/>
          <w:szCs w:val="24"/>
        </w:rPr>
        <w:t>предусматрив</w:t>
      </w:r>
      <w:r w:rsidR="005969F2" w:rsidRPr="00F82D7E">
        <w:rPr>
          <w:sz w:val="24"/>
          <w:szCs w:val="24"/>
        </w:rPr>
        <w:t>ается в</w:t>
      </w:r>
      <w:r w:rsidR="003922D1" w:rsidRPr="00F82D7E">
        <w:rPr>
          <w:sz w:val="24"/>
          <w:szCs w:val="24"/>
        </w:rPr>
        <w:t xml:space="preserve"> </w:t>
      </w:r>
      <w:r w:rsidR="00E45D22" w:rsidRPr="00F82D7E">
        <w:rPr>
          <w:sz w:val="24"/>
          <w:szCs w:val="24"/>
        </w:rPr>
        <w:t xml:space="preserve">полном </w:t>
      </w:r>
      <w:r w:rsidRPr="00F82D7E">
        <w:rPr>
          <w:sz w:val="24"/>
          <w:szCs w:val="24"/>
        </w:rPr>
        <w:t>объеме, позволяющем обеспечить осуществлени</w:t>
      </w:r>
      <w:r w:rsidR="003922D1" w:rsidRPr="00F82D7E">
        <w:rPr>
          <w:sz w:val="24"/>
          <w:szCs w:val="24"/>
        </w:rPr>
        <w:t>е</w:t>
      </w:r>
      <w:r w:rsidRPr="00F82D7E">
        <w:rPr>
          <w:sz w:val="24"/>
          <w:szCs w:val="24"/>
        </w:rPr>
        <w:t xml:space="preserve"> </w:t>
      </w:r>
      <w:r w:rsidRPr="00F82D7E">
        <w:rPr>
          <w:spacing w:val="-1"/>
          <w:sz w:val="24"/>
          <w:szCs w:val="24"/>
        </w:rPr>
        <w:t xml:space="preserve">возложенных на </w:t>
      </w:r>
      <w:r w:rsidR="003728A5" w:rsidRPr="00F82D7E">
        <w:rPr>
          <w:spacing w:val="-1"/>
          <w:sz w:val="24"/>
          <w:szCs w:val="24"/>
        </w:rPr>
        <w:t xml:space="preserve">нее </w:t>
      </w:r>
      <w:r w:rsidRPr="00F82D7E">
        <w:rPr>
          <w:spacing w:val="-1"/>
          <w:sz w:val="24"/>
          <w:szCs w:val="24"/>
        </w:rPr>
        <w:t>полномочий.</w:t>
      </w:r>
    </w:p>
    <w:p w:rsidR="00CB6A14" w:rsidRPr="00F82D7E" w:rsidRDefault="00CB6A14" w:rsidP="0010482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F82D7E">
        <w:rPr>
          <w:spacing w:val="-1"/>
          <w:sz w:val="24"/>
          <w:szCs w:val="24"/>
        </w:rPr>
        <w:t xml:space="preserve">2. </w:t>
      </w:r>
      <w:r w:rsidR="002D2827" w:rsidRPr="00F82D7E">
        <w:rPr>
          <w:spacing w:val="-1"/>
          <w:sz w:val="24"/>
          <w:szCs w:val="24"/>
        </w:rPr>
        <w:t xml:space="preserve">Расходы на обеспечение </w:t>
      </w:r>
      <w:r w:rsidR="007F5AE3" w:rsidRPr="00F82D7E">
        <w:rPr>
          <w:spacing w:val="-1"/>
          <w:sz w:val="24"/>
          <w:szCs w:val="24"/>
        </w:rPr>
        <w:t xml:space="preserve">деятельности </w:t>
      </w:r>
      <w:r w:rsidRPr="00F82D7E">
        <w:rPr>
          <w:spacing w:val="-1"/>
          <w:sz w:val="24"/>
          <w:szCs w:val="24"/>
        </w:rPr>
        <w:t xml:space="preserve">Контрольно-счетной палаты предусматриваются в бюджете </w:t>
      </w:r>
      <w:r w:rsidR="001A51AF" w:rsidRPr="00F82D7E">
        <w:rPr>
          <w:spacing w:val="-1"/>
          <w:sz w:val="24"/>
          <w:szCs w:val="24"/>
        </w:rPr>
        <w:t xml:space="preserve">муниципального </w:t>
      </w:r>
      <w:r w:rsidR="00D84691" w:rsidRPr="00F82D7E">
        <w:rPr>
          <w:spacing w:val="-1"/>
          <w:sz w:val="24"/>
          <w:szCs w:val="24"/>
        </w:rPr>
        <w:t>района</w:t>
      </w:r>
      <w:r w:rsidR="001A51AF" w:rsidRPr="00F82D7E">
        <w:rPr>
          <w:spacing w:val="-1"/>
          <w:sz w:val="24"/>
          <w:szCs w:val="24"/>
        </w:rPr>
        <w:t xml:space="preserve"> </w:t>
      </w:r>
      <w:r w:rsidRPr="00F82D7E">
        <w:rPr>
          <w:spacing w:val="-1"/>
          <w:sz w:val="24"/>
          <w:szCs w:val="24"/>
        </w:rPr>
        <w:t>отдельной строкой в соответствии с классификацией</w:t>
      </w:r>
      <w:r w:rsidR="00817445" w:rsidRPr="00F82D7E">
        <w:rPr>
          <w:spacing w:val="-1"/>
          <w:sz w:val="24"/>
          <w:szCs w:val="24"/>
        </w:rPr>
        <w:t xml:space="preserve"> расходов бюджетов Российской Федерации</w:t>
      </w:r>
      <w:r w:rsidRPr="00F82D7E">
        <w:rPr>
          <w:spacing w:val="-1"/>
          <w:sz w:val="24"/>
          <w:szCs w:val="24"/>
        </w:rPr>
        <w:t>.</w:t>
      </w:r>
    </w:p>
    <w:p w:rsidR="00B323C2" w:rsidRPr="00F82D7E" w:rsidRDefault="008C0314" w:rsidP="0010482F">
      <w:pPr>
        <w:pStyle w:val="a8"/>
        <w:spacing w:line="240" w:lineRule="auto"/>
        <w:ind w:firstLine="709"/>
        <w:rPr>
          <w:sz w:val="24"/>
          <w:szCs w:val="24"/>
        </w:rPr>
      </w:pPr>
      <w:r w:rsidRPr="00F82D7E">
        <w:rPr>
          <w:sz w:val="24"/>
          <w:szCs w:val="24"/>
        </w:rPr>
        <w:t>3</w:t>
      </w:r>
      <w:r w:rsidR="00EF62D0" w:rsidRPr="00F82D7E">
        <w:rPr>
          <w:sz w:val="24"/>
          <w:szCs w:val="24"/>
        </w:rPr>
        <w:t xml:space="preserve">. Контроль за использованием </w:t>
      </w:r>
      <w:r w:rsidR="00CB6A14" w:rsidRPr="00F82D7E">
        <w:rPr>
          <w:sz w:val="24"/>
          <w:szCs w:val="24"/>
        </w:rPr>
        <w:t xml:space="preserve">Контрольно-счетной палатой </w:t>
      </w:r>
      <w:r w:rsidR="00EF62D0" w:rsidRPr="00F82D7E">
        <w:rPr>
          <w:sz w:val="24"/>
          <w:szCs w:val="24"/>
        </w:rPr>
        <w:t>средств</w:t>
      </w:r>
      <w:r w:rsidR="003728A5" w:rsidRPr="00F82D7E">
        <w:rPr>
          <w:sz w:val="24"/>
          <w:szCs w:val="24"/>
        </w:rPr>
        <w:t xml:space="preserve"> </w:t>
      </w:r>
      <w:r w:rsidR="00876B6A" w:rsidRPr="00F82D7E">
        <w:rPr>
          <w:spacing w:val="-1"/>
          <w:sz w:val="24"/>
          <w:szCs w:val="24"/>
        </w:rPr>
        <w:t xml:space="preserve">бюджета муниципального </w:t>
      </w:r>
      <w:r w:rsidR="00D84691" w:rsidRPr="00F82D7E">
        <w:rPr>
          <w:spacing w:val="-1"/>
          <w:sz w:val="24"/>
          <w:szCs w:val="24"/>
        </w:rPr>
        <w:t xml:space="preserve">района </w:t>
      </w:r>
      <w:r w:rsidR="003728A5" w:rsidRPr="00F82D7E">
        <w:rPr>
          <w:sz w:val="24"/>
          <w:szCs w:val="24"/>
        </w:rPr>
        <w:t>и</w:t>
      </w:r>
      <w:r w:rsidR="00EF62D0" w:rsidRPr="00F82D7E">
        <w:rPr>
          <w:sz w:val="24"/>
          <w:szCs w:val="24"/>
        </w:rPr>
        <w:t xml:space="preserve"> </w:t>
      </w:r>
      <w:r w:rsidR="00CE002A" w:rsidRPr="00F82D7E">
        <w:rPr>
          <w:sz w:val="24"/>
          <w:szCs w:val="24"/>
        </w:rPr>
        <w:t xml:space="preserve">муниципального </w:t>
      </w:r>
      <w:r w:rsidR="00EF62D0" w:rsidRPr="00F82D7E">
        <w:rPr>
          <w:sz w:val="24"/>
          <w:szCs w:val="24"/>
        </w:rPr>
        <w:t xml:space="preserve">имущества осуществляется на основании </w:t>
      </w:r>
      <w:r w:rsidR="00392C22" w:rsidRPr="00F82D7E">
        <w:rPr>
          <w:sz w:val="24"/>
          <w:szCs w:val="24"/>
        </w:rPr>
        <w:t>постановления</w:t>
      </w:r>
      <w:r w:rsidR="005D066C" w:rsidRPr="00F82D7E">
        <w:rPr>
          <w:sz w:val="24"/>
          <w:szCs w:val="24"/>
        </w:rPr>
        <w:t xml:space="preserve"> </w:t>
      </w:r>
      <w:r w:rsidR="001A51AF" w:rsidRPr="00F82D7E">
        <w:rPr>
          <w:sz w:val="24"/>
          <w:szCs w:val="24"/>
        </w:rPr>
        <w:t xml:space="preserve">представительного органа муниципального </w:t>
      </w:r>
      <w:r w:rsidR="00D84691" w:rsidRPr="00F82D7E">
        <w:rPr>
          <w:sz w:val="24"/>
          <w:szCs w:val="24"/>
        </w:rPr>
        <w:t>района</w:t>
      </w:r>
      <w:r w:rsidR="005F0BFA" w:rsidRPr="00F82D7E">
        <w:rPr>
          <w:sz w:val="24"/>
          <w:szCs w:val="24"/>
        </w:rPr>
        <w:t>.</w:t>
      </w:r>
    </w:p>
    <w:p w:rsidR="003F0CB8" w:rsidRPr="00F82D7E" w:rsidRDefault="003F0CB8" w:rsidP="0010482F">
      <w:pPr>
        <w:pStyle w:val="a8"/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tblInd w:w="828" w:type="dxa"/>
        <w:tblLook w:val="01E0"/>
      </w:tblPr>
      <w:tblGrid>
        <w:gridCol w:w="1548"/>
        <w:gridCol w:w="6910"/>
      </w:tblGrid>
      <w:tr w:rsidR="00966EE3" w:rsidRPr="00F82D7E" w:rsidTr="00371D79">
        <w:tc>
          <w:tcPr>
            <w:tcW w:w="1548" w:type="dxa"/>
          </w:tcPr>
          <w:p w:rsidR="00966EE3" w:rsidRPr="00F82D7E" w:rsidRDefault="0025006A" w:rsidP="001D5F14">
            <w:pPr>
              <w:pStyle w:val="a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 xml:space="preserve">Статья </w:t>
            </w:r>
            <w:r w:rsidR="00966EE3" w:rsidRPr="00F82D7E">
              <w:rPr>
                <w:b/>
                <w:sz w:val="24"/>
                <w:szCs w:val="24"/>
              </w:rPr>
              <w:t>2</w:t>
            </w:r>
            <w:r w:rsidR="001D5F14" w:rsidRPr="00F82D7E">
              <w:rPr>
                <w:b/>
                <w:sz w:val="24"/>
                <w:szCs w:val="24"/>
              </w:rPr>
              <w:t>5</w:t>
            </w:r>
            <w:r w:rsidR="00966EE3" w:rsidRPr="00F82D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10" w:type="dxa"/>
          </w:tcPr>
          <w:p w:rsidR="00966EE3" w:rsidRPr="00F82D7E" w:rsidRDefault="00966EE3" w:rsidP="0010482F">
            <w:pPr>
              <w:pStyle w:val="a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82D7E">
              <w:rPr>
                <w:b/>
                <w:sz w:val="24"/>
                <w:szCs w:val="24"/>
              </w:rPr>
              <w:t>Материальное и социальное обеспечение работников Контрольно-счетной палаты</w:t>
            </w:r>
            <w:r w:rsidR="00652418">
              <w:rPr>
                <w:b/>
                <w:sz w:val="24"/>
                <w:szCs w:val="24"/>
              </w:rPr>
              <w:t xml:space="preserve"> (введена Федеральным законом от 01.07.2021 №255-ФЗ)</w:t>
            </w:r>
          </w:p>
          <w:p w:rsidR="00316BF9" w:rsidRPr="00F82D7E" w:rsidRDefault="00316BF9" w:rsidP="0010482F">
            <w:pPr>
              <w:pStyle w:val="a8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F0CB8" w:rsidRDefault="003B3732" w:rsidP="007C0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732">
        <w:rPr>
          <w:rFonts w:ascii="Times New Roman" w:hAnsi="Times New Roman" w:cs="Times New Roman"/>
          <w:sz w:val="24"/>
          <w:szCs w:val="24"/>
        </w:rPr>
        <w:t>1</w:t>
      </w:r>
      <w:r w:rsidR="00652418">
        <w:rPr>
          <w:rFonts w:ascii="Times New Roman" w:hAnsi="Times New Roman" w:cs="Times New Roman"/>
          <w:sz w:val="24"/>
          <w:szCs w:val="24"/>
        </w:rPr>
        <w:t>. Должностным</w:t>
      </w:r>
      <w:r w:rsidR="007C0891">
        <w:rPr>
          <w:rFonts w:ascii="Times New Roman" w:hAnsi="Times New Roman" w:cs="Times New Roman"/>
          <w:sz w:val="24"/>
          <w:szCs w:val="24"/>
        </w:rPr>
        <w:t xml:space="preserve"> </w:t>
      </w:r>
      <w:r w:rsidR="00652418">
        <w:rPr>
          <w:rFonts w:ascii="Times New Roman" w:hAnsi="Times New Roman" w:cs="Times New Roman"/>
          <w:sz w:val="24"/>
          <w:szCs w:val="24"/>
        </w:rPr>
        <w:t>лицам контрольно-счетных органов гарантируется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</w:t>
      </w:r>
      <w:r w:rsidR="00E83E36">
        <w:rPr>
          <w:rFonts w:ascii="Times New Roman" w:hAnsi="Times New Roman" w:cs="Times New Roman"/>
          <w:sz w:val="24"/>
          <w:szCs w:val="24"/>
        </w:rPr>
        <w:t xml:space="preserve">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E83E36" w:rsidRPr="00F82D7E" w:rsidRDefault="003B3732" w:rsidP="007C089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B37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3E36">
        <w:rPr>
          <w:rFonts w:ascii="Times New Roman" w:hAnsi="Times New Roman" w:cs="Times New Roman"/>
          <w:sz w:val="24"/>
          <w:szCs w:val="24"/>
        </w:rPr>
        <w:t xml:space="preserve"> Меры по материальному и социальному обеспечению председателя, заместителя председателя,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Федерации.</w:t>
      </w:r>
    </w:p>
    <w:sectPr w:rsidR="00E83E36" w:rsidRPr="00F82D7E" w:rsidSect="00C95070">
      <w:foot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B1B" w:rsidRDefault="00991B1B">
      <w:r>
        <w:separator/>
      </w:r>
    </w:p>
  </w:endnote>
  <w:endnote w:type="continuationSeparator" w:id="1">
    <w:p w:rsidR="00991B1B" w:rsidRDefault="0099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A7" w:rsidRDefault="00B17DA7">
    <w:pPr>
      <w:pStyle w:val="a6"/>
      <w:jc w:val="center"/>
    </w:pPr>
    <w:fldSimple w:instr="PAGE   \* MERGEFORMAT">
      <w:r w:rsidR="004527A3">
        <w:rPr>
          <w:noProof/>
        </w:rPr>
        <w:t>3</w:t>
      </w:r>
    </w:fldSimple>
  </w:p>
  <w:p w:rsidR="00B17DA7" w:rsidRDefault="00B17D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B1B" w:rsidRDefault="00991B1B">
      <w:r>
        <w:separator/>
      </w:r>
    </w:p>
  </w:footnote>
  <w:footnote w:type="continuationSeparator" w:id="1">
    <w:p w:rsidR="00991B1B" w:rsidRDefault="00991B1B">
      <w:r>
        <w:continuationSeparator/>
      </w:r>
    </w:p>
  </w:footnote>
  <w:footnote w:id="2">
    <w:p w:rsidR="00525213" w:rsidRPr="00C95070" w:rsidRDefault="00525213" w:rsidP="00C95070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20A7587D"/>
    <w:multiLevelType w:val="hybridMultilevel"/>
    <w:tmpl w:val="EA9CE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E0E09"/>
    <w:multiLevelType w:val="hybridMultilevel"/>
    <w:tmpl w:val="669042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2860BA"/>
    <w:multiLevelType w:val="hybridMultilevel"/>
    <w:tmpl w:val="1AC42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F48A3"/>
    <w:rsid w:val="00002C4A"/>
    <w:rsid w:val="00003583"/>
    <w:rsid w:val="00006442"/>
    <w:rsid w:val="00007203"/>
    <w:rsid w:val="00012815"/>
    <w:rsid w:val="00012BB8"/>
    <w:rsid w:val="0001484E"/>
    <w:rsid w:val="00016028"/>
    <w:rsid w:val="00020E5B"/>
    <w:rsid w:val="00021F41"/>
    <w:rsid w:val="00025393"/>
    <w:rsid w:val="00025CD3"/>
    <w:rsid w:val="000265C1"/>
    <w:rsid w:val="00031537"/>
    <w:rsid w:val="00034EEC"/>
    <w:rsid w:val="00035944"/>
    <w:rsid w:val="00042602"/>
    <w:rsid w:val="00044A4B"/>
    <w:rsid w:val="00044A8C"/>
    <w:rsid w:val="00044B5A"/>
    <w:rsid w:val="000450C4"/>
    <w:rsid w:val="00045803"/>
    <w:rsid w:val="00045909"/>
    <w:rsid w:val="00046140"/>
    <w:rsid w:val="000508AD"/>
    <w:rsid w:val="00051CB2"/>
    <w:rsid w:val="0005430C"/>
    <w:rsid w:val="00054E24"/>
    <w:rsid w:val="00057678"/>
    <w:rsid w:val="0005787B"/>
    <w:rsid w:val="00057C93"/>
    <w:rsid w:val="00060827"/>
    <w:rsid w:val="00061735"/>
    <w:rsid w:val="0006184D"/>
    <w:rsid w:val="000657AD"/>
    <w:rsid w:val="00065D37"/>
    <w:rsid w:val="00066990"/>
    <w:rsid w:val="00066ED7"/>
    <w:rsid w:val="0007055E"/>
    <w:rsid w:val="00071411"/>
    <w:rsid w:val="000714DB"/>
    <w:rsid w:val="0007204F"/>
    <w:rsid w:val="00073EBE"/>
    <w:rsid w:val="00074157"/>
    <w:rsid w:val="00075E3A"/>
    <w:rsid w:val="00076E51"/>
    <w:rsid w:val="000772A3"/>
    <w:rsid w:val="000777C7"/>
    <w:rsid w:val="00080C7C"/>
    <w:rsid w:val="00082915"/>
    <w:rsid w:val="00082EFF"/>
    <w:rsid w:val="00084501"/>
    <w:rsid w:val="0008524D"/>
    <w:rsid w:val="00085EE7"/>
    <w:rsid w:val="000865EB"/>
    <w:rsid w:val="00087BB6"/>
    <w:rsid w:val="00091848"/>
    <w:rsid w:val="00094489"/>
    <w:rsid w:val="00095B81"/>
    <w:rsid w:val="00097FC7"/>
    <w:rsid w:val="000A16FF"/>
    <w:rsid w:val="000A1725"/>
    <w:rsid w:val="000A26BA"/>
    <w:rsid w:val="000A2CF2"/>
    <w:rsid w:val="000A3417"/>
    <w:rsid w:val="000A3FA5"/>
    <w:rsid w:val="000A43DF"/>
    <w:rsid w:val="000A6575"/>
    <w:rsid w:val="000A69CF"/>
    <w:rsid w:val="000A6D63"/>
    <w:rsid w:val="000A713C"/>
    <w:rsid w:val="000B06B3"/>
    <w:rsid w:val="000B26CA"/>
    <w:rsid w:val="000B27B5"/>
    <w:rsid w:val="000B34A7"/>
    <w:rsid w:val="000B41C5"/>
    <w:rsid w:val="000C14BF"/>
    <w:rsid w:val="000C167A"/>
    <w:rsid w:val="000C49A3"/>
    <w:rsid w:val="000C4EA8"/>
    <w:rsid w:val="000C4F95"/>
    <w:rsid w:val="000C55B1"/>
    <w:rsid w:val="000C6087"/>
    <w:rsid w:val="000C7036"/>
    <w:rsid w:val="000D1EB1"/>
    <w:rsid w:val="000D3321"/>
    <w:rsid w:val="000D3501"/>
    <w:rsid w:val="000D60AE"/>
    <w:rsid w:val="000E0EF2"/>
    <w:rsid w:val="000E2767"/>
    <w:rsid w:val="000E28C9"/>
    <w:rsid w:val="000E4A78"/>
    <w:rsid w:val="000F182E"/>
    <w:rsid w:val="000F207C"/>
    <w:rsid w:val="000F21D6"/>
    <w:rsid w:val="000F485E"/>
    <w:rsid w:val="000F5B91"/>
    <w:rsid w:val="000F5D76"/>
    <w:rsid w:val="000F77FF"/>
    <w:rsid w:val="000F7B58"/>
    <w:rsid w:val="00100AA6"/>
    <w:rsid w:val="00100CCC"/>
    <w:rsid w:val="00102E3B"/>
    <w:rsid w:val="001042B2"/>
    <w:rsid w:val="0010482F"/>
    <w:rsid w:val="001063AE"/>
    <w:rsid w:val="00106EC5"/>
    <w:rsid w:val="001077C4"/>
    <w:rsid w:val="001134CC"/>
    <w:rsid w:val="00115B5C"/>
    <w:rsid w:val="00115E35"/>
    <w:rsid w:val="00120BD1"/>
    <w:rsid w:val="00121195"/>
    <w:rsid w:val="00121468"/>
    <w:rsid w:val="00121EB0"/>
    <w:rsid w:val="00122093"/>
    <w:rsid w:val="0012407F"/>
    <w:rsid w:val="00124481"/>
    <w:rsid w:val="001249E9"/>
    <w:rsid w:val="001251EE"/>
    <w:rsid w:val="00125C02"/>
    <w:rsid w:val="0013084D"/>
    <w:rsid w:val="00130CA3"/>
    <w:rsid w:val="00131E2D"/>
    <w:rsid w:val="00134124"/>
    <w:rsid w:val="00136C4D"/>
    <w:rsid w:val="00137C4D"/>
    <w:rsid w:val="00141605"/>
    <w:rsid w:val="00144385"/>
    <w:rsid w:val="00153596"/>
    <w:rsid w:val="001538A7"/>
    <w:rsid w:val="00153BEF"/>
    <w:rsid w:val="0016356C"/>
    <w:rsid w:val="00163BB7"/>
    <w:rsid w:val="00163FF8"/>
    <w:rsid w:val="00167B23"/>
    <w:rsid w:val="0017027C"/>
    <w:rsid w:val="00171161"/>
    <w:rsid w:val="00171C7B"/>
    <w:rsid w:val="00172529"/>
    <w:rsid w:val="00176D1B"/>
    <w:rsid w:val="00176FAF"/>
    <w:rsid w:val="00177F30"/>
    <w:rsid w:val="001853CB"/>
    <w:rsid w:val="00185FF5"/>
    <w:rsid w:val="001908CF"/>
    <w:rsid w:val="00194030"/>
    <w:rsid w:val="00196594"/>
    <w:rsid w:val="001A00DC"/>
    <w:rsid w:val="001A21FA"/>
    <w:rsid w:val="001A2579"/>
    <w:rsid w:val="001A40C0"/>
    <w:rsid w:val="001A41DD"/>
    <w:rsid w:val="001A439C"/>
    <w:rsid w:val="001A4596"/>
    <w:rsid w:val="001A46B2"/>
    <w:rsid w:val="001A51AF"/>
    <w:rsid w:val="001B0D99"/>
    <w:rsid w:val="001B3463"/>
    <w:rsid w:val="001B3F6E"/>
    <w:rsid w:val="001B41FE"/>
    <w:rsid w:val="001B44A9"/>
    <w:rsid w:val="001B69EE"/>
    <w:rsid w:val="001B7466"/>
    <w:rsid w:val="001C1D9C"/>
    <w:rsid w:val="001C23D3"/>
    <w:rsid w:val="001C31F8"/>
    <w:rsid w:val="001C4868"/>
    <w:rsid w:val="001C493C"/>
    <w:rsid w:val="001C4AE6"/>
    <w:rsid w:val="001C6E19"/>
    <w:rsid w:val="001C79B3"/>
    <w:rsid w:val="001D46D4"/>
    <w:rsid w:val="001D55BB"/>
    <w:rsid w:val="001D5F14"/>
    <w:rsid w:val="001D6AD9"/>
    <w:rsid w:val="001E01E9"/>
    <w:rsid w:val="001E347F"/>
    <w:rsid w:val="001E4188"/>
    <w:rsid w:val="001E7D5E"/>
    <w:rsid w:val="001F0219"/>
    <w:rsid w:val="001F0D09"/>
    <w:rsid w:val="001F4FF0"/>
    <w:rsid w:val="001F62B9"/>
    <w:rsid w:val="00200354"/>
    <w:rsid w:val="00201E37"/>
    <w:rsid w:val="002026DA"/>
    <w:rsid w:val="00202E61"/>
    <w:rsid w:val="00203E3E"/>
    <w:rsid w:val="0020700C"/>
    <w:rsid w:val="002114E7"/>
    <w:rsid w:val="00213361"/>
    <w:rsid w:val="00213694"/>
    <w:rsid w:val="00214D15"/>
    <w:rsid w:val="002164ED"/>
    <w:rsid w:val="00216B92"/>
    <w:rsid w:val="002170DC"/>
    <w:rsid w:val="002172FD"/>
    <w:rsid w:val="00217F5D"/>
    <w:rsid w:val="00221E3F"/>
    <w:rsid w:val="00221F23"/>
    <w:rsid w:val="002220E8"/>
    <w:rsid w:val="0022290C"/>
    <w:rsid w:val="00222BDA"/>
    <w:rsid w:val="002230A0"/>
    <w:rsid w:val="00223B28"/>
    <w:rsid w:val="0022475D"/>
    <w:rsid w:val="002247BB"/>
    <w:rsid w:val="00224883"/>
    <w:rsid w:val="0022506D"/>
    <w:rsid w:val="002250B3"/>
    <w:rsid w:val="002264E6"/>
    <w:rsid w:val="00227454"/>
    <w:rsid w:val="0023167E"/>
    <w:rsid w:val="00232704"/>
    <w:rsid w:val="002334CB"/>
    <w:rsid w:val="00233A3A"/>
    <w:rsid w:val="00235180"/>
    <w:rsid w:val="00240AD5"/>
    <w:rsid w:val="002441E5"/>
    <w:rsid w:val="00244692"/>
    <w:rsid w:val="00245C05"/>
    <w:rsid w:val="0025006A"/>
    <w:rsid w:val="00251453"/>
    <w:rsid w:val="002536D9"/>
    <w:rsid w:val="00253795"/>
    <w:rsid w:val="00253CAB"/>
    <w:rsid w:val="00254252"/>
    <w:rsid w:val="002563EC"/>
    <w:rsid w:val="002571BD"/>
    <w:rsid w:val="00257362"/>
    <w:rsid w:val="002601A7"/>
    <w:rsid w:val="00260283"/>
    <w:rsid w:val="00261B83"/>
    <w:rsid w:val="00264169"/>
    <w:rsid w:val="00265A70"/>
    <w:rsid w:val="002668F1"/>
    <w:rsid w:val="002678D1"/>
    <w:rsid w:val="00267F3B"/>
    <w:rsid w:val="0027128E"/>
    <w:rsid w:val="0027157C"/>
    <w:rsid w:val="0027388B"/>
    <w:rsid w:val="0027422A"/>
    <w:rsid w:val="00275BDE"/>
    <w:rsid w:val="00275E68"/>
    <w:rsid w:val="00276FE5"/>
    <w:rsid w:val="00284A3F"/>
    <w:rsid w:val="00284E98"/>
    <w:rsid w:val="00286CEC"/>
    <w:rsid w:val="00287D53"/>
    <w:rsid w:val="002925B9"/>
    <w:rsid w:val="0029463B"/>
    <w:rsid w:val="00294E41"/>
    <w:rsid w:val="002A060C"/>
    <w:rsid w:val="002A06F9"/>
    <w:rsid w:val="002A0AD0"/>
    <w:rsid w:val="002A12D4"/>
    <w:rsid w:val="002A1FD5"/>
    <w:rsid w:val="002A2497"/>
    <w:rsid w:val="002A3E19"/>
    <w:rsid w:val="002A544D"/>
    <w:rsid w:val="002A7B09"/>
    <w:rsid w:val="002B20D4"/>
    <w:rsid w:val="002B3EFA"/>
    <w:rsid w:val="002B6A04"/>
    <w:rsid w:val="002B7B5A"/>
    <w:rsid w:val="002C0304"/>
    <w:rsid w:val="002C0761"/>
    <w:rsid w:val="002C3F0C"/>
    <w:rsid w:val="002C4B29"/>
    <w:rsid w:val="002C6C39"/>
    <w:rsid w:val="002C79F7"/>
    <w:rsid w:val="002D1AFE"/>
    <w:rsid w:val="002D2255"/>
    <w:rsid w:val="002D2827"/>
    <w:rsid w:val="002D3D56"/>
    <w:rsid w:val="002D5D02"/>
    <w:rsid w:val="002E0B7E"/>
    <w:rsid w:val="002E1D2F"/>
    <w:rsid w:val="002E27FF"/>
    <w:rsid w:val="002E290B"/>
    <w:rsid w:val="002E59EA"/>
    <w:rsid w:val="002E748F"/>
    <w:rsid w:val="002E7ADC"/>
    <w:rsid w:val="002F016D"/>
    <w:rsid w:val="002F03F6"/>
    <w:rsid w:val="002F11B7"/>
    <w:rsid w:val="002F1EA9"/>
    <w:rsid w:val="002F1F09"/>
    <w:rsid w:val="002F315E"/>
    <w:rsid w:val="002F42A1"/>
    <w:rsid w:val="002F48A3"/>
    <w:rsid w:val="0030081E"/>
    <w:rsid w:val="00300E8F"/>
    <w:rsid w:val="00302CA3"/>
    <w:rsid w:val="003044C4"/>
    <w:rsid w:val="003048BF"/>
    <w:rsid w:val="003052E5"/>
    <w:rsid w:val="00306D44"/>
    <w:rsid w:val="00310E04"/>
    <w:rsid w:val="00310FAB"/>
    <w:rsid w:val="003125D9"/>
    <w:rsid w:val="00312968"/>
    <w:rsid w:val="00312E7D"/>
    <w:rsid w:val="00313787"/>
    <w:rsid w:val="00313F1D"/>
    <w:rsid w:val="00315A7C"/>
    <w:rsid w:val="00316BF9"/>
    <w:rsid w:val="00316EA8"/>
    <w:rsid w:val="003203ED"/>
    <w:rsid w:val="00321C6B"/>
    <w:rsid w:val="0032566D"/>
    <w:rsid w:val="00326AD8"/>
    <w:rsid w:val="00326B21"/>
    <w:rsid w:val="003305D3"/>
    <w:rsid w:val="003318A8"/>
    <w:rsid w:val="00331C7E"/>
    <w:rsid w:val="0033448A"/>
    <w:rsid w:val="00334F66"/>
    <w:rsid w:val="00340552"/>
    <w:rsid w:val="00340C17"/>
    <w:rsid w:val="00342C1C"/>
    <w:rsid w:val="00342EF7"/>
    <w:rsid w:val="00345FE0"/>
    <w:rsid w:val="00346B20"/>
    <w:rsid w:val="0034740B"/>
    <w:rsid w:val="003529D3"/>
    <w:rsid w:val="00355E98"/>
    <w:rsid w:val="0036195E"/>
    <w:rsid w:val="00361B63"/>
    <w:rsid w:val="0036333E"/>
    <w:rsid w:val="00367E11"/>
    <w:rsid w:val="003704F5"/>
    <w:rsid w:val="00371080"/>
    <w:rsid w:val="00371D4E"/>
    <w:rsid w:val="00371D79"/>
    <w:rsid w:val="00372862"/>
    <w:rsid w:val="003728A5"/>
    <w:rsid w:val="00372AAB"/>
    <w:rsid w:val="00372E7A"/>
    <w:rsid w:val="0037459D"/>
    <w:rsid w:val="00377433"/>
    <w:rsid w:val="003845F9"/>
    <w:rsid w:val="00384DC7"/>
    <w:rsid w:val="00385424"/>
    <w:rsid w:val="003872A9"/>
    <w:rsid w:val="00387F7B"/>
    <w:rsid w:val="00390FB2"/>
    <w:rsid w:val="00391436"/>
    <w:rsid w:val="0039161D"/>
    <w:rsid w:val="003918CC"/>
    <w:rsid w:val="003922D1"/>
    <w:rsid w:val="00392C22"/>
    <w:rsid w:val="00394C02"/>
    <w:rsid w:val="0039600F"/>
    <w:rsid w:val="00396D3D"/>
    <w:rsid w:val="003A19E6"/>
    <w:rsid w:val="003A2613"/>
    <w:rsid w:val="003A3490"/>
    <w:rsid w:val="003A48C9"/>
    <w:rsid w:val="003A607C"/>
    <w:rsid w:val="003B096A"/>
    <w:rsid w:val="003B3732"/>
    <w:rsid w:val="003B6D45"/>
    <w:rsid w:val="003B7FE8"/>
    <w:rsid w:val="003C0765"/>
    <w:rsid w:val="003C297F"/>
    <w:rsid w:val="003C37AD"/>
    <w:rsid w:val="003C4E13"/>
    <w:rsid w:val="003C6BB3"/>
    <w:rsid w:val="003D0866"/>
    <w:rsid w:val="003D10BF"/>
    <w:rsid w:val="003D1DD9"/>
    <w:rsid w:val="003D3C5F"/>
    <w:rsid w:val="003D41C0"/>
    <w:rsid w:val="003D4230"/>
    <w:rsid w:val="003E0A79"/>
    <w:rsid w:val="003E1D53"/>
    <w:rsid w:val="003E2586"/>
    <w:rsid w:val="003E44F8"/>
    <w:rsid w:val="003E4C99"/>
    <w:rsid w:val="003E504F"/>
    <w:rsid w:val="003E5AEF"/>
    <w:rsid w:val="003E62EC"/>
    <w:rsid w:val="003F01B9"/>
    <w:rsid w:val="003F0CB8"/>
    <w:rsid w:val="003F143C"/>
    <w:rsid w:val="003F1F36"/>
    <w:rsid w:val="003F289A"/>
    <w:rsid w:val="003F7E92"/>
    <w:rsid w:val="00400586"/>
    <w:rsid w:val="00401513"/>
    <w:rsid w:val="00402A5F"/>
    <w:rsid w:val="00402B96"/>
    <w:rsid w:val="00410B1C"/>
    <w:rsid w:val="00412230"/>
    <w:rsid w:val="004125CF"/>
    <w:rsid w:val="004136F6"/>
    <w:rsid w:val="00413C44"/>
    <w:rsid w:val="00415761"/>
    <w:rsid w:val="00415917"/>
    <w:rsid w:val="00415F3E"/>
    <w:rsid w:val="00417CA5"/>
    <w:rsid w:val="00421840"/>
    <w:rsid w:val="00421D0B"/>
    <w:rsid w:val="004230FF"/>
    <w:rsid w:val="00423AAF"/>
    <w:rsid w:val="00423B8C"/>
    <w:rsid w:val="00425F33"/>
    <w:rsid w:val="0042782F"/>
    <w:rsid w:val="00430564"/>
    <w:rsid w:val="00430906"/>
    <w:rsid w:val="00430BF4"/>
    <w:rsid w:val="00430FC7"/>
    <w:rsid w:val="0043249E"/>
    <w:rsid w:val="004335F5"/>
    <w:rsid w:val="004371A5"/>
    <w:rsid w:val="004373E4"/>
    <w:rsid w:val="004404FC"/>
    <w:rsid w:val="00440B89"/>
    <w:rsid w:val="00440F8A"/>
    <w:rsid w:val="00441670"/>
    <w:rsid w:val="00445849"/>
    <w:rsid w:val="00446D80"/>
    <w:rsid w:val="0045031A"/>
    <w:rsid w:val="004527A3"/>
    <w:rsid w:val="0045320B"/>
    <w:rsid w:val="00453BB9"/>
    <w:rsid w:val="00462407"/>
    <w:rsid w:val="00463968"/>
    <w:rsid w:val="00463C61"/>
    <w:rsid w:val="00474277"/>
    <w:rsid w:val="00474D72"/>
    <w:rsid w:val="00480299"/>
    <w:rsid w:val="00483524"/>
    <w:rsid w:val="004862AA"/>
    <w:rsid w:val="004900FE"/>
    <w:rsid w:val="00491A5C"/>
    <w:rsid w:val="004939E9"/>
    <w:rsid w:val="00494FF0"/>
    <w:rsid w:val="00496BF3"/>
    <w:rsid w:val="00497519"/>
    <w:rsid w:val="004A0DD3"/>
    <w:rsid w:val="004A14D0"/>
    <w:rsid w:val="004A3AEF"/>
    <w:rsid w:val="004A50FA"/>
    <w:rsid w:val="004B0969"/>
    <w:rsid w:val="004B0AEB"/>
    <w:rsid w:val="004B3375"/>
    <w:rsid w:val="004B52D3"/>
    <w:rsid w:val="004B5614"/>
    <w:rsid w:val="004C275F"/>
    <w:rsid w:val="004C3197"/>
    <w:rsid w:val="004C47A4"/>
    <w:rsid w:val="004C68D9"/>
    <w:rsid w:val="004C7A3A"/>
    <w:rsid w:val="004D1396"/>
    <w:rsid w:val="004D155E"/>
    <w:rsid w:val="004D2715"/>
    <w:rsid w:val="004D41C1"/>
    <w:rsid w:val="004D52D2"/>
    <w:rsid w:val="004D747F"/>
    <w:rsid w:val="004E4458"/>
    <w:rsid w:val="004E50F6"/>
    <w:rsid w:val="004E60B5"/>
    <w:rsid w:val="004E7A91"/>
    <w:rsid w:val="004F0156"/>
    <w:rsid w:val="004F0D6C"/>
    <w:rsid w:val="004F0F6B"/>
    <w:rsid w:val="004F2DD9"/>
    <w:rsid w:val="004F3B48"/>
    <w:rsid w:val="004F43FF"/>
    <w:rsid w:val="004F49E9"/>
    <w:rsid w:val="004F4BBB"/>
    <w:rsid w:val="004F7817"/>
    <w:rsid w:val="00501117"/>
    <w:rsid w:val="00501B6D"/>
    <w:rsid w:val="00503791"/>
    <w:rsid w:val="00503D33"/>
    <w:rsid w:val="00503EFE"/>
    <w:rsid w:val="005044C2"/>
    <w:rsid w:val="005063A5"/>
    <w:rsid w:val="005068B4"/>
    <w:rsid w:val="00510B4B"/>
    <w:rsid w:val="00511A73"/>
    <w:rsid w:val="005143B3"/>
    <w:rsid w:val="00515DEC"/>
    <w:rsid w:val="00516CEC"/>
    <w:rsid w:val="0051730A"/>
    <w:rsid w:val="00522997"/>
    <w:rsid w:val="00522BA6"/>
    <w:rsid w:val="00522BC3"/>
    <w:rsid w:val="005248AA"/>
    <w:rsid w:val="00525213"/>
    <w:rsid w:val="005264B2"/>
    <w:rsid w:val="005273B8"/>
    <w:rsid w:val="005372C5"/>
    <w:rsid w:val="00544059"/>
    <w:rsid w:val="00544F5C"/>
    <w:rsid w:val="005456F9"/>
    <w:rsid w:val="00546EC1"/>
    <w:rsid w:val="00547091"/>
    <w:rsid w:val="005518E5"/>
    <w:rsid w:val="00551973"/>
    <w:rsid w:val="00552565"/>
    <w:rsid w:val="00552875"/>
    <w:rsid w:val="00552B9E"/>
    <w:rsid w:val="00552CDD"/>
    <w:rsid w:val="005552AD"/>
    <w:rsid w:val="005569B2"/>
    <w:rsid w:val="005576D2"/>
    <w:rsid w:val="0055785B"/>
    <w:rsid w:val="00562794"/>
    <w:rsid w:val="0056391D"/>
    <w:rsid w:val="005642AD"/>
    <w:rsid w:val="00564F41"/>
    <w:rsid w:val="005654EB"/>
    <w:rsid w:val="005660E5"/>
    <w:rsid w:val="00566A41"/>
    <w:rsid w:val="005673A1"/>
    <w:rsid w:val="00567792"/>
    <w:rsid w:val="00571DA6"/>
    <w:rsid w:val="005745C7"/>
    <w:rsid w:val="00581A81"/>
    <w:rsid w:val="0058314E"/>
    <w:rsid w:val="005837AE"/>
    <w:rsid w:val="00586A43"/>
    <w:rsid w:val="005876B8"/>
    <w:rsid w:val="00587F2A"/>
    <w:rsid w:val="00590301"/>
    <w:rsid w:val="00591101"/>
    <w:rsid w:val="00592025"/>
    <w:rsid w:val="00592F31"/>
    <w:rsid w:val="00593D0D"/>
    <w:rsid w:val="005969F2"/>
    <w:rsid w:val="005A24F2"/>
    <w:rsid w:val="005A2533"/>
    <w:rsid w:val="005A27E3"/>
    <w:rsid w:val="005A3BF8"/>
    <w:rsid w:val="005A3D52"/>
    <w:rsid w:val="005A5E01"/>
    <w:rsid w:val="005A6381"/>
    <w:rsid w:val="005A6774"/>
    <w:rsid w:val="005A6E33"/>
    <w:rsid w:val="005B151C"/>
    <w:rsid w:val="005B522B"/>
    <w:rsid w:val="005B53CF"/>
    <w:rsid w:val="005B7273"/>
    <w:rsid w:val="005C1856"/>
    <w:rsid w:val="005C3323"/>
    <w:rsid w:val="005C51B1"/>
    <w:rsid w:val="005C6150"/>
    <w:rsid w:val="005C6491"/>
    <w:rsid w:val="005D066C"/>
    <w:rsid w:val="005D0673"/>
    <w:rsid w:val="005D1A7E"/>
    <w:rsid w:val="005D3EED"/>
    <w:rsid w:val="005D5447"/>
    <w:rsid w:val="005E1E25"/>
    <w:rsid w:val="005E3092"/>
    <w:rsid w:val="005E3381"/>
    <w:rsid w:val="005E3903"/>
    <w:rsid w:val="005E5D3B"/>
    <w:rsid w:val="005E7185"/>
    <w:rsid w:val="005F0BFA"/>
    <w:rsid w:val="005F0EF6"/>
    <w:rsid w:val="005F2D30"/>
    <w:rsid w:val="005F395D"/>
    <w:rsid w:val="005F3D25"/>
    <w:rsid w:val="005F6B49"/>
    <w:rsid w:val="00600025"/>
    <w:rsid w:val="006001AC"/>
    <w:rsid w:val="00603AA0"/>
    <w:rsid w:val="00604053"/>
    <w:rsid w:val="00605A15"/>
    <w:rsid w:val="006105FD"/>
    <w:rsid w:val="00610B44"/>
    <w:rsid w:val="006142AD"/>
    <w:rsid w:val="006165CE"/>
    <w:rsid w:val="00620F3A"/>
    <w:rsid w:val="00622C8A"/>
    <w:rsid w:val="006243BA"/>
    <w:rsid w:val="00624EE3"/>
    <w:rsid w:val="00625090"/>
    <w:rsid w:val="006256B9"/>
    <w:rsid w:val="00627976"/>
    <w:rsid w:val="00627D85"/>
    <w:rsid w:val="00627F08"/>
    <w:rsid w:val="006307B7"/>
    <w:rsid w:val="00631655"/>
    <w:rsid w:val="0063211A"/>
    <w:rsid w:val="00633D46"/>
    <w:rsid w:val="006347A5"/>
    <w:rsid w:val="00634F55"/>
    <w:rsid w:val="0063543D"/>
    <w:rsid w:val="00635E44"/>
    <w:rsid w:val="00635EC0"/>
    <w:rsid w:val="00635F94"/>
    <w:rsid w:val="00636567"/>
    <w:rsid w:val="0064182B"/>
    <w:rsid w:val="00645903"/>
    <w:rsid w:val="00645A87"/>
    <w:rsid w:val="00645EF0"/>
    <w:rsid w:val="00646D92"/>
    <w:rsid w:val="00647942"/>
    <w:rsid w:val="006500CB"/>
    <w:rsid w:val="006508DC"/>
    <w:rsid w:val="00650FD7"/>
    <w:rsid w:val="00652418"/>
    <w:rsid w:val="006540CC"/>
    <w:rsid w:val="00654657"/>
    <w:rsid w:val="006559E6"/>
    <w:rsid w:val="00655B00"/>
    <w:rsid w:val="006571B3"/>
    <w:rsid w:val="00657E0E"/>
    <w:rsid w:val="00660462"/>
    <w:rsid w:val="00663E10"/>
    <w:rsid w:val="00663EB4"/>
    <w:rsid w:val="00667FAE"/>
    <w:rsid w:val="0067502A"/>
    <w:rsid w:val="0067589E"/>
    <w:rsid w:val="00675C30"/>
    <w:rsid w:val="006762FA"/>
    <w:rsid w:val="006833AD"/>
    <w:rsid w:val="00685E7C"/>
    <w:rsid w:val="00690B4D"/>
    <w:rsid w:val="006912E5"/>
    <w:rsid w:val="006915C4"/>
    <w:rsid w:val="00692717"/>
    <w:rsid w:val="006936A9"/>
    <w:rsid w:val="006936C0"/>
    <w:rsid w:val="00695A0F"/>
    <w:rsid w:val="00695BCC"/>
    <w:rsid w:val="00695C5C"/>
    <w:rsid w:val="0069634F"/>
    <w:rsid w:val="006975AF"/>
    <w:rsid w:val="00697D57"/>
    <w:rsid w:val="006A0652"/>
    <w:rsid w:val="006A13BF"/>
    <w:rsid w:val="006A22DA"/>
    <w:rsid w:val="006A2B20"/>
    <w:rsid w:val="006A2FD6"/>
    <w:rsid w:val="006A325F"/>
    <w:rsid w:val="006A548F"/>
    <w:rsid w:val="006B309B"/>
    <w:rsid w:val="006B7225"/>
    <w:rsid w:val="006C4293"/>
    <w:rsid w:val="006D395A"/>
    <w:rsid w:val="006D6B80"/>
    <w:rsid w:val="006E0162"/>
    <w:rsid w:val="006E134F"/>
    <w:rsid w:val="006E16AF"/>
    <w:rsid w:val="006E1DF4"/>
    <w:rsid w:val="006E28C0"/>
    <w:rsid w:val="006E4BE8"/>
    <w:rsid w:val="006E6335"/>
    <w:rsid w:val="006E7C47"/>
    <w:rsid w:val="006F07DB"/>
    <w:rsid w:val="006F0946"/>
    <w:rsid w:val="006F1782"/>
    <w:rsid w:val="006F242A"/>
    <w:rsid w:val="006F2D9F"/>
    <w:rsid w:val="006F4E9F"/>
    <w:rsid w:val="006F5890"/>
    <w:rsid w:val="006F6AE2"/>
    <w:rsid w:val="00701427"/>
    <w:rsid w:val="00701CA4"/>
    <w:rsid w:val="00701FF5"/>
    <w:rsid w:val="00703E6B"/>
    <w:rsid w:val="00705E9E"/>
    <w:rsid w:val="00707ED1"/>
    <w:rsid w:val="00711B63"/>
    <w:rsid w:val="007125E9"/>
    <w:rsid w:val="00714F06"/>
    <w:rsid w:val="00715B6A"/>
    <w:rsid w:val="00715EF5"/>
    <w:rsid w:val="00716F54"/>
    <w:rsid w:val="00717CF6"/>
    <w:rsid w:val="007204EA"/>
    <w:rsid w:val="00720BC6"/>
    <w:rsid w:val="0072586D"/>
    <w:rsid w:val="00725A51"/>
    <w:rsid w:val="007276CD"/>
    <w:rsid w:val="00730722"/>
    <w:rsid w:val="0073148E"/>
    <w:rsid w:val="007317F9"/>
    <w:rsid w:val="00731F40"/>
    <w:rsid w:val="0073234B"/>
    <w:rsid w:val="00732735"/>
    <w:rsid w:val="00732920"/>
    <w:rsid w:val="00734ECE"/>
    <w:rsid w:val="007361EA"/>
    <w:rsid w:val="007363D4"/>
    <w:rsid w:val="00740F43"/>
    <w:rsid w:val="00741139"/>
    <w:rsid w:val="00741FE0"/>
    <w:rsid w:val="007436C2"/>
    <w:rsid w:val="007450F6"/>
    <w:rsid w:val="00745D85"/>
    <w:rsid w:val="00745EE8"/>
    <w:rsid w:val="00746164"/>
    <w:rsid w:val="007510C4"/>
    <w:rsid w:val="007510CB"/>
    <w:rsid w:val="0075112E"/>
    <w:rsid w:val="0075219A"/>
    <w:rsid w:val="007522D2"/>
    <w:rsid w:val="0075246E"/>
    <w:rsid w:val="00753E6A"/>
    <w:rsid w:val="00754612"/>
    <w:rsid w:val="007554BE"/>
    <w:rsid w:val="00755DC9"/>
    <w:rsid w:val="007570B0"/>
    <w:rsid w:val="0075750A"/>
    <w:rsid w:val="00757D5A"/>
    <w:rsid w:val="00762D01"/>
    <w:rsid w:val="00765A72"/>
    <w:rsid w:val="007665FC"/>
    <w:rsid w:val="00766AD0"/>
    <w:rsid w:val="0077061C"/>
    <w:rsid w:val="00773379"/>
    <w:rsid w:val="00773AF2"/>
    <w:rsid w:val="00774152"/>
    <w:rsid w:val="00781816"/>
    <w:rsid w:val="00784AB9"/>
    <w:rsid w:val="00785CB0"/>
    <w:rsid w:val="007861EF"/>
    <w:rsid w:val="00786508"/>
    <w:rsid w:val="007872E2"/>
    <w:rsid w:val="00791F2A"/>
    <w:rsid w:val="007921A8"/>
    <w:rsid w:val="00795030"/>
    <w:rsid w:val="007962DD"/>
    <w:rsid w:val="007A018B"/>
    <w:rsid w:val="007A3A0E"/>
    <w:rsid w:val="007A53E0"/>
    <w:rsid w:val="007A5470"/>
    <w:rsid w:val="007A604B"/>
    <w:rsid w:val="007A6668"/>
    <w:rsid w:val="007A6B34"/>
    <w:rsid w:val="007A710F"/>
    <w:rsid w:val="007A7BFD"/>
    <w:rsid w:val="007B0350"/>
    <w:rsid w:val="007B08F9"/>
    <w:rsid w:val="007B132C"/>
    <w:rsid w:val="007B1A20"/>
    <w:rsid w:val="007B3126"/>
    <w:rsid w:val="007B374D"/>
    <w:rsid w:val="007B4106"/>
    <w:rsid w:val="007B7787"/>
    <w:rsid w:val="007B7D6C"/>
    <w:rsid w:val="007C0891"/>
    <w:rsid w:val="007C0D5E"/>
    <w:rsid w:val="007C1143"/>
    <w:rsid w:val="007C4202"/>
    <w:rsid w:val="007C77DD"/>
    <w:rsid w:val="007D0099"/>
    <w:rsid w:val="007D17B3"/>
    <w:rsid w:val="007D1A38"/>
    <w:rsid w:val="007D2D05"/>
    <w:rsid w:val="007D2F2A"/>
    <w:rsid w:val="007D303F"/>
    <w:rsid w:val="007D3AE0"/>
    <w:rsid w:val="007D7843"/>
    <w:rsid w:val="007E0EFE"/>
    <w:rsid w:val="007E1190"/>
    <w:rsid w:val="007E159C"/>
    <w:rsid w:val="007E1C21"/>
    <w:rsid w:val="007E2368"/>
    <w:rsid w:val="007E2DBD"/>
    <w:rsid w:val="007E30E3"/>
    <w:rsid w:val="007E3676"/>
    <w:rsid w:val="007F27B0"/>
    <w:rsid w:val="007F43F7"/>
    <w:rsid w:val="007F5AE3"/>
    <w:rsid w:val="007F6324"/>
    <w:rsid w:val="007F63A6"/>
    <w:rsid w:val="007F63C9"/>
    <w:rsid w:val="008067A1"/>
    <w:rsid w:val="00807DC7"/>
    <w:rsid w:val="008116C0"/>
    <w:rsid w:val="00811BF3"/>
    <w:rsid w:val="00812148"/>
    <w:rsid w:val="00815F30"/>
    <w:rsid w:val="00816D5B"/>
    <w:rsid w:val="00817445"/>
    <w:rsid w:val="00821A29"/>
    <w:rsid w:val="008251AF"/>
    <w:rsid w:val="00826081"/>
    <w:rsid w:val="00826432"/>
    <w:rsid w:val="00830179"/>
    <w:rsid w:val="00830859"/>
    <w:rsid w:val="008331EF"/>
    <w:rsid w:val="0083388F"/>
    <w:rsid w:val="00835EC7"/>
    <w:rsid w:val="00840073"/>
    <w:rsid w:val="00842E84"/>
    <w:rsid w:val="00843FFA"/>
    <w:rsid w:val="008460AA"/>
    <w:rsid w:val="00846C93"/>
    <w:rsid w:val="00851187"/>
    <w:rsid w:val="00851642"/>
    <w:rsid w:val="008537CE"/>
    <w:rsid w:val="00854871"/>
    <w:rsid w:val="00855EE6"/>
    <w:rsid w:val="00857818"/>
    <w:rsid w:val="008602C5"/>
    <w:rsid w:val="00860524"/>
    <w:rsid w:val="00861A21"/>
    <w:rsid w:val="00861B09"/>
    <w:rsid w:val="008636EE"/>
    <w:rsid w:val="008640BA"/>
    <w:rsid w:val="00865494"/>
    <w:rsid w:val="008655ED"/>
    <w:rsid w:val="0087424D"/>
    <w:rsid w:val="00876B6A"/>
    <w:rsid w:val="00877464"/>
    <w:rsid w:val="008802A2"/>
    <w:rsid w:val="00882166"/>
    <w:rsid w:val="00882425"/>
    <w:rsid w:val="00883406"/>
    <w:rsid w:val="008861BB"/>
    <w:rsid w:val="00886E19"/>
    <w:rsid w:val="00890EC8"/>
    <w:rsid w:val="0089174B"/>
    <w:rsid w:val="008927EE"/>
    <w:rsid w:val="0089394F"/>
    <w:rsid w:val="008954BA"/>
    <w:rsid w:val="00896217"/>
    <w:rsid w:val="00896566"/>
    <w:rsid w:val="008A14B3"/>
    <w:rsid w:val="008A1F6D"/>
    <w:rsid w:val="008A2C01"/>
    <w:rsid w:val="008A6299"/>
    <w:rsid w:val="008A6B1B"/>
    <w:rsid w:val="008B1245"/>
    <w:rsid w:val="008B239E"/>
    <w:rsid w:val="008B332B"/>
    <w:rsid w:val="008B3E02"/>
    <w:rsid w:val="008B3EC7"/>
    <w:rsid w:val="008B51DB"/>
    <w:rsid w:val="008B5FFF"/>
    <w:rsid w:val="008C0314"/>
    <w:rsid w:val="008C3168"/>
    <w:rsid w:val="008C33BC"/>
    <w:rsid w:val="008C4B9C"/>
    <w:rsid w:val="008C6F32"/>
    <w:rsid w:val="008C7CE7"/>
    <w:rsid w:val="008D0126"/>
    <w:rsid w:val="008D1BCE"/>
    <w:rsid w:val="008D5B2C"/>
    <w:rsid w:val="008E1DA7"/>
    <w:rsid w:val="008E2591"/>
    <w:rsid w:val="008E58CC"/>
    <w:rsid w:val="008F60B4"/>
    <w:rsid w:val="008F7C28"/>
    <w:rsid w:val="008F7C30"/>
    <w:rsid w:val="00901740"/>
    <w:rsid w:val="009048F7"/>
    <w:rsid w:val="00906419"/>
    <w:rsid w:val="00906ECD"/>
    <w:rsid w:val="00907379"/>
    <w:rsid w:val="00910FE7"/>
    <w:rsid w:val="009131D6"/>
    <w:rsid w:val="00915907"/>
    <w:rsid w:val="00917CFB"/>
    <w:rsid w:val="0092125B"/>
    <w:rsid w:val="00922210"/>
    <w:rsid w:val="009223E7"/>
    <w:rsid w:val="0092261C"/>
    <w:rsid w:val="0092344B"/>
    <w:rsid w:val="00924F5A"/>
    <w:rsid w:val="00926F03"/>
    <w:rsid w:val="009278F2"/>
    <w:rsid w:val="00927AE5"/>
    <w:rsid w:val="00930232"/>
    <w:rsid w:val="0093267E"/>
    <w:rsid w:val="00932AB1"/>
    <w:rsid w:val="00933139"/>
    <w:rsid w:val="00933AB5"/>
    <w:rsid w:val="00936A7A"/>
    <w:rsid w:val="00937565"/>
    <w:rsid w:val="00940786"/>
    <w:rsid w:val="00945CA2"/>
    <w:rsid w:val="00945F61"/>
    <w:rsid w:val="009475D6"/>
    <w:rsid w:val="00951495"/>
    <w:rsid w:val="0095356C"/>
    <w:rsid w:val="00956B1B"/>
    <w:rsid w:val="00956CA7"/>
    <w:rsid w:val="00957543"/>
    <w:rsid w:val="0096040F"/>
    <w:rsid w:val="0096217B"/>
    <w:rsid w:val="009621F6"/>
    <w:rsid w:val="00963533"/>
    <w:rsid w:val="00963D30"/>
    <w:rsid w:val="009653DB"/>
    <w:rsid w:val="009659E1"/>
    <w:rsid w:val="0096656B"/>
    <w:rsid w:val="00966EE3"/>
    <w:rsid w:val="009676FF"/>
    <w:rsid w:val="009732C5"/>
    <w:rsid w:val="00973749"/>
    <w:rsid w:val="0097443F"/>
    <w:rsid w:val="009746DB"/>
    <w:rsid w:val="00975551"/>
    <w:rsid w:val="009759E0"/>
    <w:rsid w:val="009778BD"/>
    <w:rsid w:val="00977ED2"/>
    <w:rsid w:val="00981D0A"/>
    <w:rsid w:val="009829E0"/>
    <w:rsid w:val="00984566"/>
    <w:rsid w:val="0098517D"/>
    <w:rsid w:val="0098551B"/>
    <w:rsid w:val="009910FC"/>
    <w:rsid w:val="009919B7"/>
    <w:rsid w:val="00991B1B"/>
    <w:rsid w:val="0099648A"/>
    <w:rsid w:val="009A2C07"/>
    <w:rsid w:val="009A47E4"/>
    <w:rsid w:val="009A63F1"/>
    <w:rsid w:val="009A69EF"/>
    <w:rsid w:val="009B0C9E"/>
    <w:rsid w:val="009B2611"/>
    <w:rsid w:val="009B3F17"/>
    <w:rsid w:val="009B448A"/>
    <w:rsid w:val="009B6670"/>
    <w:rsid w:val="009B6702"/>
    <w:rsid w:val="009C1D86"/>
    <w:rsid w:val="009C2BC5"/>
    <w:rsid w:val="009C2FDE"/>
    <w:rsid w:val="009C44BC"/>
    <w:rsid w:val="009C6C92"/>
    <w:rsid w:val="009D04E9"/>
    <w:rsid w:val="009D1A4B"/>
    <w:rsid w:val="009D305E"/>
    <w:rsid w:val="009D3E82"/>
    <w:rsid w:val="009D3EC5"/>
    <w:rsid w:val="009D594B"/>
    <w:rsid w:val="009D5E61"/>
    <w:rsid w:val="009D7562"/>
    <w:rsid w:val="009E4996"/>
    <w:rsid w:val="009E5569"/>
    <w:rsid w:val="009E558B"/>
    <w:rsid w:val="009E656B"/>
    <w:rsid w:val="009F230A"/>
    <w:rsid w:val="009F36E4"/>
    <w:rsid w:val="009F43E7"/>
    <w:rsid w:val="009F61DF"/>
    <w:rsid w:val="00A00418"/>
    <w:rsid w:val="00A0239A"/>
    <w:rsid w:val="00A07D25"/>
    <w:rsid w:val="00A111C0"/>
    <w:rsid w:val="00A11232"/>
    <w:rsid w:val="00A14B9A"/>
    <w:rsid w:val="00A160A0"/>
    <w:rsid w:val="00A22297"/>
    <w:rsid w:val="00A23755"/>
    <w:rsid w:val="00A2682D"/>
    <w:rsid w:val="00A26DAB"/>
    <w:rsid w:val="00A306C6"/>
    <w:rsid w:val="00A30DCF"/>
    <w:rsid w:val="00A3406D"/>
    <w:rsid w:val="00A37FB6"/>
    <w:rsid w:val="00A405CE"/>
    <w:rsid w:val="00A40F4E"/>
    <w:rsid w:val="00A4178A"/>
    <w:rsid w:val="00A43566"/>
    <w:rsid w:val="00A45315"/>
    <w:rsid w:val="00A45646"/>
    <w:rsid w:val="00A461EB"/>
    <w:rsid w:val="00A53384"/>
    <w:rsid w:val="00A535E7"/>
    <w:rsid w:val="00A546F0"/>
    <w:rsid w:val="00A55AAF"/>
    <w:rsid w:val="00A6094E"/>
    <w:rsid w:val="00A613C9"/>
    <w:rsid w:val="00A615D4"/>
    <w:rsid w:val="00A67E67"/>
    <w:rsid w:val="00A71D00"/>
    <w:rsid w:val="00A7343E"/>
    <w:rsid w:val="00A778A8"/>
    <w:rsid w:val="00A80488"/>
    <w:rsid w:val="00A804AB"/>
    <w:rsid w:val="00A81104"/>
    <w:rsid w:val="00A82523"/>
    <w:rsid w:val="00A8374B"/>
    <w:rsid w:val="00A83EF8"/>
    <w:rsid w:val="00A85259"/>
    <w:rsid w:val="00A86A3F"/>
    <w:rsid w:val="00A90284"/>
    <w:rsid w:val="00A90C9A"/>
    <w:rsid w:val="00A9293B"/>
    <w:rsid w:val="00A94869"/>
    <w:rsid w:val="00A94BFD"/>
    <w:rsid w:val="00A95B52"/>
    <w:rsid w:val="00AA0A2A"/>
    <w:rsid w:val="00AA0F3D"/>
    <w:rsid w:val="00AA518E"/>
    <w:rsid w:val="00AA6322"/>
    <w:rsid w:val="00AA676B"/>
    <w:rsid w:val="00AB2545"/>
    <w:rsid w:val="00AB4019"/>
    <w:rsid w:val="00AB45D6"/>
    <w:rsid w:val="00AB4852"/>
    <w:rsid w:val="00AB5438"/>
    <w:rsid w:val="00AB5A92"/>
    <w:rsid w:val="00AB5DC9"/>
    <w:rsid w:val="00AB5F69"/>
    <w:rsid w:val="00AB6E71"/>
    <w:rsid w:val="00AB76D2"/>
    <w:rsid w:val="00AB7BE4"/>
    <w:rsid w:val="00AC0ED2"/>
    <w:rsid w:val="00AC4AA0"/>
    <w:rsid w:val="00AC55ED"/>
    <w:rsid w:val="00AC566D"/>
    <w:rsid w:val="00AC58CC"/>
    <w:rsid w:val="00AC6081"/>
    <w:rsid w:val="00AC6A4D"/>
    <w:rsid w:val="00AD0004"/>
    <w:rsid w:val="00AD205B"/>
    <w:rsid w:val="00AD34FE"/>
    <w:rsid w:val="00AD3946"/>
    <w:rsid w:val="00AD3A1B"/>
    <w:rsid w:val="00AD4629"/>
    <w:rsid w:val="00AD5230"/>
    <w:rsid w:val="00AD6073"/>
    <w:rsid w:val="00AE08F2"/>
    <w:rsid w:val="00AE16D7"/>
    <w:rsid w:val="00AE5276"/>
    <w:rsid w:val="00AE5822"/>
    <w:rsid w:val="00AF024F"/>
    <w:rsid w:val="00AF18B3"/>
    <w:rsid w:val="00AF385C"/>
    <w:rsid w:val="00AF3C35"/>
    <w:rsid w:val="00AF6DC7"/>
    <w:rsid w:val="00B006EB"/>
    <w:rsid w:val="00B02291"/>
    <w:rsid w:val="00B02A0F"/>
    <w:rsid w:val="00B0350B"/>
    <w:rsid w:val="00B068D2"/>
    <w:rsid w:val="00B1128C"/>
    <w:rsid w:val="00B126F7"/>
    <w:rsid w:val="00B13DC7"/>
    <w:rsid w:val="00B14EDE"/>
    <w:rsid w:val="00B17DA7"/>
    <w:rsid w:val="00B17ED5"/>
    <w:rsid w:val="00B2014F"/>
    <w:rsid w:val="00B2160F"/>
    <w:rsid w:val="00B21D1F"/>
    <w:rsid w:val="00B227FD"/>
    <w:rsid w:val="00B23B7C"/>
    <w:rsid w:val="00B2563A"/>
    <w:rsid w:val="00B25754"/>
    <w:rsid w:val="00B26A39"/>
    <w:rsid w:val="00B30135"/>
    <w:rsid w:val="00B30527"/>
    <w:rsid w:val="00B31CD8"/>
    <w:rsid w:val="00B323C2"/>
    <w:rsid w:val="00B3243F"/>
    <w:rsid w:val="00B33D1E"/>
    <w:rsid w:val="00B33DD4"/>
    <w:rsid w:val="00B35D7A"/>
    <w:rsid w:val="00B36162"/>
    <w:rsid w:val="00B3727D"/>
    <w:rsid w:val="00B43A31"/>
    <w:rsid w:val="00B4431F"/>
    <w:rsid w:val="00B449F5"/>
    <w:rsid w:val="00B45035"/>
    <w:rsid w:val="00B45800"/>
    <w:rsid w:val="00B50280"/>
    <w:rsid w:val="00B5110E"/>
    <w:rsid w:val="00B51942"/>
    <w:rsid w:val="00B5334B"/>
    <w:rsid w:val="00B556EA"/>
    <w:rsid w:val="00B616C2"/>
    <w:rsid w:val="00B6303D"/>
    <w:rsid w:val="00B6318F"/>
    <w:rsid w:val="00B63AE0"/>
    <w:rsid w:val="00B66D23"/>
    <w:rsid w:val="00B67C2C"/>
    <w:rsid w:val="00B7381D"/>
    <w:rsid w:val="00B73D92"/>
    <w:rsid w:val="00B7412F"/>
    <w:rsid w:val="00B7553E"/>
    <w:rsid w:val="00B76EAB"/>
    <w:rsid w:val="00B80DF6"/>
    <w:rsid w:val="00B829F2"/>
    <w:rsid w:val="00B859B9"/>
    <w:rsid w:val="00B85B7E"/>
    <w:rsid w:val="00B85CD3"/>
    <w:rsid w:val="00B8645E"/>
    <w:rsid w:val="00B91B65"/>
    <w:rsid w:val="00B92667"/>
    <w:rsid w:val="00B95B71"/>
    <w:rsid w:val="00B963B2"/>
    <w:rsid w:val="00B97524"/>
    <w:rsid w:val="00B9783C"/>
    <w:rsid w:val="00B979EF"/>
    <w:rsid w:val="00B97B9B"/>
    <w:rsid w:val="00BA0059"/>
    <w:rsid w:val="00BA1AC9"/>
    <w:rsid w:val="00BA310B"/>
    <w:rsid w:val="00BA4368"/>
    <w:rsid w:val="00BA470C"/>
    <w:rsid w:val="00BA56BF"/>
    <w:rsid w:val="00BB0948"/>
    <w:rsid w:val="00BB0C89"/>
    <w:rsid w:val="00BB0EEE"/>
    <w:rsid w:val="00BB121E"/>
    <w:rsid w:val="00BB4121"/>
    <w:rsid w:val="00BB576C"/>
    <w:rsid w:val="00BB5A72"/>
    <w:rsid w:val="00BC1562"/>
    <w:rsid w:val="00BC2008"/>
    <w:rsid w:val="00BC2F9D"/>
    <w:rsid w:val="00BC3373"/>
    <w:rsid w:val="00BC3A64"/>
    <w:rsid w:val="00BC50F5"/>
    <w:rsid w:val="00BC5A32"/>
    <w:rsid w:val="00BC632D"/>
    <w:rsid w:val="00BC63AE"/>
    <w:rsid w:val="00BD183C"/>
    <w:rsid w:val="00BD1889"/>
    <w:rsid w:val="00BD19DC"/>
    <w:rsid w:val="00BD2F0A"/>
    <w:rsid w:val="00BD390B"/>
    <w:rsid w:val="00BD3F4B"/>
    <w:rsid w:val="00BD6268"/>
    <w:rsid w:val="00BE1D39"/>
    <w:rsid w:val="00BE1D6F"/>
    <w:rsid w:val="00BE431B"/>
    <w:rsid w:val="00BE57E7"/>
    <w:rsid w:val="00BE6A1A"/>
    <w:rsid w:val="00BE6E79"/>
    <w:rsid w:val="00BF0851"/>
    <w:rsid w:val="00BF1AF3"/>
    <w:rsid w:val="00BF2474"/>
    <w:rsid w:val="00BF2A11"/>
    <w:rsid w:val="00BF2AB7"/>
    <w:rsid w:val="00BF2EB0"/>
    <w:rsid w:val="00BF63F2"/>
    <w:rsid w:val="00BF7390"/>
    <w:rsid w:val="00C0236D"/>
    <w:rsid w:val="00C04B50"/>
    <w:rsid w:val="00C04D98"/>
    <w:rsid w:val="00C052EB"/>
    <w:rsid w:val="00C0608F"/>
    <w:rsid w:val="00C06FAA"/>
    <w:rsid w:val="00C13112"/>
    <w:rsid w:val="00C13262"/>
    <w:rsid w:val="00C13DF1"/>
    <w:rsid w:val="00C22213"/>
    <w:rsid w:val="00C24605"/>
    <w:rsid w:val="00C24AF0"/>
    <w:rsid w:val="00C264D2"/>
    <w:rsid w:val="00C272C8"/>
    <w:rsid w:val="00C27637"/>
    <w:rsid w:val="00C277FD"/>
    <w:rsid w:val="00C30336"/>
    <w:rsid w:val="00C3063B"/>
    <w:rsid w:val="00C31EF1"/>
    <w:rsid w:val="00C33D38"/>
    <w:rsid w:val="00C3565E"/>
    <w:rsid w:val="00C40962"/>
    <w:rsid w:val="00C41CE9"/>
    <w:rsid w:val="00C45236"/>
    <w:rsid w:val="00C456AA"/>
    <w:rsid w:val="00C46A42"/>
    <w:rsid w:val="00C478AD"/>
    <w:rsid w:val="00C47D6A"/>
    <w:rsid w:val="00C5369C"/>
    <w:rsid w:val="00C5385B"/>
    <w:rsid w:val="00C5431B"/>
    <w:rsid w:val="00C56F19"/>
    <w:rsid w:val="00C61464"/>
    <w:rsid w:val="00C61994"/>
    <w:rsid w:val="00C67055"/>
    <w:rsid w:val="00C7129A"/>
    <w:rsid w:val="00C737E9"/>
    <w:rsid w:val="00C745F8"/>
    <w:rsid w:val="00C755F9"/>
    <w:rsid w:val="00C7638C"/>
    <w:rsid w:val="00C76FC9"/>
    <w:rsid w:val="00C77B8F"/>
    <w:rsid w:val="00C85F8A"/>
    <w:rsid w:val="00C8719B"/>
    <w:rsid w:val="00C92EAC"/>
    <w:rsid w:val="00C94116"/>
    <w:rsid w:val="00C95070"/>
    <w:rsid w:val="00C9731F"/>
    <w:rsid w:val="00CA079A"/>
    <w:rsid w:val="00CA07AC"/>
    <w:rsid w:val="00CA0D97"/>
    <w:rsid w:val="00CA1477"/>
    <w:rsid w:val="00CA25DF"/>
    <w:rsid w:val="00CA2880"/>
    <w:rsid w:val="00CA466B"/>
    <w:rsid w:val="00CA6086"/>
    <w:rsid w:val="00CA72CF"/>
    <w:rsid w:val="00CA7B4B"/>
    <w:rsid w:val="00CB11BB"/>
    <w:rsid w:val="00CB1EA1"/>
    <w:rsid w:val="00CB2C82"/>
    <w:rsid w:val="00CB33CF"/>
    <w:rsid w:val="00CB4D97"/>
    <w:rsid w:val="00CB6A14"/>
    <w:rsid w:val="00CC3E22"/>
    <w:rsid w:val="00CC4D54"/>
    <w:rsid w:val="00CC544B"/>
    <w:rsid w:val="00CC6C55"/>
    <w:rsid w:val="00CD0DE3"/>
    <w:rsid w:val="00CD1706"/>
    <w:rsid w:val="00CD251F"/>
    <w:rsid w:val="00CD654C"/>
    <w:rsid w:val="00CD7F3B"/>
    <w:rsid w:val="00CE002A"/>
    <w:rsid w:val="00CE1B94"/>
    <w:rsid w:val="00CE2291"/>
    <w:rsid w:val="00CE3251"/>
    <w:rsid w:val="00CE3757"/>
    <w:rsid w:val="00CE41B6"/>
    <w:rsid w:val="00CF1663"/>
    <w:rsid w:val="00CF6AC0"/>
    <w:rsid w:val="00CF6AD1"/>
    <w:rsid w:val="00D01F75"/>
    <w:rsid w:val="00D03312"/>
    <w:rsid w:val="00D03CF2"/>
    <w:rsid w:val="00D04183"/>
    <w:rsid w:val="00D051E1"/>
    <w:rsid w:val="00D052E2"/>
    <w:rsid w:val="00D074B0"/>
    <w:rsid w:val="00D07887"/>
    <w:rsid w:val="00D120E1"/>
    <w:rsid w:val="00D132E4"/>
    <w:rsid w:val="00D14A25"/>
    <w:rsid w:val="00D14FF8"/>
    <w:rsid w:val="00D15E45"/>
    <w:rsid w:val="00D166C4"/>
    <w:rsid w:val="00D167DE"/>
    <w:rsid w:val="00D169C2"/>
    <w:rsid w:val="00D205A4"/>
    <w:rsid w:val="00D21B5D"/>
    <w:rsid w:val="00D233BA"/>
    <w:rsid w:val="00D23FAA"/>
    <w:rsid w:val="00D25398"/>
    <w:rsid w:val="00D26344"/>
    <w:rsid w:val="00D27FA4"/>
    <w:rsid w:val="00D3395E"/>
    <w:rsid w:val="00D33DB9"/>
    <w:rsid w:val="00D341A4"/>
    <w:rsid w:val="00D36900"/>
    <w:rsid w:val="00D4046C"/>
    <w:rsid w:val="00D40E59"/>
    <w:rsid w:val="00D417D7"/>
    <w:rsid w:val="00D43162"/>
    <w:rsid w:val="00D442AB"/>
    <w:rsid w:val="00D44961"/>
    <w:rsid w:val="00D46503"/>
    <w:rsid w:val="00D500B2"/>
    <w:rsid w:val="00D5144D"/>
    <w:rsid w:val="00D54303"/>
    <w:rsid w:val="00D5658A"/>
    <w:rsid w:val="00D60506"/>
    <w:rsid w:val="00D606A6"/>
    <w:rsid w:val="00D60CB9"/>
    <w:rsid w:val="00D60E98"/>
    <w:rsid w:val="00D614FD"/>
    <w:rsid w:val="00D628CB"/>
    <w:rsid w:val="00D62A4C"/>
    <w:rsid w:val="00D6460E"/>
    <w:rsid w:val="00D6553C"/>
    <w:rsid w:val="00D7110D"/>
    <w:rsid w:val="00D75B5B"/>
    <w:rsid w:val="00D76D00"/>
    <w:rsid w:val="00D77A33"/>
    <w:rsid w:val="00D820F7"/>
    <w:rsid w:val="00D826AC"/>
    <w:rsid w:val="00D82A33"/>
    <w:rsid w:val="00D82DA5"/>
    <w:rsid w:val="00D830D2"/>
    <w:rsid w:val="00D84225"/>
    <w:rsid w:val="00D84518"/>
    <w:rsid w:val="00D84691"/>
    <w:rsid w:val="00D85151"/>
    <w:rsid w:val="00DA015E"/>
    <w:rsid w:val="00DA2AEB"/>
    <w:rsid w:val="00DA6D41"/>
    <w:rsid w:val="00DB0605"/>
    <w:rsid w:val="00DB1A96"/>
    <w:rsid w:val="00DB3267"/>
    <w:rsid w:val="00DB39AA"/>
    <w:rsid w:val="00DB3C0E"/>
    <w:rsid w:val="00DB5634"/>
    <w:rsid w:val="00DC067D"/>
    <w:rsid w:val="00DC118A"/>
    <w:rsid w:val="00DC14FE"/>
    <w:rsid w:val="00DC15DA"/>
    <w:rsid w:val="00DC4C51"/>
    <w:rsid w:val="00DC5787"/>
    <w:rsid w:val="00DC6AEE"/>
    <w:rsid w:val="00DC6F21"/>
    <w:rsid w:val="00DC7160"/>
    <w:rsid w:val="00DD17CF"/>
    <w:rsid w:val="00DD1A27"/>
    <w:rsid w:val="00DD47F6"/>
    <w:rsid w:val="00DD5537"/>
    <w:rsid w:val="00DD6FE2"/>
    <w:rsid w:val="00DD7427"/>
    <w:rsid w:val="00DE123C"/>
    <w:rsid w:val="00DE205D"/>
    <w:rsid w:val="00DE4BD3"/>
    <w:rsid w:val="00DE4D9E"/>
    <w:rsid w:val="00DE5808"/>
    <w:rsid w:val="00DE7138"/>
    <w:rsid w:val="00DF1CC8"/>
    <w:rsid w:val="00DF3254"/>
    <w:rsid w:val="00DF3619"/>
    <w:rsid w:val="00DF75E2"/>
    <w:rsid w:val="00DF7F3A"/>
    <w:rsid w:val="00E00822"/>
    <w:rsid w:val="00E03450"/>
    <w:rsid w:val="00E037D7"/>
    <w:rsid w:val="00E03B25"/>
    <w:rsid w:val="00E04F1D"/>
    <w:rsid w:val="00E06F7F"/>
    <w:rsid w:val="00E114E0"/>
    <w:rsid w:val="00E11D7F"/>
    <w:rsid w:val="00E13246"/>
    <w:rsid w:val="00E13495"/>
    <w:rsid w:val="00E15544"/>
    <w:rsid w:val="00E1659D"/>
    <w:rsid w:val="00E17B7C"/>
    <w:rsid w:val="00E2310F"/>
    <w:rsid w:val="00E23422"/>
    <w:rsid w:val="00E23B68"/>
    <w:rsid w:val="00E240F0"/>
    <w:rsid w:val="00E279D5"/>
    <w:rsid w:val="00E30170"/>
    <w:rsid w:val="00E301EA"/>
    <w:rsid w:val="00E318F1"/>
    <w:rsid w:val="00E31ECB"/>
    <w:rsid w:val="00E35962"/>
    <w:rsid w:val="00E3792F"/>
    <w:rsid w:val="00E404C1"/>
    <w:rsid w:val="00E40757"/>
    <w:rsid w:val="00E424B5"/>
    <w:rsid w:val="00E4308F"/>
    <w:rsid w:val="00E45563"/>
    <w:rsid w:val="00E45D22"/>
    <w:rsid w:val="00E503C7"/>
    <w:rsid w:val="00E504E7"/>
    <w:rsid w:val="00E51923"/>
    <w:rsid w:val="00E5305E"/>
    <w:rsid w:val="00E537EA"/>
    <w:rsid w:val="00E54821"/>
    <w:rsid w:val="00E55BAC"/>
    <w:rsid w:val="00E55FA0"/>
    <w:rsid w:val="00E608CB"/>
    <w:rsid w:val="00E64C34"/>
    <w:rsid w:val="00E6677D"/>
    <w:rsid w:val="00E66DD0"/>
    <w:rsid w:val="00E673BA"/>
    <w:rsid w:val="00E677A3"/>
    <w:rsid w:val="00E713A1"/>
    <w:rsid w:val="00E718FB"/>
    <w:rsid w:val="00E71C28"/>
    <w:rsid w:val="00E7200D"/>
    <w:rsid w:val="00E7334F"/>
    <w:rsid w:val="00E7400D"/>
    <w:rsid w:val="00E746D3"/>
    <w:rsid w:val="00E75DB7"/>
    <w:rsid w:val="00E803E0"/>
    <w:rsid w:val="00E80B2D"/>
    <w:rsid w:val="00E80CA8"/>
    <w:rsid w:val="00E832DE"/>
    <w:rsid w:val="00E8330D"/>
    <w:rsid w:val="00E83E36"/>
    <w:rsid w:val="00E8481D"/>
    <w:rsid w:val="00E86A24"/>
    <w:rsid w:val="00E86A5B"/>
    <w:rsid w:val="00E90664"/>
    <w:rsid w:val="00E906CB"/>
    <w:rsid w:val="00E90C7C"/>
    <w:rsid w:val="00E9509B"/>
    <w:rsid w:val="00E954E6"/>
    <w:rsid w:val="00E97B35"/>
    <w:rsid w:val="00EA0930"/>
    <w:rsid w:val="00EA11AC"/>
    <w:rsid w:val="00EA20AF"/>
    <w:rsid w:val="00EA71C7"/>
    <w:rsid w:val="00EA7DBD"/>
    <w:rsid w:val="00EB0AF7"/>
    <w:rsid w:val="00EB0E66"/>
    <w:rsid w:val="00EB1BF4"/>
    <w:rsid w:val="00EB693D"/>
    <w:rsid w:val="00EC09D3"/>
    <w:rsid w:val="00EC112D"/>
    <w:rsid w:val="00EC3C51"/>
    <w:rsid w:val="00EC416A"/>
    <w:rsid w:val="00EC41DE"/>
    <w:rsid w:val="00EC52DF"/>
    <w:rsid w:val="00EC5C51"/>
    <w:rsid w:val="00EC6F48"/>
    <w:rsid w:val="00ED07D8"/>
    <w:rsid w:val="00ED0B53"/>
    <w:rsid w:val="00ED0B59"/>
    <w:rsid w:val="00ED242F"/>
    <w:rsid w:val="00ED2973"/>
    <w:rsid w:val="00ED3927"/>
    <w:rsid w:val="00ED4F46"/>
    <w:rsid w:val="00ED51A9"/>
    <w:rsid w:val="00ED621C"/>
    <w:rsid w:val="00ED6686"/>
    <w:rsid w:val="00EE4261"/>
    <w:rsid w:val="00EE6B08"/>
    <w:rsid w:val="00EE7177"/>
    <w:rsid w:val="00EF09D9"/>
    <w:rsid w:val="00EF124D"/>
    <w:rsid w:val="00EF241D"/>
    <w:rsid w:val="00EF39D5"/>
    <w:rsid w:val="00EF40F3"/>
    <w:rsid w:val="00EF4274"/>
    <w:rsid w:val="00EF62D0"/>
    <w:rsid w:val="00F002B4"/>
    <w:rsid w:val="00F0085D"/>
    <w:rsid w:val="00F01D42"/>
    <w:rsid w:val="00F03083"/>
    <w:rsid w:val="00F03D6B"/>
    <w:rsid w:val="00F04346"/>
    <w:rsid w:val="00F04B12"/>
    <w:rsid w:val="00F10960"/>
    <w:rsid w:val="00F10B2E"/>
    <w:rsid w:val="00F12265"/>
    <w:rsid w:val="00F12E29"/>
    <w:rsid w:val="00F14A15"/>
    <w:rsid w:val="00F1579D"/>
    <w:rsid w:val="00F17865"/>
    <w:rsid w:val="00F2040D"/>
    <w:rsid w:val="00F21A6E"/>
    <w:rsid w:val="00F22DE1"/>
    <w:rsid w:val="00F23435"/>
    <w:rsid w:val="00F24FB1"/>
    <w:rsid w:val="00F24FD9"/>
    <w:rsid w:val="00F2524E"/>
    <w:rsid w:val="00F329A0"/>
    <w:rsid w:val="00F32D97"/>
    <w:rsid w:val="00F33062"/>
    <w:rsid w:val="00F34DED"/>
    <w:rsid w:val="00F35D0D"/>
    <w:rsid w:val="00F35FCB"/>
    <w:rsid w:val="00F3640B"/>
    <w:rsid w:val="00F37375"/>
    <w:rsid w:val="00F378EB"/>
    <w:rsid w:val="00F40603"/>
    <w:rsid w:val="00F410A2"/>
    <w:rsid w:val="00F41D2B"/>
    <w:rsid w:val="00F446F6"/>
    <w:rsid w:val="00F45468"/>
    <w:rsid w:val="00F473B1"/>
    <w:rsid w:val="00F503AE"/>
    <w:rsid w:val="00F50CFA"/>
    <w:rsid w:val="00F5246D"/>
    <w:rsid w:val="00F52871"/>
    <w:rsid w:val="00F5323D"/>
    <w:rsid w:val="00F56F1F"/>
    <w:rsid w:val="00F57D79"/>
    <w:rsid w:val="00F62262"/>
    <w:rsid w:val="00F62B68"/>
    <w:rsid w:val="00F630AE"/>
    <w:rsid w:val="00F65121"/>
    <w:rsid w:val="00F7100D"/>
    <w:rsid w:val="00F71F05"/>
    <w:rsid w:val="00F7389A"/>
    <w:rsid w:val="00F73BAB"/>
    <w:rsid w:val="00F7413F"/>
    <w:rsid w:val="00F7777E"/>
    <w:rsid w:val="00F80945"/>
    <w:rsid w:val="00F81818"/>
    <w:rsid w:val="00F82D7E"/>
    <w:rsid w:val="00F84244"/>
    <w:rsid w:val="00F90D8D"/>
    <w:rsid w:val="00F9229D"/>
    <w:rsid w:val="00F92D5F"/>
    <w:rsid w:val="00F930B2"/>
    <w:rsid w:val="00F934D3"/>
    <w:rsid w:val="00F94D1E"/>
    <w:rsid w:val="00F94E55"/>
    <w:rsid w:val="00F96EC9"/>
    <w:rsid w:val="00F97789"/>
    <w:rsid w:val="00FA2965"/>
    <w:rsid w:val="00FA2CDE"/>
    <w:rsid w:val="00FA3AEE"/>
    <w:rsid w:val="00FA5E29"/>
    <w:rsid w:val="00FA612D"/>
    <w:rsid w:val="00FB4A8B"/>
    <w:rsid w:val="00FB624D"/>
    <w:rsid w:val="00FC0C97"/>
    <w:rsid w:val="00FC4598"/>
    <w:rsid w:val="00FC4A4A"/>
    <w:rsid w:val="00FC602D"/>
    <w:rsid w:val="00FC6222"/>
    <w:rsid w:val="00FC6A46"/>
    <w:rsid w:val="00FC6E1B"/>
    <w:rsid w:val="00FC7202"/>
    <w:rsid w:val="00FD1976"/>
    <w:rsid w:val="00FD244F"/>
    <w:rsid w:val="00FD2F76"/>
    <w:rsid w:val="00FD3C4B"/>
    <w:rsid w:val="00FD49B7"/>
    <w:rsid w:val="00FD5679"/>
    <w:rsid w:val="00FD669E"/>
    <w:rsid w:val="00FD767C"/>
    <w:rsid w:val="00FD779B"/>
    <w:rsid w:val="00FD7E59"/>
    <w:rsid w:val="00FE00A5"/>
    <w:rsid w:val="00FE0271"/>
    <w:rsid w:val="00FE4B8B"/>
    <w:rsid w:val="00FE71A5"/>
    <w:rsid w:val="00FF1275"/>
    <w:rsid w:val="00FF1AB6"/>
    <w:rsid w:val="00FF27BC"/>
    <w:rsid w:val="00FF2E68"/>
    <w:rsid w:val="00FF3296"/>
    <w:rsid w:val="00FF455E"/>
    <w:rsid w:val="00FF4B40"/>
    <w:rsid w:val="00FF4CB6"/>
    <w:rsid w:val="00FF53DB"/>
    <w:rsid w:val="00FF5C1D"/>
    <w:rsid w:val="00F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0"/>
      <w:szCs w:val="20"/>
    </w:rPr>
  </w:style>
  <w:style w:type="paragraph" w:styleId="a8">
    <w:name w:val="Body Text Indent"/>
    <w:basedOn w:val="a"/>
    <w:link w:val="a9"/>
    <w:uiPriority w:val="99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semiHidden/>
    <w:rsid w:val="00115E35"/>
    <w:rPr>
      <w:vertAlign w:val="superscript"/>
    </w:rPr>
  </w:style>
  <w:style w:type="character" w:customStyle="1" w:styleId="ae">
    <w:name w:val="Гипертекстовая ссылка"/>
    <w:rsid w:val="005F0EF6"/>
    <w:rPr>
      <w:rFonts w:cs="Times New Roman"/>
      <w:color w:val="008000"/>
    </w:rPr>
  </w:style>
  <w:style w:type="paragraph" w:styleId="af">
    <w:name w:val="endnote text"/>
    <w:basedOn w:val="a"/>
    <w:semiHidden/>
    <w:rsid w:val="00650FD7"/>
  </w:style>
  <w:style w:type="character" w:styleId="af0">
    <w:name w:val="endnote reference"/>
    <w:semiHidden/>
    <w:rsid w:val="00650FD7"/>
    <w:rPr>
      <w:vertAlign w:val="superscript"/>
    </w:rPr>
  </w:style>
  <w:style w:type="paragraph" w:customStyle="1" w:styleId="A0E349F008B644AAB6A282E0D042D17E">
    <w:name w:val="A0E349F008B644AAB6A282E0D042D17E"/>
    <w:rsid w:val="00B17DA7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17DA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1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6660</Words>
  <Characters>37963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44534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xxx</cp:lastModifiedBy>
  <cp:revision>2</cp:revision>
  <cp:lastPrinted>2022-12-22T09:35:00Z</cp:lastPrinted>
  <dcterms:created xsi:type="dcterms:W3CDTF">2022-12-22T09:52:00Z</dcterms:created>
  <dcterms:modified xsi:type="dcterms:W3CDTF">2022-12-22T09:52:00Z</dcterms:modified>
</cp:coreProperties>
</file>