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3C1" w:rsidRDefault="00A513C1" w:rsidP="00A513C1">
      <w:pPr>
        <w:spacing w:line="240" w:lineRule="atLeast"/>
        <w:jc w:val="center"/>
        <w:rPr>
          <w:sz w:val="32"/>
        </w:rPr>
      </w:pPr>
      <w:r>
        <w:rPr>
          <w:sz w:val="32"/>
        </w:rPr>
        <w:t xml:space="preserve">     </w:t>
      </w:r>
      <w:r w:rsidRPr="002404B6">
        <w:rPr>
          <w:sz w:val="32"/>
        </w:rPr>
        <w:object w:dxaOrig="4950" w:dyaOrig="4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49.5pt" o:ole="">
            <v:imagedata r:id="rId4" o:title=""/>
          </v:shape>
          <o:OLEObject Type="Embed" ProgID="PBrush" ShapeID="_x0000_i1025" DrawAspect="Content" ObjectID="_1602076183" r:id="rId5">
            <o:FieldCodes>\s \* FIRSTCAP</o:FieldCodes>
          </o:OLEObject>
        </w:object>
      </w:r>
    </w:p>
    <w:p w:rsidR="00A513C1" w:rsidRDefault="00A513C1" w:rsidP="00A513C1">
      <w:pPr>
        <w:spacing w:line="240" w:lineRule="atLeast"/>
        <w:jc w:val="center"/>
        <w:rPr>
          <w:rFonts w:ascii="Baltica" w:hAnsi="Baltica"/>
          <w:b/>
          <w:sz w:val="32"/>
        </w:rPr>
      </w:pPr>
      <w:r>
        <w:rPr>
          <w:rFonts w:ascii="Baltica" w:hAnsi="Baltica"/>
          <w:b/>
          <w:sz w:val="32"/>
        </w:rPr>
        <w:t>РЕСПУБЛИКА ДАГЕСТАН</w:t>
      </w:r>
    </w:p>
    <w:p w:rsidR="00A513C1" w:rsidRDefault="00A513C1" w:rsidP="00A513C1">
      <w:pPr>
        <w:pStyle w:val="5"/>
        <w:jc w:val="center"/>
        <w:rPr>
          <w:sz w:val="32"/>
        </w:rPr>
      </w:pPr>
      <w:r>
        <w:rPr>
          <w:sz w:val="32"/>
        </w:rPr>
        <w:t>СОБРАНИЕ ДЕПУТАТОВ МУНИЦИПАЛЬНОГО РАЙОНА «ДЕРБЕНТСКИЙ РАЙОН»</w:t>
      </w:r>
    </w:p>
    <w:p w:rsidR="00A513C1" w:rsidRDefault="00A513C1" w:rsidP="00A513C1">
      <w:pPr>
        <w:pStyle w:val="5"/>
        <w:jc w:val="left"/>
        <w:rPr>
          <w:b w:val="0"/>
          <w:sz w:val="20"/>
        </w:rPr>
      </w:pPr>
    </w:p>
    <w:p w:rsidR="00A513C1" w:rsidRPr="009C1E21" w:rsidRDefault="00A513C1" w:rsidP="00A513C1">
      <w:pPr>
        <w:pStyle w:val="5"/>
        <w:jc w:val="left"/>
        <w:rPr>
          <w:b w:val="0"/>
          <w:bCs w:val="0"/>
          <w:sz w:val="20"/>
        </w:rPr>
      </w:pPr>
      <w:r w:rsidRPr="009C1E21">
        <w:rPr>
          <w:b w:val="0"/>
          <w:sz w:val="20"/>
        </w:rPr>
        <w:t>368600, г. Дербент, ул. Гагарина, 23</w:t>
      </w:r>
      <w:r>
        <w:rPr>
          <w:b w:val="0"/>
          <w:sz w:val="20"/>
        </w:rPr>
        <w:t xml:space="preserve">                                                                                                         тел: 4-31-75</w:t>
      </w:r>
    </w:p>
    <w:p w:rsidR="00A513C1" w:rsidRDefault="009231BF" w:rsidP="00A513C1">
      <w:pPr>
        <w:spacing w:line="240" w:lineRule="atLeast"/>
        <w:jc w:val="center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34290</wp:posOffset>
                </wp:positionV>
                <wp:extent cx="6140450" cy="6350"/>
                <wp:effectExtent l="18415" t="12700" r="1333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40450" cy="63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320E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35pt;margin-top:2.7pt;width:483.5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" strokeweight="1.5pt"/>
            </w:pict>
          </mc:Fallback>
        </mc:AlternateContent>
      </w:r>
    </w:p>
    <w:p w:rsidR="00A513C1" w:rsidRDefault="00A513C1" w:rsidP="00A513C1">
      <w:pPr>
        <w:spacing w:line="240" w:lineRule="atLeast"/>
        <w:ind w:left="7920"/>
      </w:pPr>
    </w:p>
    <w:p w:rsidR="00A513C1" w:rsidRPr="00BE48D9" w:rsidRDefault="00A513C1" w:rsidP="00A513C1">
      <w:pPr>
        <w:spacing w:line="240" w:lineRule="atLeast"/>
        <w:ind w:left="7920"/>
        <w:rPr>
          <w:sz w:val="26"/>
          <w:szCs w:val="26"/>
        </w:rPr>
      </w:pPr>
      <w:r w:rsidRPr="00BE48D9">
        <w:rPr>
          <w:sz w:val="26"/>
          <w:szCs w:val="26"/>
        </w:rPr>
        <w:t xml:space="preserve">                                                                                                                                 Утверждаю</w:t>
      </w:r>
    </w:p>
    <w:p w:rsidR="00A513C1" w:rsidRPr="00BE48D9" w:rsidRDefault="00A513C1" w:rsidP="00A513C1">
      <w:pPr>
        <w:spacing w:line="240" w:lineRule="atLeast"/>
        <w:ind w:left="6480"/>
        <w:rPr>
          <w:sz w:val="26"/>
          <w:szCs w:val="26"/>
        </w:rPr>
      </w:pPr>
      <w:r w:rsidRPr="00BE48D9">
        <w:rPr>
          <w:sz w:val="26"/>
          <w:szCs w:val="26"/>
        </w:rPr>
        <w:t xml:space="preserve"> Председатель Собрания </w:t>
      </w:r>
    </w:p>
    <w:p w:rsidR="00A513C1" w:rsidRPr="00BE48D9" w:rsidRDefault="00A513C1" w:rsidP="00A513C1">
      <w:pPr>
        <w:spacing w:line="240" w:lineRule="atLeast"/>
        <w:ind w:left="6480"/>
        <w:rPr>
          <w:sz w:val="26"/>
          <w:szCs w:val="26"/>
        </w:rPr>
      </w:pPr>
      <w:r w:rsidRPr="00BE48D9">
        <w:rPr>
          <w:sz w:val="26"/>
          <w:szCs w:val="26"/>
        </w:rPr>
        <w:t>депута</w:t>
      </w:r>
      <w:r>
        <w:rPr>
          <w:sz w:val="26"/>
          <w:szCs w:val="26"/>
        </w:rPr>
        <w:t xml:space="preserve">тов    МР «Дербентский  район» </w:t>
      </w:r>
      <w:r w:rsidRPr="00BE48D9">
        <w:rPr>
          <w:sz w:val="26"/>
          <w:szCs w:val="26"/>
        </w:rPr>
        <w:t xml:space="preserve">  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                                                                                                              </w:t>
      </w:r>
      <w:r w:rsidRPr="00BE48D9">
        <w:rPr>
          <w:sz w:val="26"/>
          <w:szCs w:val="26"/>
        </w:rPr>
        <w:t>_____    Семедов М.А.</w:t>
      </w:r>
    </w:p>
    <w:p w:rsidR="00A513C1" w:rsidRPr="00BE48D9" w:rsidRDefault="00A513C1" w:rsidP="00A513C1">
      <w:pPr>
        <w:spacing w:line="240" w:lineRule="atLeast"/>
        <w:rPr>
          <w:sz w:val="26"/>
          <w:szCs w:val="26"/>
        </w:rPr>
      </w:pPr>
      <w:r w:rsidRPr="00BE48D9">
        <w:rPr>
          <w:sz w:val="26"/>
          <w:szCs w:val="26"/>
        </w:rPr>
        <w:t xml:space="preserve">      </w:t>
      </w:r>
    </w:p>
    <w:p w:rsidR="00A513C1" w:rsidRPr="00BE48D9" w:rsidRDefault="00A513C1" w:rsidP="00A513C1">
      <w:pPr>
        <w:spacing w:line="240" w:lineRule="atLeast"/>
        <w:ind w:left="7920"/>
        <w:jc w:val="center"/>
        <w:rPr>
          <w:sz w:val="26"/>
          <w:szCs w:val="26"/>
        </w:rPr>
      </w:pPr>
      <w:r w:rsidRPr="00BE48D9">
        <w:rPr>
          <w:sz w:val="26"/>
          <w:szCs w:val="26"/>
        </w:rPr>
        <w:t xml:space="preserve">   </w:t>
      </w:r>
    </w:p>
    <w:p w:rsidR="00A513C1" w:rsidRPr="00BE48D9" w:rsidRDefault="00A513C1" w:rsidP="00A513C1">
      <w:pPr>
        <w:spacing w:line="240" w:lineRule="atLeast"/>
        <w:ind w:left="7920"/>
        <w:jc w:val="center"/>
        <w:rPr>
          <w:sz w:val="26"/>
          <w:szCs w:val="26"/>
        </w:rPr>
      </w:pPr>
    </w:p>
    <w:p w:rsidR="00A513C1" w:rsidRPr="00BE48D9" w:rsidRDefault="00A513C1" w:rsidP="00A513C1">
      <w:pPr>
        <w:tabs>
          <w:tab w:val="left" w:pos="1680"/>
        </w:tabs>
        <w:jc w:val="center"/>
        <w:rPr>
          <w:b/>
          <w:sz w:val="26"/>
          <w:szCs w:val="26"/>
        </w:rPr>
      </w:pPr>
      <w:bookmarkStart w:id="0" w:name="_GoBack"/>
      <w:r w:rsidRPr="00BE48D9">
        <w:rPr>
          <w:b/>
          <w:sz w:val="26"/>
          <w:szCs w:val="26"/>
        </w:rPr>
        <w:t>Проект повестк</w:t>
      </w:r>
      <w:r w:rsidR="00BE3E24">
        <w:rPr>
          <w:b/>
          <w:sz w:val="26"/>
          <w:szCs w:val="26"/>
        </w:rPr>
        <w:t>и</w:t>
      </w:r>
      <w:r w:rsidRPr="00BE48D9">
        <w:rPr>
          <w:b/>
          <w:sz w:val="26"/>
          <w:szCs w:val="26"/>
        </w:rPr>
        <w:t xml:space="preserve"> дня</w:t>
      </w:r>
    </w:p>
    <w:p w:rsidR="00A513C1" w:rsidRPr="00BE48D9" w:rsidRDefault="00A513C1" w:rsidP="00A513C1">
      <w:pPr>
        <w:tabs>
          <w:tab w:val="left" w:pos="168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восемнадцатого</w:t>
      </w:r>
      <w:r w:rsidRPr="00BE48D9">
        <w:rPr>
          <w:b/>
          <w:sz w:val="26"/>
          <w:szCs w:val="26"/>
        </w:rPr>
        <w:t xml:space="preserve">    заседания Собрания депутатов</w:t>
      </w:r>
    </w:p>
    <w:p w:rsidR="00A513C1" w:rsidRPr="00BE48D9" w:rsidRDefault="00A513C1" w:rsidP="00A513C1">
      <w:pPr>
        <w:tabs>
          <w:tab w:val="left" w:pos="1680"/>
        </w:tabs>
        <w:jc w:val="center"/>
        <w:rPr>
          <w:b/>
          <w:sz w:val="26"/>
          <w:szCs w:val="26"/>
        </w:rPr>
      </w:pPr>
      <w:r w:rsidRPr="00BE48D9">
        <w:rPr>
          <w:b/>
          <w:sz w:val="26"/>
          <w:szCs w:val="26"/>
        </w:rPr>
        <w:t>муниципального района «Дербентский район</w:t>
      </w:r>
    </w:p>
    <w:bookmarkEnd w:id="0"/>
    <w:p w:rsidR="00A513C1" w:rsidRPr="00BE48D9" w:rsidRDefault="00A513C1" w:rsidP="00A513C1">
      <w:pPr>
        <w:tabs>
          <w:tab w:val="left" w:pos="1680"/>
        </w:tabs>
        <w:jc w:val="center"/>
        <w:rPr>
          <w:sz w:val="26"/>
          <w:szCs w:val="26"/>
        </w:rPr>
      </w:pPr>
    </w:p>
    <w:p w:rsidR="00A513C1" w:rsidRPr="00BE48D9" w:rsidRDefault="00A513C1" w:rsidP="00A513C1">
      <w:pPr>
        <w:tabs>
          <w:tab w:val="left" w:pos="1680"/>
        </w:tabs>
        <w:jc w:val="both"/>
        <w:rPr>
          <w:sz w:val="26"/>
          <w:szCs w:val="26"/>
        </w:rPr>
      </w:pPr>
      <w:r w:rsidRPr="00BE48D9">
        <w:rPr>
          <w:sz w:val="26"/>
          <w:szCs w:val="26"/>
        </w:rPr>
        <w:t>«</w:t>
      </w:r>
      <w:r>
        <w:rPr>
          <w:sz w:val="26"/>
          <w:szCs w:val="26"/>
        </w:rPr>
        <w:t>3</w:t>
      </w:r>
      <w:r w:rsidRPr="00BE48D9">
        <w:rPr>
          <w:sz w:val="26"/>
          <w:szCs w:val="26"/>
        </w:rPr>
        <w:t xml:space="preserve">1»  </w:t>
      </w:r>
      <w:r>
        <w:rPr>
          <w:sz w:val="26"/>
          <w:szCs w:val="26"/>
        </w:rPr>
        <w:t>октя</w:t>
      </w:r>
      <w:r w:rsidRPr="00BE48D9">
        <w:rPr>
          <w:sz w:val="26"/>
          <w:szCs w:val="26"/>
        </w:rPr>
        <w:t xml:space="preserve">бря  2018г.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BE48D9">
        <w:rPr>
          <w:sz w:val="26"/>
          <w:szCs w:val="26"/>
        </w:rPr>
        <w:t xml:space="preserve"> г. Дербент                                              </w:t>
      </w:r>
    </w:p>
    <w:p w:rsidR="00A513C1" w:rsidRPr="00BE48D9" w:rsidRDefault="00A513C1" w:rsidP="00A513C1">
      <w:pPr>
        <w:pStyle w:val="a3"/>
        <w:rPr>
          <w:rFonts w:ascii="Times New Roman" w:hAnsi="Times New Roman" w:cs="Times New Roman"/>
          <w:sz w:val="26"/>
          <w:szCs w:val="26"/>
        </w:rPr>
      </w:pPr>
      <w:r w:rsidRPr="00BE48D9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D91D05" w:rsidRPr="00D91D05" w:rsidRDefault="00D91D05" w:rsidP="00D91D05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D91D05">
        <w:rPr>
          <w:rFonts w:ascii="Times New Roman" w:hAnsi="Times New Roman" w:cs="Times New Roman"/>
          <w:sz w:val="26"/>
          <w:szCs w:val="26"/>
        </w:rPr>
        <w:t xml:space="preserve">О принятии проекта решения Собрания депутатов МР «Дербентский  район» «О внесении изменений  и дополнений в Устав муниципального образования «Дербентский район».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1D05" w:rsidRDefault="00D91D05" w:rsidP="00D91D05">
      <w:pPr>
        <w:rPr>
          <w:sz w:val="26"/>
          <w:szCs w:val="26"/>
        </w:rPr>
      </w:pPr>
      <w:r w:rsidRPr="00D91D05">
        <w:rPr>
          <w:sz w:val="26"/>
          <w:szCs w:val="26"/>
        </w:rPr>
        <w:t>Информация - Управляющий  делами администрации МР «Дербентский район» Касимов  Р.К.</w:t>
      </w:r>
    </w:p>
    <w:p w:rsidR="00A513C1" w:rsidRPr="00BE48D9" w:rsidRDefault="00D91D05" w:rsidP="00A513C1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513C1" w:rsidRPr="00BE48D9">
        <w:rPr>
          <w:rFonts w:ascii="Times New Roman" w:hAnsi="Times New Roman" w:cs="Times New Roman"/>
          <w:sz w:val="26"/>
          <w:szCs w:val="26"/>
        </w:rPr>
        <w:t xml:space="preserve">.Отчет об исполнении бюджета МР «Дербентский район» за </w:t>
      </w:r>
      <w:r w:rsidR="00A513C1">
        <w:rPr>
          <w:rFonts w:ascii="Times New Roman" w:hAnsi="Times New Roman" w:cs="Times New Roman"/>
          <w:sz w:val="26"/>
          <w:szCs w:val="26"/>
        </w:rPr>
        <w:t xml:space="preserve">девять месяцев </w:t>
      </w:r>
      <w:r w:rsidR="00A513C1" w:rsidRPr="00BE48D9">
        <w:rPr>
          <w:rFonts w:ascii="Times New Roman" w:hAnsi="Times New Roman" w:cs="Times New Roman"/>
          <w:sz w:val="26"/>
          <w:szCs w:val="26"/>
        </w:rPr>
        <w:t xml:space="preserve">2018 года. Информация - начальник  МУ «Финансовое управление администрации  МР «Дербентский  район»  Алифханов  П.А.          </w:t>
      </w:r>
    </w:p>
    <w:p w:rsidR="00A513C1" w:rsidRPr="00BE48D9" w:rsidRDefault="00D91D05" w:rsidP="00A513C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513C1" w:rsidRPr="00BE48D9">
        <w:rPr>
          <w:rFonts w:ascii="Times New Roman" w:hAnsi="Times New Roman" w:cs="Times New Roman"/>
          <w:sz w:val="26"/>
          <w:szCs w:val="26"/>
        </w:rPr>
        <w:t xml:space="preserve">.«О внесении  изменений  в  решение  Собрания  депутатов  МР «Дербентский район» №12/1  от  26  декабря  2017  года «О районном  бюджете  МР «Дербентский   район»  на  2018  год  и  плановый  период  2019 и 2020  годов».                                                                                     Информация - начальник  МУ «Финансовое управление администрации  МР «Дербентский  район»  Алифханов  П.А.                                                                                                                                  </w:t>
      </w:r>
    </w:p>
    <w:p w:rsidR="00A513C1" w:rsidRDefault="00A513C1" w:rsidP="00A513C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91D05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 Об утверждении Положения о порядке ведения перечня видов муниципального контроля и органов местного самоуправления, уполномоченных на их осуществление, на территории муниципального района «Дербентский район».</w:t>
      </w:r>
    </w:p>
    <w:p w:rsidR="00A513C1" w:rsidRDefault="00A513C1" w:rsidP="00A513C1">
      <w:pPr>
        <w:pStyle w:val="a3"/>
        <w:rPr>
          <w:rFonts w:ascii="Times New Roman" w:hAnsi="Times New Roman" w:cs="Times New Roman"/>
          <w:sz w:val="26"/>
          <w:szCs w:val="26"/>
        </w:rPr>
      </w:pPr>
      <w:r w:rsidRPr="00BE48D9">
        <w:rPr>
          <w:rFonts w:ascii="Times New Roman" w:hAnsi="Times New Roman" w:cs="Times New Roman"/>
          <w:sz w:val="26"/>
          <w:szCs w:val="26"/>
        </w:rPr>
        <w:t xml:space="preserve">Информация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BE48D9">
        <w:rPr>
          <w:rFonts w:ascii="Times New Roman" w:hAnsi="Times New Roman" w:cs="Times New Roman"/>
          <w:sz w:val="26"/>
          <w:szCs w:val="26"/>
        </w:rPr>
        <w:t xml:space="preserve"> </w:t>
      </w:r>
      <w:r w:rsidR="00B0589E">
        <w:rPr>
          <w:rFonts w:ascii="Times New Roman" w:hAnsi="Times New Roman" w:cs="Times New Roman"/>
          <w:sz w:val="26"/>
          <w:szCs w:val="26"/>
        </w:rPr>
        <w:t>начальник юридического отдела администрации Дербентского района Расулов А.Б.</w:t>
      </w:r>
    </w:p>
    <w:p w:rsidR="00A513C1" w:rsidRDefault="00D91D05" w:rsidP="00A513C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513C1">
        <w:rPr>
          <w:rFonts w:ascii="Times New Roman" w:hAnsi="Times New Roman" w:cs="Times New Roman"/>
          <w:sz w:val="26"/>
          <w:szCs w:val="26"/>
        </w:rPr>
        <w:t>.</w:t>
      </w:r>
      <w:r w:rsidR="00A513C1" w:rsidRPr="00A513C1">
        <w:rPr>
          <w:rFonts w:ascii="Times New Roman" w:hAnsi="Times New Roman" w:cs="Times New Roman"/>
          <w:sz w:val="26"/>
          <w:szCs w:val="26"/>
        </w:rPr>
        <w:t xml:space="preserve"> </w:t>
      </w:r>
      <w:r w:rsidR="00A513C1">
        <w:rPr>
          <w:rFonts w:ascii="Times New Roman" w:hAnsi="Times New Roman" w:cs="Times New Roman"/>
          <w:sz w:val="26"/>
          <w:szCs w:val="26"/>
        </w:rPr>
        <w:t xml:space="preserve">Об утверждении Положения о порядке проведения конкурса на замещение вакантной должности муниципальной службы в органах местного самоуправления муниципального района «Дербентский район». </w:t>
      </w:r>
    </w:p>
    <w:p w:rsidR="00B0589E" w:rsidRDefault="00A513C1" w:rsidP="00B0589E">
      <w:pPr>
        <w:pStyle w:val="a3"/>
        <w:rPr>
          <w:rFonts w:ascii="Times New Roman" w:hAnsi="Times New Roman" w:cs="Times New Roman"/>
          <w:sz w:val="26"/>
          <w:szCs w:val="26"/>
        </w:rPr>
      </w:pPr>
      <w:r w:rsidRPr="00BE48D9">
        <w:rPr>
          <w:rFonts w:ascii="Times New Roman" w:hAnsi="Times New Roman" w:cs="Times New Roman"/>
          <w:sz w:val="26"/>
          <w:szCs w:val="26"/>
        </w:rPr>
        <w:t xml:space="preserve">Информация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B0589E" w:rsidRPr="00B0589E">
        <w:rPr>
          <w:rFonts w:ascii="Times New Roman" w:hAnsi="Times New Roman" w:cs="Times New Roman"/>
          <w:sz w:val="26"/>
          <w:szCs w:val="26"/>
        </w:rPr>
        <w:t xml:space="preserve"> </w:t>
      </w:r>
      <w:r w:rsidR="00B0589E">
        <w:rPr>
          <w:rFonts w:ascii="Times New Roman" w:hAnsi="Times New Roman" w:cs="Times New Roman"/>
          <w:sz w:val="26"/>
          <w:szCs w:val="26"/>
        </w:rPr>
        <w:t>начальник юридического отдела администрации Дербентского района Расулов А.Б.</w:t>
      </w:r>
    </w:p>
    <w:p w:rsidR="00A513C1" w:rsidRDefault="00D91D05" w:rsidP="00A513C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</w:t>
      </w:r>
      <w:r w:rsidR="00B0589E">
        <w:rPr>
          <w:rFonts w:ascii="Times New Roman" w:hAnsi="Times New Roman" w:cs="Times New Roman"/>
          <w:sz w:val="26"/>
          <w:szCs w:val="26"/>
        </w:rPr>
        <w:t>. О состоянии оросительных систем Дербентского района.</w:t>
      </w:r>
    </w:p>
    <w:p w:rsidR="00197A54" w:rsidRDefault="00197A54" w:rsidP="00A513C1">
      <w:pPr>
        <w:pStyle w:val="a3"/>
        <w:rPr>
          <w:rFonts w:ascii="Times New Roman" w:hAnsi="Times New Roman" w:cs="Times New Roman"/>
          <w:sz w:val="26"/>
          <w:szCs w:val="26"/>
        </w:rPr>
      </w:pPr>
      <w:r w:rsidRPr="00BE48D9">
        <w:rPr>
          <w:rFonts w:ascii="Times New Roman" w:hAnsi="Times New Roman" w:cs="Times New Roman"/>
          <w:sz w:val="26"/>
          <w:szCs w:val="26"/>
        </w:rPr>
        <w:t>Информация</w:t>
      </w:r>
      <w:r>
        <w:rPr>
          <w:rFonts w:ascii="Times New Roman" w:hAnsi="Times New Roman" w:cs="Times New Roman"/>
          <w:sz w:val="26"/>
          <w:szCs w:val="26"/>
        </w:rPr>
        <w:t xml:space="preserve"> – начальник МБУ УАПК</w:t>
      </w:r>
      <w:r w:rsidR="0038742A">
        <w:rPr>
          <w:rFonts w:ascii="Times New Roman" w:hAnsi="Times New Roman" w:cs="Times New Roman"/>
          <w:sz w:val="26"/>
          <w:szCs w:val="26"/>
        </w:rPr>
        <w:t xml:space="preserve"> МР «Дербентский район» </w:t>
      </w:r>
      <w:r>
        <w:rPr>
          <w:rFonts w:ascii="Times New Roman" w:hAnsi="Times New Roman" w:cs="Times New Roman"/>
          <w:sz w:val="26"/>
          <w:szCs w:val="26"/>
        </w:rPr>
        <w:t xml:space="preserve"> – Герейханов Ю.М,</w:t>
      </w:r>
    </w:p>
    <w:p w:rsidR="00197A54" w:rsidRDefault="00197A54" w:rsidP="00A513C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7.О внесении изменений в штатную численность  контрольно – счетной палаты МР «Дербентский район»</w:t>
      </w:r>
    </w:p>
    <w:p w:rsidR="00197A54" w:rsidRDefault="00197A54" w:rsidP="00A513C1">
      <w:pPr>
        <w:pStyle w:val="a3"/>
        <w:rPr>
          <w:rFonts w:ascii="Times New Roman" w:hAnsi="Times New Roman" w:cs="Times New Roman"/>
          <w:sz w:val="26"/>
          <w:szCs w:val="26"/>
        </w:rPr>
      </w:pPr>
      <w:r w:rsidRPr="00BE48D9">
        <w:rPr>
          <w:rFonts w:ascii="Times New Roman" w:hAnsi="Times New Roman" w:cs="Times New Roman"/>
          <w:sz w:val="26"/>
          <w:szCs w:val="26"/>
        </w:rPr>
        <w:t>Информация</w:t>
      </w:r>
      <w:r>
        <w:rPr>
          <w:rFonts w:ascii="Times New Roman" w:hAnsi="Times New Roman" w:cs="Times New Roman"/>
          <w:sz w:val="26"/>
          <w:szCs w:val="26"/>
        </w:rPr>
        <w:t xml:space="preserve"> – Председатель КСП МР «Дербентский район» Рамазанов Т.Р.</w:t>
      </w:r>
    </w:p>
    <w:p w:rsidR="00A513C1" w:rsidRPr="00BE48D9" w:rsidRDefault="00197A54" w:rsidP="00A513C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884169">
        <w:rPr>
          <w:rFonts w:ascii="Times New Roman" w:hAnsi="Times New Roman" w:cs="Times New Roman"/>
          <w:sz w:val="26"/>
          <w:szCs w:val="26"/>
        </w:rPr>
        <w:t>.</w:t>
      </w:r>
      <w:r w:rsidR="00A513C1" w:rsidRPr="00BE48D9">
        <w:rPr>
          <w:rFonts w:ascii="Times New Roman" w:hAnsi="Times New Roman" w:cs="Times New Roman"/>
          <w:sz w:val="26"/>
          <w:szCs w:val="26"/>
        </w:rPr>
        <w:t>Разное.</w:t>
      </w:r>
    </w:p>
    <w:p w:rsidR="00197A54" w:rsidRPr="00323227" w:rsidRDefault="00197A54" w:rsidP="00197A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7A54" w:rsidRPr="00323227" w:rsidRDefault="00197A54" w:rsidP="00197A54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227">
        <w:rPr>
          <w:rFonts w:ascii="Times New Roman" w:hAnsi="Times New Roman" w:cs="Times New Roman"/>
          <w:sz w:val="28"/>
          <w:szCs w:val="28"/>
        </w:rPr>
        <w:t xml:space="preserve">Заседание Собрания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323227">
        <w:rPr>
          <w:rFonts w:ascii="Times New Roman" w:hAnsi="Times New Roman" w:cs="Times New Roman"/>
          <w:sz w:val="28"/>
          <w:szCs w:val="28"/>
        </w:rPr>
        <w:t xml:space="preserve"> МР «Дербентский  район» состоится 31 </w:t>
      </w:r>
      <w:r>
        <w:rPr>
          <w:rFonts w:ascii="Times New Roman" w:hAnsi="Times New Roman" w:cs="Times New Roman"/>
          <w:sz w:val="28"/>
          <w:szCs w:val="28"/>
        </w:rPr>
        <w:t>октябр</w:t>
      </w:r>
      <w:r w:rsidRPr="00323227">
        <w:rPr>
          <w:rFonts w:ascii="Times New Roman" w:hAnsi="Times New Roman" w:cs="Times New Roman"/>
          <w:sz w:val="28"/>
          <w:szCs w:val="28"/>
        </w:rPr>
        <w:t>я 2018 года</w:t>
      </w:r>
      <w:r w:rsidR="00FB66B3">
        <w:rPr>
          <w:rFonts w:ascii="Times New Roman" w:hAnsi="Times New Roman" w:cs="Times New Roman"/>
          <w:sz w:val="28"/>
          <w:szCs w:val="28"/>
        </w:rPr>
        <w:t>,</w:t>
      </w:r>
      <w:r w:rsidRPr="00323227">
        <w:rPr>
          <w:rFonts w:ascii="Times New Roman" w:hAnsi="Times New Roman" w:cs="Times New Roman"/>
          <w:sz w:val="28"/>
          <w:szCs w:val="28"/>
        </w:rPr>
        <w:t xml:space="preserve">  в  10 часов</w:t>
      </w:r>
      <w:r w:rsidR="00FB66B3">
        <w:rPr>
          <w:rFonts w:ascii="Times New Roman" w:hAnsi="Times New Roman" w:cs="Times New Roman"/>
          <w:sz w:val="28"/>
          <w:szCs w:val="28"/>
        </w:rPr>
        <w:t>,</w:t>
      </w:r>
      <w:r w:rsidRPr="00323227">
        <w:rPr>
          <w:rFonts w:ascii="Times New Roman" w:hAnsi="Times New Roman" w:cs="Times New Roman"/>
          <w:sz w:val="28"/>
          <w:szCs w:val="28"/>
        </w:rPr>
        <w:t xml:space="preserve"> в  актовом  зале  администрации МР «Дербентский  район» по адресу : г. Дербент ул. Гагарина  23.  </w:t>
      </w:r>
    </w:p>
    <w:p w:rsidR="00197A54" w:rsidRPr="00323227" w:rsidRDefault="00197A54" w:rsidP="00197A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7CA3" w:rsidRDefault="00D47CA3"/>
    <w:sectPr w:rsidR="00D47CA3" w:rsidSect="00D47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C1"/>
    <w:rsid w:val="0003561E"/>
    <w:rsid w:val="00197A54"/>
    <w:rsid w:val="0038742A"/>
    <w:rsid w:val="004B50A1"/>
    <w:rsid w:val="00884169"/>
    <w:rsid w:val="00904ED0"/>
    <w:rsid w:val="009231BF"/>
    <w:rsid w:val="00A513C1"/>
    <w:rsid w:val="00B0589E"/>
    <w:rsid w:val="00BE3E24"/>
    <w:rsid w:val="00D47CA3"/>
    <w:rsid w:val="00D91D05"/>
    <w:rsid w:val="00E53215"/>
    <w:rsid w:val="00F5035F"/>
    <w:rsid w:val="00FB3FBA"/>
    <w:rsid w:val="00FB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EAF19F-A204-4CCA-B49D-39959253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3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513C1"/>
    <w:pPr>
      <w:keepNext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513C1"/>
    <w:rPr>
      <w:rFonts w:eastAsia="Times New Roman" w:cs="Times New Roman"/>
      <w:b/>
      <w:bCs/>
      <w:sz w:val="28"/>
      <w:szCs w:val="20"/>
      <w:lang w:eastAsia="ru-RU"/>
    </w:rPr>
  </w:style>
  <w:style w:type="paragraph" w:styleId="a3">
    <w:name w:val="No Spacing"/>
    <w:uiPriority w:val="1"/>
    <w:qFormat/>
    <w:rsid w:val="00A513C1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</dc:creator>
  <cp:keywords/>
  <dc:description/>
  <cp:lastModifiedBy>User</cp:lastModifiedBy>
  <cp:revision>2</cp:revision>
  <cp:lastPrinted>2018-10-25T04:07:00Z</cp:lastPrinted>
  <dcterms:created xsi:type="dcterms:W3CDTF">2018-10-26T13:23:00Z</dcterms:created>
  <dcterms:modified xsi:type="dcterms:W3CDTF">2018-10-26T13:23:00Z</dcterms:modified>
</cp:coreProperties>
</file>