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02" w:rsidRPr="00625A22" w:rsidRDefault="00660902" w:rsidP="00660902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360198" w:rsidRPr="00A00FB1">
        <w:rPr>
          <w:noProof/>
          <w:sz w:val="28"/>
          <w:szCs w:val="28"/>
        </w:rPr>
        <w:object w:dxaOrig="4126" w:dyaOrig="5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7.5pt" o:ole="">
            <v:imagedata r:id="rId6" o:title=""/>
          </v:shape>
          <o:OLEObject Type="Embed" ProgID="CorelDraw.Graphic.22" ShapeID="_x0000_i1025" DrawAspect="Content" ObjectID="_1805178816" r:id="rId7"/>
        </w:object>
      </w:r>
    </w:p>
    <w:p w:rsidR="00660902" w:rsidRPr="00625A22" w:rsidRDefault="00660902" w:rsidP="00660902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660902" w:rsidRPr="00625A22" w:rsidRDefault="00660902" w:rsidP="00660902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660902" w:rsidRDefault="00EC2E60" w:rsidP="00660902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660902" w:rsidRPr="00625A22">
        <w:rPr>
          <w:sz w:val="28"/>
          <w:szCs w:val="28"/>
        </w:rPr>
        <w:t xml:space="preserve">                                                              </w:t>
      </w:r>
    </w:p>
    <w:p w:rsidR="00660902" w:rsidRPr="00360198" w:rsidRDefault="00660902" w:rsidP="00660902">
      <w:pPr>
        <w:pStyle w:val="1"/>
        <w:spacing w:after="0"/>
        <w:ind w:left="9"/>
        <w:rPr>
          <w:b/>
          <w:sz w:val="26"/>
          <w:szCs w:val="26"/>
        </w:rPr>
      </w:pPr>
      <w:r w:rsidRPr="00360198">
        <w:rPr>
          <w:b/>
        </w:rPr>
        <w:t xml:space="preserve">    27  </w:t>
      </w:r>
      <w:r w:rsidR="00360198" w:rsidRPr="00360198">
        <w:rPr>
          <w:b/>
        </w:rPr>
        <w:t>марта</w:t>
      </w:r>
      <w:r w:rsidRPr="00360198">
        <w:rPr>
          <w:b/>
        </w:rPr>
        <w:t xml:space="preserve">  202</w:t>
      </w:r>
      <w:r w:rsidR="00360198" w:rsidRPr="00360198">
        <w:rPr>
          <w:b/>
        </w:rPr>
        <w:t>5</w:t>
      </w:r>
      <w:r w:rsidRPr="00360198">
        <w:rPr>
          <w:b/>
        </w:rPr>
        <w:t xml:space="preserve"> г.                                                                               </w:t>
      </w:r>
      <w:r w:rsidRPr="00360198">
        <w:rPr>
          <w:rFonts w:eastAsia="Arial"/>
          <w:b/>
          <w:sz w:val="26"/>
          <w:szCs w:val="26"/>
        </w:rPr>
        <w:t>№</w:t>
      </w:r>
      <w:r w:rsidR="00360198" w:rsidRPr="00360198">
        <w:rPr>
          <w:rFonts w:eastAsia="Arial"/>
          <w:b/>
          <w:sz w:val="26"/>
          <w:szCs w:val="26"/>
        </w:rPr>
        <w:t>30/7</w:t>
      </w:r>
      <w:r w:rsidRPr="00360198">
        <w:rPr>
          <w:rFonts w:ascii="Arial" w:eastAsia="Arial" w:hAnsi="Arial" w:cs="Arial"/>
          <w:b/>
          <w:sz w:val="26"/>
          <w:szCs w:val="26"/>
        </w:rPr>
        <w:tab/>
      </w:r>
    </w:p>
    <w:p w:rsidR="00660902" w:rsidRDefault="00660902" w:rsidP="00F015EB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</w:p>
    <w:p w:rsidR="00F015EB" w:rsidRDefault="00F015EB" w:rsidP="00F015EB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 w:rsidRPr="00660902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F015EB" w:rsidRDefault="00F015EB" w:rsidP="00F015EB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</w:p>
    <w:p w:rsidR="005D7E17" w:rsidRPr="00660902" w:rsidRDefault="005D7E17" w:rsidP="005D7E17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0902">
        <w:rPr>
          <w:b/>
          <w:sz w:val="28"/>
          <w:szCs w:val="28"/>
        </w:rPr>
        <w:t xml:space="preserve">О внесении изменений в решение  Собрания депутатов МР </w:t>
      </w:r>
      <w:r w:rsidR="006D6D31" w:rsidRPr="00660902">
        <w:rPr>
          <w:b/>
          <w:sz w:val="28"/>
          <w:szCs w:val="28"/>
        </w:rPr>
        <w:t>«Дербентский район» от 31.07.20</w:t>
      </w:r>
      <w:r w:rsidRPr="00660902">
        <w:rPr>
          <w:b/>
          <w:sz w:val="28"/>
          <w:szCs w:val="28"/>
        </w:rPr>
        <w:t xml:space="preserve">18 № 16/15 «Об утверждении </w:t>
      </w:r>
      <w:r w:rsidRPr="00660902">
        <w:rPr>
          <w:b/>
          <w:spacing w:val="2"/>
          <w:sz w:val="28"/>
          <w:szCs w:val="28"/>
        </w:rPr>
        <w:t>Положения о порядке установления, выплаты и перерасчета ежемесячной доплаты к пенсии лицам, замещавшим муниципальные должности</w:t>
      </w:r>
      <w:r w:rsidR="00BE1B6B">
        <w:rPr>
          <w:b/>
          <w:spacing w:val="2"/>
          <w:sz w:val="28"/>
          <w:szCs w:val="28"/>
        </w:rPr>
        <w:t xml:space="preserve"> </w:t>
      </w:r>
      <w:r w:rsidRPr="00660902">
        <w:rPr>
          <w:b/>
          <w:spacing w:val="2"/>
          <w:sz w:val="28"/>
          <w:szCs w:val="28"/>
        </w:rPr>
        <w:t>в органах местного самоуправления   муниципального района «Дербентский район» и</w:t>
      </w:r>
      <w:r w:rsidR="00660902">
        <w:rPr>
          <w:b/>
          <w:spacing w:val="2"/>
          <w:sz w:val="28"/>
          <w:szCs w:val="28"/>
        </w:rPr>
        <w:t xml:space="preserve"> </w:t>
      </w:r>
      <w:r w:rsidRPr="00660902">
        <w:rPr>
          <w:b/>
          <w:sz w:val="28"/>
          <w:szCs w:val="28"/>
        </w:rPr>
        <w:t xml:space="preserve">«Об утверждении </w:t>
      </w:r>
      <w:r w:rsidRPr="00660902">
        <w:rPr>
          <w:b/>
          <w:spacing w:val="2"/>
          <w:sz w:val="28"/>
          <w:szCs w:val="28"/>
        </w:rPr>
        <w:t>Положения о порядке установления, выплаты и перерасчета  пенсии за выслугу лет лицам, замещавшим должности муниципальной службы в органах местного самоуправления   муниципаль</w:t>
      </w:r>
      <w:r w:rsidR="006D6D31" w:rsidRPr="00660902">
        <w:rPr>
          <w:b/>
          <w:spacing w:val="2"/>
          <w:sz w:val="28"/>
          <w:szCs w:val="28"/>
        </w:rPr>
        <w:t>ного района «Дербентский район»</w:t>
      </w:r>
    </w:p>
    <w:p w:rsidR="00B30E56" w:rsidRDefault="00B30E56"/>
    <w:p w:rsidR="005D7E17" w:rsidRDefault="005D7E17"/>
    <w:p w:rsidR="00660902" w:rsidRDefault="005D7E17" w:rsidP="00F015E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В связи с изменениями в </w:t>
      </w:r>
      <w:r>
        <w:rPr>
          <w:color w:val="22272F"/>
          <w:sz w:val="28"/>
          <w:szCs w:val="28"/>
          <w:shd w:val="clear" w:color="auto" w:fill="FFFFFF"/>
        </w:rPr>
        <w:t xml:space="preserve">Положении </w:t>
      </w:r>
      <w:r w:rsidRPr="005662EC">
        <w:rPr>
          <w:color w:val="22272F"/>
          <w:sz w:val="28"/>
          <w:szCs w:val="28"/>
          <w:shd w:val="clear" w:color="auto" w:fill="FFFFFF"/>
        </w:rPr>
        <w:t xml:space="preserve">о порядке установления, выплаты и перерасчета размера ежемесячной доплаты к пенсии лицам, замещавшим государственные должности </w:t>
      </w:r>
      <w:r>
        <w:rPr>
          <w:color w:val="22272F"/>
          <w:sz w:val="28"/>
          <w:szCs w:val="28"/>
          <w:shd w:val="clear" w:color="auto" w:fill="FFFFFF"/>
        </w:rPr>
        <w:t>Республики Дагестан, и Положении</w:t>
      </w:r>
      <w:r w:rsidRPr="005662EC">
        <w:rPr>
          <w:color w:val="22272F"/>
          <w:sz w:val="28"/>
          <w:szCs w:val="28"/>
          <w:shd w:val="clear" w:color="auto" w:fill="FFFFFF"/>
        </w:rPr>
        <w:t xml:space="preserve"> о порядке установления, выплаты и перерасчета размера пенсии за выслугу лет лицам, замещавшим должности государственной гражданской службы Республики Дагестан"</w:t>
      </w:r>
      <w:r>
        <w:rPr>
          <w:color w:val="22272F"/>
          <w:sz w:val="28"/>
          <w:szCs w:val="28"/>
          <w:shd w:val="clear" w:color="auto" w:fill="FFFFFF"/>
        </w:rPr>
        <w:t xml:space="preserve">, внесенными </w:t>
      </w:r>
      <w:r>
        <w:rPr>
          <w:spacing w:val="2"/>
          <w:sz w:val="28"/>
          <w:szCs w:val="28"/>
        </w:rPr>
        <w:t>постановлениями</w:t>
      </w:r>
      <w:r w:rsidR="00E80CCA">
        <w:rPr>
          <w:spacing w:val="2"/>
          <w:sz w:val="28"/>
          <w:szCs w:val="28"/>
        </w:rPr>
        <w:t xml:space="preserve"> </w:t>
      </w:r>
      <w:r w:rsidRPr="00612B24">
        <w:rPr>
          <w:color w:val="22272F"/>
          <w:sz w:val="28"/>
          <w:szCs w:val="28"/>
          <w:shd w:val="clear" w:color="auto" w:fill="FFFFFF"/>
        </w:rPr>
        <w:t xml:space="preserve">Правительства Республики Дагестан от </w:t>
      </w:r>
      <w:r>
        <w:rPr>
          <w:color w:val="22272F"/>
          <w:sz w:val="28"/>
          <w:szCs w:val="28"/>
          <w:shd w:val="clear" w:color="auto" w:fill="FFFFFF"/>
        </w:rPr>
        <w:t>11.02.2022 № 334 и от 13.08.2024 № 249, а также, в связи с  повышением должностных окладов лиц,</w:t>
      </w:r>
      <w:r w:rsidR="00E80CCA">
        <w:rPr>
          <w:color w:val="22272F"/>
          <w:sz w:val="28"/>
          <w:szCs w:val="28"/>
          <w:shd w:val="clear" w:color="auto" w:fill="FFFFFF"/>
        </w:rPr>
        <w:t xml:space="preserve"> </w:t>
      </w:r>
      <w:r w:rsidR="00F015EB">
        <w:rPr>
          <w:spacing w:val="2"/>
          <w:sz w:val="28"/>
          <w:szCs w:val="28"/>
        </w:rPr>
        <w:t>замещающим</w:t>
      </w:r>
      <w:r w:rsidRPr="00C2200D">
        <w:rPr>
          <w:spacing w:val="2"/>
          <w:sz w:val="28"/>
          <w:szCs w:val="28"/>
        </w:rPr>
        <w:t xml:space="preserve"> муниципальные должности</w:t>
      </w:r>
      <w:r w:rsidR="00E80CC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 </w:t>
      </w:r>
      <w:r w:rsidRPr="00C2200D">
        <w:rPr>
          <w:spacing w:val="2"/>
          <w:sz w:val="28"/>
          <w:szCs w:val="28"/>
        </w:rPr>
        <w:t xml:space="preserve"> должности муниципальной службы в органах местного самоуправления   муниципаль</w:t>
      </w:r>
      <w:r w:rsidR="00F015EB">
        <w:rPr>
          <w:spacing w:val="2"/>
          <w:sz w:val="28"/>
          <w:szCs w:val="28"/>
        </w:rPr>
        <w:t xml:space="preserve">ного района «Дербентский район», </w:t>
      </w:r>
      <w:r w:rsidR="00F015EB" w:rsidRPr="00186269">
        <w:rPr>
          <w:spacing w:val="2"/>
          <w:sz w:val="28"/>
          <w:szCs w:val="28"/>
        </w:rPr>
        <w:t xml:space="preserve">Собрание депутатов муниципального района «Дербентский район» </w:t>
      </w:r>
    </w:p>
    <w:p w:rsidR="00660902" w:rsidRDefault="00660902" w:rsidP="00660902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660902" w:rsidRDefault="00660902" w:rsidP="0066090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660902">
        <w:rPr>
          <w:b/>
          <w:spacing w:val="2"/>
          <w:sz w:val="28"/>
          <w:szCs w:val="28"/>
        </w:rPr>
        <w:t>РЕШИЛО</w:t>
      </w:r>
      <w:r w:rsidR="00F015EB" w:rsidRPr="00660902">
        <w:rPr>
          <w:b/>
          <w:spacing w:val="2"/>
          <w:sz w:val="28"/>
          <w:szCs w:val="28"/>
        </w:rPr>
        <w:t>:</w:t>
      </w:r>
      <w:r w:rsidR="00F015EB" w:rsidRPr="00660902">
        <w:rPr>
          <w:b/>
          <w:spacing w:val="2"/>
          <w:sz w:val="28"/>
          <w:szCs w:val="28"/>
        </w:rPr>
        <w:br/>
      </w:r>
    </w:p>
    <w:p w:rsidR="00F015EB" w:rsidRDefault="00F015EB" w:rsidP="0066090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86269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 xml:space="preserve">Приложение № 1 к </w:t>
      </w:r>
      <w:r>
        <w:rPr>
          <w:sz w:val="28"/>
          <w:szCs w:val="28"/>
        </w:rPr>
        <w:t xml:space="preserve">решению  Собрания депутатов МР </w:t>
      </w:r>
      <w:r w:rsidR="006D6D31">
        <w:rPr>
          <w:sz w:val="28"/>
          <w:szCs w:val="28"/>
        </w:rPr>
        <w:t>«Дербентский район» от 31.07.20</w:t>
      </w:r>
      <w:r>
        <w:rPr>
          <w:sz w:val="28"/>
          <w:szCs w:val="28"/>
        </w:rPr>
        <w:t xml:space="preserve">18 № 16/15 </w:t>
      </w:r>
      <w:r>
        <w:rPr>
          <w:spacing w:val="2"/>
          <w:sz w:val="28"/>
          <w:szCs w:val="28"/>
        </w:rPr>
        <w:t>«</w:t>
      </w:r>
      <w:r w:rsidRPr="00186269">
        <w:rPr>
          <w:spacing w:val="2"/>
          <w:sz w:val="28"/>
          <w:szCs w:val="28"/>
        </w:rPr>
        <w:t>Положение о порядке установления, выплаты и перерасчета ежемесячной доплаты к пенсии лицам, замещавшим муниципальные должности</w:t>
      </w:r>
      <w:r w:rsidR="00E80CCA">
        <w:rPr>
          <w:spacing w:val="2"/>
          <w:sz w:val="28"/>
          <w:szCs w:val="28"/>
        </w:rPr>
        <w:t xml:space="preserve"> </w:t>
      </w:r>
      <w:r w:rsidRPr="00186269">
        <w:rPr>
          <w:spacing w:val="2"/>
          <w:sz w:val="28"/>
          <w:szCs w:val="28"/>
        </w:rPr>
        <w:t>в органах местного самоуправления   муниципального района «Дербентский район»</w:t>
      </w:r>
      <w:r>
        <w:rPr>
          <w:spacing w:val="2"/>
          <w:sz w:val="28"/>
          <w:szCs w:val="28"/>
        </w:rPr>
        <w:t xml:space="preserve">  у</w:t>
      </w:r>
      <w:r w:rsidRPr="00186269">
        <w:rPr>
          <w:spacing w:val="2"/>
          <w:sz w:val="28"/>
          <w:szCs w:val="28"/>
        </w:rPr>
        <w:t xml:space="preserve">твердить </w:t>
      </w:r>
      <w:r>
        <w:rPr>
          <w:spacing w:val="2"/>
          <w:sz w:val="28"/>
          <w:szCs w:val="28"/>
        </w:rPr>
        <w:t>в новой редакции</w:t>
      </w:r>
      <w:r w:rsidR="0066090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(Приложение № 1)</w:t>
      </w:r>
      <w:r w:rsidRPr="00186269">
        <w:rPr>
          <w:spacing w:val="2"/>
          <w:sz w:val="28"/>
          <w:szCs w:val="28"/>
        </w:rPr>
        <w:t>.</w:t>
      </w:r>
    </w:p>
    <w:p w:rsidR="00F015EB" w:rsidRDefault="00F015EB" w:rsidP="0066090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015EB" w:rsidRDefault="00F015EB" w:rsidP="0066090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2.Приложение № 2 к </w:t>
      </w:r>
      <w:r w:rsidR="00F172C0">
        <w:rPr>
          <w:sz w:val="28"/>
          <w:szCs w:val="28"/>
        </w:rPr>
        <w:t>решению Собрания</w:t>
      </w:r>
      <w:r>
        <w:rPr>
          <w:sz w:val="28"/>
          <w:szCs w:val="28"/>
        </w:rPr>
        <w:t xml:space="preserve"> депутатов МР </w:t>
      </w:r>
      <w:r w:rsidR="006D6D31">
        <w:rPr>
          <w:sz w:val="28"/>
          <w:szCs w:val="28"/>
        </w:rPr>
        <w:t>«Дербентский район» от 31.07.20</w:t>
      </w:r>
      <w:r>
        <w:rPr>
          <w:sz w:val="28"/>
          <w:szCs w:val="28"/>
        </w:rPr>
        <w:t xml:space="preserve">18 № 16/15 </w:t>
      </w:r>
      <w:r>
        <w:rPr>
          <w:spacing w:val="2"/>
          <w:sz w:val="28"/>
          <w:szCs w:val="28"/>
        </w:rPr>
        <w:t>«</w:t>
      </w:r>
      <w:r w:rsidRPr="00186269">
        <w:rPr>
          <w:spacing w:val="2"/>
          <w:sz w:val="28"/>
          <w:szCs w:val="28"/>
        </w:rPr>
        <w:t xml:space="preserve">Положение о порядке установления, выплаты </w:t>
      </w:r>
      <w:r w:rsidRPr="00186269">
        <w:rPr>
          <w:spacing w:val="2"/>
          <w:sz w:val="28"/>
          <w:szCs w:val="28"/>
        </w:rPr>
        <w:lastRenderedPageBreak/>
        <w:t>и перерасчета</w:t>
      </w:r>
      <w:r w:rsidR="00E80CCA">
        <w:rPr>
          <w:spacing w:val="2"/>
          <w:sz w:val="28"/>
          <w:szCs w:val="28"/>
        </w:rPr>
        <w:t xml:space="preserve"> </w:t>
      </w:r>
      <w:r w:rsidRPr="00186269">
        <w:rPr>
          <w:spacing w:val="2"/>
          <w:sz w:val="28"/>
          <w:szCs w:val="28"/>
        </w:rPr>
        <w:t>пенсии за выслугу лет лицам, замещавшим должности муниципальной службы в органах местного самоуправления   муниципального района «Дербентский район»</w:t>
      </w:r>
      <w:r>
        <w:rPr>
          <w:spacing w:val="2"/>
          <w:sz w:val="28"/>
          <w:szCs w:val="28"/>
        </w:rPr>
        <w:t>у</w:t>
      </w:r>
      <w:r w:rsidRPr="00186269">
        <w:rPr>
          <w:spacing w:val="2"/>
          <w:sz w:val="28"/>
          <w:szCs w:val="28"/>
        </w:rPr>
        <w:t xml:space="preserve">твердить </w:t>
      </w:r>
      <w:r>
        <w:rPr>
          <w:spacing w:val="2"/>
          <w:sz w:val="28"/>
          <w:szCs w:val="28"/>
        </w:rPr>
        <w:t>в новой редакции (Приложение № 2)</w:t>
      </w:r>
      <w:r w:rsidRPr="00186269">
        <w:rPr>
          <w:spacing w:val="2"/>
          <w:sz w:val="28"/>
          <w:szCs w:val="28"/>
        </w:rPr>
        <w:t>.</w:t>
      </w:r>
    </w:p>
    <w:p w:rsidR="00F015EB" w:rsidRDefault="00F015EB" w:rsidP="0066090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015EB" w:rsidRPr="00186269" w:rsidRDefault="00F015EB" w:rsidP="0066090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Pr="00186269">
        <w:rPr>
          <w:spacing w:val="2"/>
          <w:sz w:val="28"/>
          <w:szCs w:val="28"/>
        </w:rPr>
        <w:t>Администрации</w:t>
      </w:r>
      <w:r>
        <w:rPr>
          <w:spacing w:val="2"/>
          <w:sz w:val="28"/>
          <w:szCs w:val="28"/>
        </w:rPr>
        <w:t xml:space="preserve"> МР «Дербентский район»</w:t>
      </w:r>
      <w:r w:rsidRPr="00186269">
        <w:rPr>
          <w:spacing w:val="2"/>
          <w:sz w:val="28"/>
          <w:szCs w:val="28"/>
        </w:rPr>
        <w:t>ежегодно предусматривать в бюджете муниципального образования необходимые средства на выплату ежемесячной доплаты лицам, замещавшим муниципальные должности, и пенсии за выслугу лет</w:t>
      </w:r>
      <w:r>
        <w:rPr>
          <w:spacing w:val="2"/>
          <w:sz w:val="28"/>
          <w:szCs w:val="28"/>
        </w:rPr>
        <w:t xml:space="preserve"> лицам, замещавшим</w:t>
      </w:r>
      <w:r w:rsidRPr="00186269">
        <w:rPr>
          <w:spacing w:val="2"/>
          <w:sz w:val="28"/>
          <w:szCs w:val="28"/>
        </w:rPr>
        <w:t xml:space="preserve"> должности муниципальной службы в органах местного самоуправления муниципального района «Дербентский район».</w:t>
      </w:r>
    </w:p>
    <w:p w:rsidR="00F015EB" w:rsidRDefault="00F015EB" w:rsidP="0066090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9D272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60902">
        <w:rPr>
          <w:spacing w:val="2"/>
          <w:sz w:val="28"/>
          <w:szCs w:val="28"/>
        </w:rPr>
        <w:t xml:space="preserve">         </w:t>
      </w:r>
      <w:r>
        <w:rPr>
          <w:spacing w:val="2"/>
          <w:sz w:val="28"/>
          <w:szCs w:val="28"/>
        </w:rPr>
        <w:t>4.Рекомендовать главам городских и сельских поселений Дербентского района принять аналогичные меры по пенсионному обеспечению лиц, замещавших</w:t>
      </w:r>
      <w:r w:rsidRPr="008B5D39">
        <w:rPr>
          <w:spacing w:val="2"/>
          <w:sz w:val="28"/>
          <w:szCs w:val="28"/>
        </w:rPr>
        <w:t xml:space="preserve"> му</w:t>
      </w:r>
      <w:r>
        <w:rPr>
          <w:spacing w:val="2"/>
          <w:sz w:val="28"/>
          <w:szCs w:val="28"/>
        </w:rPr>
        <w:t xml:space="preserve">ниципальные должности и </w:t>
      </w:r>
      <w:r w:rsidRPr="008B5D39">
        <w:rPr>
          <w:spacing w:val="2"/>
          <w:sz w:val="28"/>
          <w:szCs w:val="28"/>
        </w:rPr>
        <w:t>должности муниципальной службы в органах местного самоуправления</w:t>
      </w:r>
      <w:r>
        <w:rPr>
          <w:spacing w:val="2"/>
          <w:sz w:val="28"/>
          <w:szCs w:val="28"/>
        </w:rPr>
        <w:t xml:space="preserve"> поселений.</w:t>
      </w:r>
    </w:p>
    <w:p w:rsidR="00F015EB" w:rsidRDefault="00F015EB" w:rsidP="0066090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60902">
        <w:rPr>
          <w:spacing w:val="2"/>
          <w:sz w:val="28"/>
          <w:szCs w:val="28"/>
        </w:rPr>
        <w:t xml:space="preserve">         </w:t>
      </w:r>
      <w:r>
        <w:rPr>
          <w:spacing w:val="2"/>
          <w:sz w:val="28"/>
          <w:szCs w:val="28"/>
        </w:rPr>
        <w:t>5.Настоящее Р</w:t>
      </w:r>
      <w:r w:rsidRPr="00AB2A16">
        <w:rPr>
          <w:spacing w:val="2"/>
          <w:sz w:val="28"/>
          <w:szCs w:val="28"/>
        </w:rPr>
        <w:t>ешение</w:t>
      </w:r>
      <w:r w:rsidR="0066090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подлежит опубликованию  в газете «Дербентские известия» и на официальном сайте администрации </w:t>
      </w:r>
      <w:r w:rsidR="00660902">
        <w:rPr>
          <w:spacing w:val="2"/>
          <w:sz w:val="28"/>
          <w:szCs w:val="28"/>
        </w:rPr>
        <w:t xml:space="preserve">муниципального района </w:t>
      </w:r>
      <w:r>
        <w:rPr>
          <w:spacing w:val="2"/>
          <w:sz w:val="28"/>
          <w:szCs w:val="28"/>
        </w:rPr>
        <w:t>«Дербентский район».</w:t>
      </w:r>
    </w:p>
    <w:p w:rsidR="00F015EB" w:rsidRDefault="00F015EB" w:rsidP="0066090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172C0" w:rsidRDefault="00660902" w:rsidP="0066090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F015EB">
        <w:rPr>
          <w:spacing w:val="2"/>
          <w:sz w:val="28"/>
          <w:szCs w:val="28"/>
        </w:rPr>
        <w:t>6. Настоящее Р</w:t>
      </w:r>
      <w:r w:rsidR="00F015EB" w:rsidRPr="00AB2A16">
        <w:rPr>
          <w:spacing w:val="2"/>
          <w:sz w:val="28"/>
          <w:szCs w:val="28"/>
        </w:rPr>
        <w:t>ешение вступает в силу со</w:t>
      </w:r>
      <w:r w:rsidR="00F015EB">
        <w:rPr>
          <w:spacing w:val="2"/>
          <w:sz w:val="28"/>
          <w:szCs w:val="28"/>
        </w:rPr>
        <w:t xml:space="preserve"> дня его </w:t>
      </w:r>
      <w:r>
        <w:rPr>
          <w:spacing w:val="2"/>
          <w:sz w:val="28"/>
          <w:szCs w:val="28"/>
        </w:rPr>
        <w:t>официального опубликования</w:t>
      </w:r>
      <w:r w:rsidR="00F015E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 </w:t>
      </w:r>
      <w:r w:rsidR="00F015EB">
        <w:rPr>
          <w:spacing w:val="2"/>
          <w:sz w:val="28"/>
          <w:szCs w:val="28"/>
        </w:rPr>
        <w:t>распространяется на п</w:t>
      </w:r>
      <w:r w:rsidR="00F172C0">
        <w:rPr>
          <w:spacing w:val="2"/>
          <w:sz w:val="28"/>
          <w:szCs w:val="28"/>
        </w:rPr>
        <w:t xml:space="preserve">равоотношения, возникшие с 1 января </w:t>
      </w:r>
      <w:r w:rsidR="00F015EB">
        <w:rPr>
          <w:spacing w:val="2"/>
          <w:sz w:val="28"/>
          <w:szCs w:val="28"/>
        </w:rPr>
        <w:t>2025</w:t>
      </w:r>
      <w:r w:rsidR="00F172C0">
        <w:rPr>
          <w:spacing w:val="2"/>
          <w:sz w:val="28"/>
          <w:szCs w:val="28"/>
        </w:rPr>
        <w:t xml:space="preserve"> года.</w:t>
      </w:r>
    </w:p>
    <w:p w:rsidR="00F172C0" w:rsidRDefault="00F172C0" w:rsidP="0066090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015EB" w:rsidRDefault="00660902" w:rsidP="0066090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  <w:r w:rsidR="00F172C0">
        <w:rPr>
          <w:spacing w:val="2"/>
          <w:sz w:val="28"/>
          <w:szCs w:val="28"/>
        </w:rPr>
        <w:t>7. В</w:t>
      </w:r>
      <w:r w:rsidR="00F015EB">
        <w:rPr>
          <w:spacing w:val="2"/>
          <w:sz w:val="28"/>
          <w:szCs w:val="28"/>
        </w:rPr>
        <w:t xml:space="preserve"> части, касающейся индексации пенсии за выслугу лет </w:t>
      </w:r>
      <w:r w:rsidR="00D723C8">
        <w:rPr>
          <w:spacing w:val="2"/>
          <w:sz w:val="28"/>
          <w:szCs w:val="28"/>
        </w:rPr>
        <w:t>лицам, замещавшим</w:t>
      </w:r>
      <w:r w:rsidR="00F015EB" w:rsidRPr="00C2200D">
        <w:rPr>
          <w:spacing w:val="2"/>
          <w:sz w:val="28"/>
          <w:szCs w:val="28"/>
        </w:rPr>
        <w:t xml:space="preserve"> должности муниципальной службы в органах местного самоуправления   муниципаль</w:t>
      </w:r>
      <w:r w:rsidR="00F015EB">
        <w:rPr>
          <w:spacing w:val="2"/>
          <w:sz w:val="28"/>
          <w:szCs w:val="28"/>
        </w:rPr>
        <w:t>ного района «Дербентски</w:t>
      </w:r>
      <w:r w:rsidR="00F172C0">
        <w:rPr>
          <w:spacing w:val="2"/>
          <w:sz w:val="28"/>
          <w:szCs w:val="28"/>
        </w:rPr>
        <w:t xml:space="preserve">й </w:t>
      </w:r>
      <w:r w:rsidR="00D723C8">
        <w:rPr>
          <w:spacing w:val="2"/>
          <w:sz w:val="28"/>
          <w:szCs w:val="28"/>
        </w:rPr>
        <w:t>район» в</w:t>
      </w:r>
      <w:r w:rsidR="00F172C0">
        <w:rPr>
          <w:spacing w:val="2"/>
          <w:sz w:val="28"/>
          <w:szCs w:val="28"/>
        </w:rPr>
        <w:t xml:space="preserve"> связи с повышением окладов муниципальных служащих </w:t>
      </w:r>
      <w:r w:rsidR="00C33E3B">
        <w:rPr>
          <w:spacing w:val="2"/>
          <w:sz w:val="28"/>
          <w:szCs w:val="28"/>
        </w:rPr>
        <w:t>с 1 июня 2024 года, настоящее Р</w:t>
      </w:r>
      <w:r w:rsidR="00F172C0">
        <w:rPr>
          <w:spacing w:val="2"/>
          <w:sz w:val="28"/>
          <w:szCs w:val="28"/>
        </w:rPr>
        <w:t>ешение распространяется на правоотношени</w:t>
      </w:r>
      <w:r w:rsidR="00C33E3B">
        <w:rPr>
          <w:spacing w:val="2"/>
          <w:sz w:val="28"/>
          <w:szCs w:val="28"/>
        </w:rPr>
        <w:t xml:space="preserve">я, возникшие с 1 июня 2024 года, с применением </w:t>
      </w:r>
      <w:r w:rsidR="00D723C8">
        <w:rPr>
          <w:spacing w:val="2"/>
          <w:sz w:val="28"/>
          <w:szCs w:val="28"/>
        </w:rPr>
        <w:t>р</w:t>
      </w:r>
      <w:r w:rsidR="00D723C8" w:rsidRPr="00E00D79">
        <w:rPr>
          <w:spacing w:val="2"/>
          <w:sz w:val="28"/>
          <w:szCs w:val="28"/>
        </w:rPr>
        <w:t>азмер</w:t>
      </w:r>
      <w:r w:rsidR="00D723C8">
        <w:rPr>
          <w:spacing w:val="2"/>
          <w:sz w:val="28"/>
          <w:szCs w:val="28"/>
        </w:rPr>
        <w:t>а</w:t>
      </w:r>
      <w:r w:rsidR="00D723C8" w:rsidRPr="00E00D79">
        <w:rPr>
          <w:spacing w:val="2"/>
          <w:sz w:val="28"/>
          <w:szCs w:val="28"/>
        </w:rPr>
        <w:t xml:space="preserve"> среднемесячного заработка, исходя из которого  </w:t>
      </w:r>
      <w:r w:rsidR="00D723C8">
        <w:rPr>
          <w:spacing w:val="2"/>
          <w:sz w:val="28"/>
          <w:szCs w:val="28"/>
        </w:rPr>
        <w:t>индексируется пенсия за выслугу лет, не превышающего</w:t>
      </w:r>
      <w:r w:rsidR="00D723C8" w:rsidRPr="00E00D79">
        <w:rPr>
          <w:spacing w:val="2"/>
          <w:sz w:val="28"/>
          <w:szCs w:val="28"/>
        </w:rPr>
        <w:t xml:space="preserve"> 80 процентов месячного денежного содержания по соответствующей должности муниципальной</w:t>
      </w:r>
      <w:r w:rsidR="00D723C8">
        <w:rPr>
          <w:spacing w:val="2"/>
          <w:sz w:val="28"/>
          <w:szCs w:val="28"/>
        </w:rPr>
        <w:t xml:space="preserve"> службы.</w:t>
      </w:r>
    </w:p>
    <w:p w:rsidR="00660902" w:rsidRDefault="00660902" w:rsidP="0066090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60902" w:rsidRPr="00660902" w:rsidRDefault="00660902" w:rsidP="006609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60902">
        <w:rPr>
          <w:rFonts w:ascii="Times New Roman" w:hAnsi="Times New Roman" w:cs="Times New Roman"/>
          <w:b/>
          <w:sz w:val="28"/>
          <w:szCs w:val="28"/>
        </w:rPr>
        <w:t>Глава</w:t>
      </w:r>
      <w:r w:rsidRPr="00660902">
        <w:rPr>
          <w:rFonts w:ascii="Times New Roman" w:hAnsi="Times New Roman" w:cs="Times New Roman"/>
          <w:b/>
          <w:sz w:val="28"/>
          <w:szCs w:val="28"/>
        </w:rPr>
        <w:br/>
        <w:t>муниципального района</w:t>
      </w:r>
      <w:r w:rsidRPr="00660902">
        <w:rPr>
          <w:rFonts w:ascii="Times New Roman" w:hAnsi="Times New Roman" w:cs="Times New Roman"/>
          <w:b/>
          <w:sz w:val="28"/>
          <w:szCs w:val="28"/>
        </w:rPr>
        <w:br/>
        <w:t>«Дербентский район»                                                      М.Г. Рагимов</w:t>
      </w:r>
    </w:p>
    <w:p w:rsidR="00660902" w:rsidRPr="00660902" w:rsidRDefault="00660902" w:rsidP="0066090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60902" w:rsidRPr="00660902" w:rsidRDefault="00660902" w:rsidP="006609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60902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D7E17" w:rsidRPr="005D7E17" w:rsidRDefault="00660902" w:rsidP="00360198">
      <w:pPr>
        <w:pStyle w:val="a6"/>
        <w:rPr>
          <w:color w:val="22272F"/>
          <w:sz w:val="28"/>
          <w:szCs w:val="28"/>
          <w:shd w:val="clear" w:color="auto" w:fill="FFFFFF"/>
        </w:rPr>
      </w:pPr>
      <w:r w:rsidRPr="00660902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  <w:r w:rsidRPr="00660902">
        <w:rPr>
          <w:rFonts w:ascii="Times New Roman" w:hAnsi="Times New Roman" w:cs="Times New Roman"/>
          <w:b/>
          <w:sz w:val="28"/>
          <w:szCs w:val="28"/>
        </w:rPr>
        <w:br/>
        <w:t>муниципального района</w:t>
      </w:r>
      <w:r w:rsidRPr="00660902">
        <w:rPr>
          <w:rFonts w:ascii="Times New Roman" w:hAnsi="Times New Roman" w:cs="Times New Roman"/>
          <w:b/>
          <w:sz w:val="28"/>
          <w:szCs w:val="28"/>
        </w:rPr>
        <w:br/>
        <w:t xml:space="preserve">«Дербентский район»                                                     М.А. Семедов </w:t>
      </w:r>
      <w:bookmarkStart w:id="0" w:name="_GoBack"/>
      <w:bookmarkEnd w:id="0"/>
    </w:p>
    <w:sectPr w:rsidR="005D7E17" w:rsidRPr="005D7E17" w:rsidSect="00360198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A24" w:rsidRDefault="00975A24" w:rsidP="00360198">
      <w:r>
        <w:separator/>
      </w:r>
    </w:p>
  </w:endnote>
  <w:endnote w:type="continuationSeparator" w:id="1">
    <w:p w:rsidR="00975A24" w:rsidRDefault="00975A24" w:rsidP="0036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41485"/>
      <w:docPartObj>
        <w:docPartGallery w:val="Page Numbers (Bottom of Page)"/>
        <w:docPartUnique/>
      </w:docPartObj>
    </w:sdtPr>
    <w:sdtContent>
      <w:p w:rsidR="00360198" w:rsidRDefault="00EC2E60">
        <w:pPr>
          <w:pStyle w:val="a9"/>
          <w:jc w:val="center"/>
        </w:pPr>
        <w:fldSimple w:instr=" PAGE   \* MERGEFORMAT ">
          <w:r w:rsidR="00E80CCA">
            <w:rPr>
              <w:noProof/>
            </w:rPr>
            <w:t>2</w:t>
          </w:r>
        </w:fldSimple>
      </w:p>
    </w:sdtContent>
  </w:sdt>
  <w:p w:rsidR="00360198" w:rsidRDefault="003601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A24" w:rsidRDefault="00975A24" w:rsidP="00360198">
      <w:r>
        <w:separator/>
      </w:r>
    </w:p>
  </w:footnote>
  <w:footnote w:type="continuationSeparator" w:id="1">
    <w:p w:rsidR="00975A24" w:rsidRDefault="00975A24" w:rsidP="00360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E17"/>
    <w:rsid w:val="001D2678"/>
    <w:rsid w:val="00360198"/>
    <w:rsid w:val="004767AB"/>
    <w:rsid w:val="005D7E17"/>
    <w:rsid w:val="00660902"/>
    <w:rsid w:val="006D6D31"/>
    <w:rsid w:val="00975A24"/>
    <w:rsid w:val="00A30D98"/>
    <w:rsid w:val="00AD55A4"/>
    <w:rsid w:val="00B30E56"/>
    <w:rsid w:val="00BE1B6B"/>
    <w:rsid w:val="00C058C4"/>
    <w:rsid w:val="00C33E3B"/>
    <w:rsid w:val="00D723C8"/>
    <w:rsid w:val="00DA0152"/>
    <w:rsid w:val="00E80CCA"/>
    <w:rsid w:val="00EC2E60"/>
    <w:rsid w:val="00F015EB"/>
    <w:rsid w:val="00F1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0902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66090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66090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60902"/>
    <w:pPr>
      <w:widowControl w:val="0"/>
      <w:spacing w:after="15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6609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360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0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01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0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SEVILYA</dc:creator>
  <cp:keywords/>
  <dc:description/>
  <cp:lastModifiedBy>xxx</cp:lastModifiedBy>
  <cp:revision>10</cp:revision>
  <cp:lastPrinted>2025-03-27T07:59:00Z</cp:lastPrinted>
  <dcterms:created xsi:type="dcterms:W3CDTF">2025-03-24T06:32:00Z</dcterms:created>
  <dcterms:modified xsi:type="dcterms:W3CDTF">2025-04-03T06:47:00Z</dcterms:modified>
</cp:coreProperties>
</file>