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8E" w:rsidRPr="00625A22" w:rsidRDefault="002A038E" w:rsidP="002A038E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6" o:title=""/>
          </v:shape>
          <o:OLEObject Type="Embed" ProgID="CorelDraw.Graphic.22" ShapeID="_x0000_i1025" DrawAspect="Content" ObjectID="_1779599194" r:id="rId7"/>
        </w:object>
      </w:r>
    </w:p>
    <w:p w:rsidR="002A038E" w:rsidRPr="00625A22" w:rsidRDefault="002A038E" w:rsidP="002A038E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25A22">
        <w:rPr>
          <w:rFonts w:ascii="Baltica" w:hAnsi="Baltica"/>
          <w:b/>
          <w:sz w:val="28"/>
          <w:szCs w:val="28"/>
        </w:rPr>
        <w:t>РЕСПУБЛИКА ДАГЕСТАН</w:t>
      </w:r>
    </w:p>
    <w:p w:rsidR="002A038E" w:rsidRPr="00625A22" w:rsidRDefault="002A038E" w:rsidP="002A038E">
      <w:pPr>
        <w:pStyle w:val="5"/>
        <w:jc w:val="center"/>
        <w:rPr>
          <w:szCs w:val="28"/>
        </w:rPr>
      </w:pPr>
      <w:r w:rsidRPr="00625A22">
        <w:rPr>
          <w:szCs w:val="28"/>
        </w:rPr>
        <w:t>СОБРАНИЕ ДЕПУТАТОВ МУНИЦИПАЛЬНОГО РАЙОНА «ДЕРБЕНТСКИЙ РАЙОН»</w:t>
      </w:r>
    </w:p>
    <w:p w:rsidR="002A038E" w:rsidRDefault="005C0287" w:rsidP="002A038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C0287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6.55pt;margin-top:9.15pt;width:496.65pt;height:0;z-index:251661312" o:connectortype="straight"/>
        </w:pict>
      </w:r>
      <w:r w:rsidRPr="005C0287">
        <w:rPr>
          <w:noProof/>
          <w:sz w:val="28"/>
          <w:szCs w:val="28"/>
        </w:rPr>
        <w:pict>
          <v:shape id="_x0000_s1028" type="#_x0000_t32" style="position:absolute;left:0;text-align:left;margin-left:-26.55pt;margin-top:5.1pt;width:472.5pt;height:0;z-index:251662336;mso-position-horizontal-relative:margin" o:connectortype="straight" strokeweight="3pt">
            <w10:wrap anchorx="margin"/>
          </v:shape>
        </w:pict>
      </w:r>
      <w:r w:rsidRPr="005C0287">
        <w:rPr>
          <w:noProof/>
          <w:sz w:val="28"/>
          <w:szCs w:val="28"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2A038E" w:rsidRPr="00625A22">
        <w:rPr>
          <w:sz w:val="28"/>
          <w:szCs w:val="28"/>
        </w:rPr>
        <w:t xml:space="preserve">                                                                 </w:t>
      </w:r>
    </w:p>
    <w:p w:rsidR="002A038E" w:rsidRDefault="002A038E" w:rsidP="002A038E">
      <w:pPr>
        <w:pStyle w:val="a3"/>
        <w:ind w:left="-567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  июня 2024г.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№</w:t>
      </w:r>
    </w:p>
    <w:p w:rsidR="002A038E" w:rsidRDefault="002A038E" w:rsidP="002A0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РЕШЕНИЕ(</w:t>
      </w:r>
      <w:r w:rsidR="00D65556">
        <w:rPr>
          <w:b/>
          <w:sz w:val="28"/>
          <w:szCs w:val="28"/>
        </w:rPr>
        <w:t>вопрос №2</w:t>
      </w:r>
      <w:r>
        <w:rPr>
          <w:b/>
          <w:sz w:val="28"/>
          <w:szCs w:val="28"/>
        </w:rPr>
        <w:t>)</w:t>
      </w:r>
    </w:p>
    <w:p w:rsidR="002A038E" w:rsidRDefault="002A038E" w:rsidP="002A038E">
      <w:pPr>
        <w:ind w:left="-567" w:firstLine="567"/>
        <w:jc w:val="center"/>
        <w:rPr>
          <w:b/>
          <w:color w:val="2D2D2D"/>
          <w:spacing w:val="2"/>
          <w:sz w:val="28"/>
          <w:szCs w:val="28"/>
        </w:rPr>
      </w:pPr>
    </w:p>
    <w:p w:rsidR="002A038E" w:rsidRPr="000059AC" w:rsidRDefault="002A038E" w:rsidP="002A038E">
      <w:pPr>
        <w:ind w:left="-567" w:firstLine="567"/>
        <w:jc w:val="center"/>
        <w:rPr>
          <w:b/>
          <w:sz w:val="28"/>
          <w:szCs w:val="28"/>
        </w:rPr>
      </w:pPr>
      <w:r w:rsidRPr="000059AC">
        <w:rPr>
          <w:b/>
          <w:color w:val="2D2D2D"/>
          <w:spacing w:val="2"/>
          <w:sz w:val="28"/>
          <w:szCs w:val="28"/>
        </w:rPr>
        <w:t xml:space="preserve">О внесении изменений и дополнений в решение Собрания депутатов МР «Дербентский район» </w:t>
      </w:r>
      <w:r>
        <w:rPr>
          <w:b/>
          <w:color w:val="2D2D2D"/>
          <w:spacing w:val="2"/>
          <w:sz w:val="28"/>
          <w:szCs w:val="28"/>
        </w:rPr>
        <w:t xml:space="preserve">от </w:t>
      </w:r>
      <w:r w:rsidRPr="000059AC">
        <w:rPr>
          <w:b/>
          <w:color w:val="2D2D2D"/>
          <w:spacing w:val="2"/>
          <w:sz w:val="28"/>
          <w:szCs w:val="28"/>
        </w:rPr>
        <w:t>05.11.2019</w:t>
      </w:r>
      <w:r>
        <w:rPr>
          <w:b/>
          <w:color w:val="2D2D2D"/>
          <w:spacing w:val="2"/>
          <w:sz w:val="28"/>
          <w:szCs w:val="28"/>
        </w:rPr>
        <w:t xml:space="preserve"> </w:t>
      </w:r>
      <w:r w:rsidRPr="000059AC">
        <w:rPr>
          <w:b/>
          <w:color w:val="2D2D2D"/>
          <w:spacing w:val="2"/>
          <w:sz w:val="28"/>
          <w:szCs w:val="28"/>
        </w:rPr>
        <w:t xml:space="preserve"> № 26/</w:t>
      </w:r>
      <w:r w:rsidRPr="000B37AC">
        <w:rPr>
          <w:b/>
          <w:color w:val="2D2D2D"/>
          <w:spacing w:val="2"/>
          <w:sz w:val="28"/>
          <w:szCs w:val="28"/>
        </w:rPr>
        <w:t>9</w:t>
      </w:r>
      <w:r w:rsidRPr="000B37AC">
        <w:rPr>
          <w:b/>
          <w:sz w:val="28"/>
          <w:szCs w:val="28"/>
        </w:rPr>
        <w:t xml:space="preserve">  « О создании комиссии по делам несовершеннолетних и защите их прав МР «Дербентский район»</w:t>
      </w:r>
    </w:p>
    <w:p w:rsidR="002A038E" w:rsidRDefault="002A038E" w:rsidP="002A038E">
      <w:pPr>
        <w:ind w:left="-567" w:firstLine="567"/>
        <w:jc w:val="both"/>
        <w:rPr>
          <w:sz w:val="28"/>
          <w:szCs w:val="28"/>
        </w:rPr>
      </w:pPr>
    </w:p>
    <w:p w:rsidR="002A038E" w:rsidRDefault="002A038E" w:rsidP="002A038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</w:t>
      </w:r>
      <w:r w:rsidRPr="00B75AB0">
        <w:rPr>
          <w:sz w:val="28"/>
          <w:szCs w:val="28"/>
        </w:rPr>
        <w:t xml:space="preserve"> с Федеральным законом от 24.06.1999 </w:t>
      </w:r>
      <w:r>
        <w:rPr>
          <w:sz w:val="28"/>
          <w:szCs w:val="28"/>
        </w:rPr>
        <w:t>№</w:t>
      </w:r>
      <w:r w:rsidRPr="00B75AB0">
        <w:rPr>
          <w:sz w:val="28"/>
          <w:szCs w:val="28"/>
        </w:rPr>
        <w:t xml:space="preserve">120-ФЗ </w:t>
      </w:r>
      <w:r w:rsidRPr="00B75AB0">
        <w:rPr>
          <w:color w:val="000000"/>
          <w:sz w:val="28"/>
          <w:szCs w:val="28"/>
        </w:rPr>
        <w:t>«Об основах системы профилактики безнадзорности и правонарушений несовершеннолетних»,</w:t>
      </w:r>
      <w:r>
        <w:rPr>
          <w:color w:val="000000"/>
          <w:sz w:val="28"/>
          <w:szCs w:val="28"/>
        </w:rPr>
        <w:t xml:space="preserve"> со статьей  7  </w:t>
      </w:r>
      <w:r w:rsidRPr="00B75AB0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B75AB0">
        <w:rPr>
          <w:sz w:val="28"/>
          <w:szCs w:val="28"/>
        </w:rPr>
        <w:t xml:space="preserve"> Республики Дагестан от 12.02</w:t>
      </w:r>
      <w:r>
        <w:rPr>
          <w:sz w:val="28"/>
          <w:szCs w:val="28"/>
        </w:rPr>
        <w:t>.2013 №4 «</w:t>
      </w:r>
      <w:r w:rsidRPr="00B75AB0">
        <w:rPr>
          <w:sz w:val="28"/>
          <w:szCs w:val="28"/>
        </w:rPr>
        <w:t>О комиссиях по делам несовершеннолетних и защит</w:t>
      </w:r>
      <w:r>
        <w:rPr>
          <w:sz w:val="28"/>
          <w:szCs w:val="28"/>
        </w:rPr>
        <w:t>е их прав в Республике Дагестан», Собрание депутатов МР «Дербентский  район»</w:t>
      </w:r>
    </w:p>
    <w:p w:rsidR="002A038E" w:rsidRDefault="002A038E" w:rsidP="002A038E">
      <w:pPr>
        <w:ind w:left="-567" w:firstLine="567"/>
        <w:jc w:val="center"/>
        <w:rPr>
          <w:b/>
          <w:sz w:val="28"/>
          <w:szCs w:val="28"/>
        </w:rPr>
      </w:pPr>
    </w:p>
    <w:p w:rsidR="002A038E" w:rsidRDefault="002A038E" w:rsidP="002A038E">
      <w:pPr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2A038E" w:rsidRDefault="002A038E" w:rsidP="002A038E">
      <w:pPr>
        <w:ind w:left="-567" w:firstLine="567"/>
        <w:jc w:val="both"/>
        <w:rPr>
          <w:sz w:val="28"/>
          <w:szCs w:val="28"/>
        </w:rPr>
      </w:pPr>
    </w:p>
    <w:p w:rsidR="002A038E" w:rsidRDefault="002A038E" w:rsidP="002A038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Собрания депутатов муниципального района «Дербентский район» от 05.11.2019 №26/9  « О создании комиссии по делам несовершеннолетних и защите их прав МР «Дербентский район», следующие изменения:</w:t>
      </w:r>
    </w:p>
    <w:p w:rsidR="002A038E" w:rsidRDefault="002A038E" w:rsidP="002A038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Приложение №1 «Положение </w:t>
      </w:r>
      <w:r w:rsidRPr="006B199F">
        <w:rPr>
          <w:bCs/>
          <w:spacing w:val="15"/>
          <w:sz w:val="28"/>
          <w:szCs w:val="28"/>
        </w:rPr>
        <w:t>о комиссии по делам несовершеннолетних и защите их прав</w:t>
      </w:r>
      <w:r>
        <w:rPr>
          <w:bCs/>
          <w:spacing w:val="15"/>
          <w:sz w:val="28"/>
          <w:szCs w:val="28"/>
        </w:rPr>
        <w:t xml:space="preserve"> </w:t>
      </w:r>
      <w:r w:rsidRPr="006B199F">
        <w:rPr>
          <w:bCs/>
          <w:spacing w:val="15"/>
          <w:sz w:val="28"/>
          <w:szCs w:val="28"/>
        </w:rPr>
        <w:t>МР «Дербентский район»</w:t>
      </w:r>
      <w:r>
        <w:rPr>
          <w:bCs/>
          <w:spacing w:val="15"/>
          <w:sz w:val="28"/>
          <w:szCs w:val="28"/>
        </w:rPr>
        <w:t>,</w:t>
      </w:r>
      <w:r w:rsidRPr="006B199F">
        <w:rPr>
          <w:bCs/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  <w:r w:rsidRPr="006B1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муниципального района «Дербентский район» от 05.11.2019 №26/9  « О создании комиссии по делам несовершеннолетних и защите их прав МР «Дербентский район» изложить в следующей редакции (приложение №1); </w:t>
      </w:r>
    </w:p>
    <w:p w:rsidR="002A038E" w:rsidRPr="00D74E54" w:rsidRDefault="002A038E" w:rsidP="002A038E">
      <w:pPr>
        <w:widowControl w:val="0"/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74E54">
        <w:rPr>
          <w:sz w:val="28"/>
          <w:szCs w:val="28"/>
        </w:rPr>
        <w:t>Приложение №2 «</w:t>
      </w:r>
      <w:r w:rsidRPr="00D74E54">
        <w:rPr>
          <w:spacing w:val="2"/>
          <w:sz w:val="28"/>
          <w:szCs w:val="28"/>
        </w:rPr>
        <w:t>Персональный состав Комиссии по делам несовершеннолетних и защите</w:t>
      </w:r>
      <w:r w:rsidRPr="00D74E54">
        <w:rPr>
          <w:bCs/>
          <w:spacing w:val="15"/>
          <w:sz w:val="28"/>
          <w:szCs w:val="28"/>
        </w:rPr>
        <w:t xml:space="preserve">», </w:t>
      </w:r>
      <w:r w:rsidRPr="00D74E54">
        <w:rPr>
          <w:sz w:val="28"/>
          <w:szCs w:val="28"/>
        </w:rPr>
        <w:t xml:space="preserve">к решению Собрания депутатов муниципального района «Дербентский район» от 05.11.2019 №26/9  « О создании комиссии по делам несовершеннолетних и защите их прав МР «Дербентский район» изложить в следующей редакции (приложение №2) </w:t>
      </w:r>
    </w:p>
    <w:p w:rsidR="002A038E" w:rsidRDefault="002A038E" w:rsidP="002A038E">
      <w:pPr>
        <w:ind w:left="-567" w:firstLine="567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2. Признать утратившими силу:</w:t>
      </w:r>
    </w:p>
    <w:p w:rsidR="002A038E" w:rsidRDefault="002A038E" w:rsidP="002A038E">
      <w:pPr>
        <w:ind w:left="-567" w:firstLine="567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 Пункт 1 решения Собрания депутатов МР «Дербентский район» от 16.07.2020  № 32/9 «Об утверждении Положения о Комиссии по делам несовершеннолетних и защите их прав МР «Дербентский район» в новой редакции».</w:t>
      </w:r>
    </w:p>
    <w:p w:rsidR="002A038E" w:rsidRDefault="002A038E" w:rsidP="002A038E">
      <w:pPr>
        <w:pStyle w:val="a5"/>
        <w:shd w:val="clear" w:color="auto" w:fill="FFFFFF"/>
        <w:spacing w:after="0" w:line="240" w:lineRule="auto"/>
        <w:ind w:left="-567" w:firstLine="56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sectPr w:rsidR="002A038E" w:rsidSect="002A038E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3.Отменить:</w:t>
      </w:r>
    </w:p>
    <w:p w:rsidR="002A038E" w:rsidRPr="00303F52" w:rsidRDefault="002A038E" w:rsidP="002A038E">
      <w:pPr>
        <w:pStyle w:val="a5"/>
        <w:shd w:val="clear" w:color="auto" w:fill="FFFFFF"/>
        <w:spacing w:after="0" w:line="240" w:lineRule="auto"/>
        <w:ind w:left="-567" w:firstLine="56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-Абзац второй пункта 3</w:t>
      </w:r>
      <w:r w:rsidRPr="00303F52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р</w:t>
      </w:r>
      <w:r w:rsidRPr="00303F52">
        <w:rPr>
          <w:rFonts w:ascii="Times New Roman" w:hAnsi="Times New Roman" w:cs="Times New Roman"/>
          <w:color w:val="2D2D2D"/>
          <w:spacing w:val="2"/>
          <w:sz w:val="28"/>
          <w:szCs w:val="28"/>
        </w:rPr>
        <w:t>ешения Собрания депутатов МР «Дербентский район» от 16.07.2020  № 32/9 «Об утверждении Положения о Комиссии по делам несовершеннолетних и защите их прав МР «Дербентский район» в новой редакции»</w:t>
      </w:r>
    </w:p>
    <w:p w:rsidR="002A038E" w:rsidRDefault="002A038E" w:rsidP="002A038E">
      <w:pPr>
        <w:pStyle w:val="a5"/>
        <w:shd w:val="clear" w:color="auto" w:fill="FFFFFF"/>
        <w:spacing w:after="0" w:line="240" w:lineRule="auto"/>
        <w:ind w:left="-567" w:firstLine="56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4. </w:t>
      </w:r>
      <w:r w:rsidRPr="009C75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решение</w:t>
      </w:r>
      <w:r w:rsidRPr="009C754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газете «Дербентские известия» и разместить на официальном сайте администрации муниципального района «Дербентский район».</w:t>
      </w:r>
    </w:p>
    <w:p w:rsidR="002A038E" w:rsidRDefault="002A038E" w:rsidP="002A038E">
      <w:pPr>
        <w:shd w:val="clear" w:color="auto" w:fill="FFFFFF"/>
        <w:ind w:hanging="567"/>
        <w:jc w:val="both"/>
        <w:textAlignment w:val="baseline"/>
        <w:rPr>
          <w:b/>
          <w:color w:val="2D2D2D"/>
          <w:spacing w:val="2"/>
          <w:sz w:val="28"/>
          <w:szCs w:val="28"/>
        </w:rPr>
      </w:pPr>
    </w:p>
    <w:p w:rsidR="002A038E" w:rsidRPr="009A51E2" w:rsidRDefault="002A038E" w:rsidP="002A038E">
      <w:pPr>
        <w:shd w:val="clear" w:color="auto" w:fill="FFFFFF"/>
        <w:ind w:hanging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9A51E2">
        <w:rPr>
          <w:b/>
          <w:color w:val="2D2D2D"/>
          <w:spacing w:val="2"/>
          <w:sz w:val="28"/>
          <w:szCs w:val="28"/>
        </w:rPr>
        <w:t>Глава муниципального района</w:t>
      </w:r>
    </w:p>
    <w:p w:rsidR="002A038E" w:rsidRDefault="002A038E" w:rsidP="002A038E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8D05E9">
        <w:rPr>
          <w:b/>
          <w:color w:val="2D2D2D"/>
          <w:spacing w:val="2"/>
          <w:sz w:val="28"/>
          <w:szCs w:val="28"/>
        </w:rPr>
        <w:t xml:space="preserve">«Дербентский район»                                </w:t>
      </w:r>
      <w:r>
        <w:rPr>
          <w:b/>
          <w:color w:val="2D2D2D"/>
          <w:spacing w:val="2"/>
          <w:sz w:val="28"/>
          <w:szCs w:val="28"/>
        </w:rPr>
        <w:t xml:space="preserve">               </w:t>
      </w:r>
      <w:r w:rsidRPr="008D05E9">
        <w:rPr>
          <w:b/>
          <w:color w:val="2D2D2D"/>
          <w:spacing w:val="2"/>
          <w:sz w:val="28"/>
          <w:szCs w:val="28"/>
        </w:rPr>
        <w:t xml:space="preserve">                  М.Г. Рагимов</w:t>
      </w:r>
    </w:p>
    <w:p w:rsidR="002A038E" w:rsidRDefault="002A038E" w:rsidP="002A038E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b/>
          <w:color w:val="2D2D2D"/>
          <w:spacing w:val="2"/>
          <w:sz w:val="28"/>
          <w:szCs w:val="28"/>
        </w:rPr>
      </w:pPr>
    </w:p>
    <w:p w:rsidR="002A038E" w:rsidRDefault="002A038E" w:rsidP="002A038E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 xml:space="preserve">Председатель </w:t>
      </w:r>
    </w:p>
    <w:p w:rsidR="002A038E" w:rsidRDefault="002A038E" w:rsidP="002A038E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 xml:space="preserve">Собрания депутатов                       </w:t>
      </w:r>
    </w:p>
    <w:p w:rsidR="00FB12CF" w:rsidRDefault="002A038E" w:rsidP="002A038E">
      <w:pPr>
        <w:pStyle w:val="formattext"/>
        <w:shd w:val="clear" w:color="auto" w:fill="FFFFFF"/>
        <w:spacing w:before="0" w:beforeAutospacing="0" w:after="0" w:afterAutospacing="0" w:line="263" w:lineRule="atLeast"/>
        <w:ind w:left="-567"/>
        <w:jc w:val="both"/>
        <w:textAlignment w:val="baseline"/>
      </w:pPr>
      <w:r>
        <w:rPr>
          <w:b/>
          <w:color w:val="2D2D2D"/>
          <w:spacing w:val="2"/>
          <w:sz w:val="28"/>
          <w:szCs w:val="28"/>
        </w:rPr>
        <w:t xml:space="preserve">МР «Дербентский район»                                                          М.А. Семедов </w:t>
      </w:r>
    </w:p>
    <w:sectPr w:rsidR="00FB12CF" w:rsidSect="002A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FE5" w:rsidRDefault="00564FE5" w:rsidP="002A038E">
      <w:r>
        <w:separator/>
      </w:r>
    </w:p>
  </w:endnote>
  <w:endnote w:type="continuationSeparator" w:id="1">
    <w:p w:rsidR="00564FE5" w:rsidRDefault="00564FE5" w:rsidP="002A0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207313"/>
      <w:docPartObj>
        <w:docPartGallery w:val="Page Numbers (Bottom of Page)"/>
        <w:docPartUnique/>
      </w:docPartObj>
    </w:sdtPr>
    <w:sdtContent>
      <w:p w:rsidR="002A038E" w:rsidRDefault="005C0287">
        <w:pPr>
          <w:pStyle w:val="a6"/>
          <w:jc w:val="center"/>
        </w:pPr>
        <w:fldSimple w:instr=" PAGE   \* MERGEFORMAT ">
          <w:r w:rsidR="00D74E54">
            <w:rPr>
              <w:noProof/>
            </w:rPr>
            <w:t>2</w:t>
          </w:r>
        </w:fldSimple>
      </w:p>
    </w:sdtContent>
  </w:sdt>
  <w:p w:rsidR="002A038E" w:rsidRDefault="002A038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95A" w:rsidRDefault="00564FE5">
    <w:pPr>
      <w:pStyle w:val="a6"/>
      <w:jc w:val="center"/>
    </w:pPr>
  </w:p>
  <w:p w:rsidR="00090241" w:rsidRDefault="00564F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FE5" w:rsidRDefault="00564FE5" w:rsidP="002A038E">
      <w:r>
        <w:separator/>
      </w:r>
    </w:p>
  </w:footnote>
  <w:footnote w:type="continuationSeparator" w:id="1">
    <w:p w:rsidR="00564FE5" w:rsidRDefault="00564FE5" w:rsidP="002A03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38E"/>
    <w:rsid w:val="00046152"/>
    <w:rsid w:val="0018741B"/>
    <w:rsid w:val="002A038E"/>
    <w:rsid w:val="00564FE5"/>
    <w:rsid w:val="005A3214"/>
    <w:rsid w:val="005C0287"/>
    <w:rsid w:val="008E5B54"/>
    <w:rsid w:val="00A12A73"/>
    <w:rsid w:val="00D65556"/>
    <w:rsid w:val="00D74E54"/>
    <w:rsid w:val="00E37070"/>
    <w:rsid w:val="00EA75F7"/>
    <w:rsid w:val="00F2580B"/>
    <w:rsid w:val="00FB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A038E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A038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2A038E"/>
    <w:pPr>
      <w:overflowPunct w:val="0"/>
      <w:autoSpaceDE w:val="0"/>
      <w:autoSpaceDN w:val="0"/>
      <w:adjustRightInd w:val="0"/>
      <w:spacing w:line="240" w:lineRule="atLeast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A038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A038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A03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2A03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0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A0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03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2024-06-10T09:41:00Z</dcterms:created>
  <dcterms:modified xsi:type="dcterms:W3CDTF">2024-06-11T05:20:00Z</dcterms:modified>
</cp:coreProperties>
</file>