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B635F6">
        <w:trPr>
          <w:trHeight w:val="14090"/>
        </w:trPr>
        <w:tc>
          <w:tcPr>
            <w:tcW w:w="107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«Утвержден»</w:t>
            </w:r>
          </w:p>
          <w:p w:rsidR="00B635F6" w:rsidRDefault="00CC79AC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Решением сессии</w:t>
            </w:r>
          </w:p>
          <w:p w:rsidR="00B635F6" w:rsidRDefault="00CC79AC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Собрания депутатов</w:t>
            </w:r>
          </w:p>
          <w:p w:rsidR="00B635F6" w:rsidRDefault="00CC79AC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МР Дербентский район  </w:t>
            </w:r>
          </w:p>
          <w:p w:rsidR="00B635F6" w:rsidRDefault="00CC79AC">
            <w:pPr>
              <w:spacing w:after="0" w:line="240" w:lineRule="auto"/>
              <w:ind w:right="318"/>
              <w:jc w:val="right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 xml:space="preserve">     </w:t>
            </w:r>
            <w:r w:rsidR="00757257">
              <w:rPr>
                <w:rFonts w:ascii="Arial" w:eastAsia="Arial" w:hAnsi="Arial" w:cs="Arial"/>
                <w:b/>
                <w:sz w:val="28"/>
              </w:rPr>
              <w:t xml:space="preserve">             «___»_________ 201</w:t>
            </w:r>
            <w:r w:rsidR="00D11FED">
              <w:rPr>
                <w:rFonts w:ascii="Arial" w:eastAsia="Arial" w:hAnsi="Arial" w:cs="Arial"/>
                <w:b/>
                <w:sz w:val="28"/>
              </w:rPr>
              <w:t>2</w:t>
            </w:r>
            <w:r>
              <w:rPr>
                <w:rFonts w:ascii="Arial" w:eastAsia="Arial" w:hAnsi="Arial" w:cs="Arial"/>
                <w:b/>
                <w:sz w:val="28"/>
              </w:rPr>
              <w:t>г.  №____</w:t>
            </w:r>
          </w:p>
          <w:p w:rsidR="00B635F6" w:rsidRDefault="00B63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</w:p>
          <w:p w:rsidR="00B635F6" w:rsidRDefault="00B635F6">
            <w:pPr>
              <w:spacing w:after="0" w:line="240" w:lineRule="auto"/>
              <w:ind w:right="318"/>
              <w:jc w:val="right"/>
              <w:rPr>
                <w:rFonts w:ascii="Arial" w:eastAsia="Arial" w:hAnsi="Arial" w:cs="Arial"/>
                <w:b/>
                <w:sz w:val="28"/>
              </w:rPr>
            </w:pPr>
          </w:p>
          <w:p w:rsidR="00B635F6" w:rsidRDefault="00B635F6">
            <w:pPr>
              <w:spacing w:after="0" w:line="240" w:lineRule="auto"/>
              <w:ind w:right="318"/>
              <w:jc w:val="right"/>
              <w:rPr>
                <w:rFonts w:ascii="Arial" w:eastAsia="Arial" w:hAnsi="Arial" w:cs="Arial"/>
                <w:b/>
                <w:sz w:val="28"/>
              </w:rPr>
            </w:pPr>
          </w:p>
          <w:p w:rsidR="00B635F6" w:rsidRDefault="00B635F6">
            <w:pPr>
              <w:spacing w:after="0" w:line="240" w:lineRule="auto"/>
              <w:ind w:right="318"/>
              <w:jc w:val="right"/>
              <w:rPr>
                <w:rFonts w:ascii="Arial" w:eastAsia="Arial" w:hAnsi="Arial" w:cs="Arial"/>
                <w:b/>
                <w:sz w:val="28"/>
              </w:rPr>
            </w:pPr>
          </w:p>
          <w:p w:rsidR="00B635F6" w:rsidRDefault="00B635F6">
            <w:pPr>
              <w:spacing w:after="0" w:line="240" w:lineRule="auto"/>
              <w:ind w:right="318"/>
              <w:jc w:val="right"/>
              <w:rPr>
                <w:rFonts w:ascii="Arial" w:eastAsia="Arial" w:hAnsi="Arial" w:cs="Arial"/>
                <w:b/>
                <w:sz w:val="28"/>
              </w:rPr>
            </w:pPr>
          </w:p>
          <w:p w:rsidR="00B635F6" w:rsidRDefault="00B635F6">
            <w:pPr>
              <w:spacing w:after="0" w:line="240" w:lineRule="auto"/>
              <w:ind w:right="318"/>
              <w:rPr>
                <w:rFonts w:ascii="Arial" w:eastAsia="Arial" w:hAnsi="Arial" w:cs="Arial"/>
                <w:b/>
                <w:sz w:val="28"/>
              </w:rPr>
            </w:pPr>
          </w:p>
          <w:p w:rsidR="00B635F6" w:rsidRDefault="00B635F6">
            <w:pPr>
              <w:spacing w:after="0" w:line="240" w:lineRule="auto"/>
              <w:ind w:right="318"/>
              <w:rPr>
                <w:rFonts w:ascii="Arial" w:eastAsia="Arial" w:hAnsi="Arial" w:cs="Arial"/>
                <w:b/>
                <w:sz w:val="28"/>
              </w:rPr>
            </w:pPr>
          </w:p>
          <w:p w:rsidR="00B635F6" w:rsidRDefault="00B635F6">
            <w:pPr>
              <w:spacing w:after="0" w:line="240" w:lineRule="auto"/>
              <w:ind w:right="318"/>
              <w:rPr>
                <w:rFonts w:ascii="Arial" w:eastAsia="Arial" w:hAnsi="Arial" w:cs="Arial"/>
                <w:b/>
                <w:sz w:val="28"/>
              </w:rPr>
            </w:pPr>
          </w:p>
          <w:p w:rsidR="00B635F6" w:rsidRDefault="00B63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</w:p>
          <w:p w:rsidR="00B635F6" w:rsidRDefault="00B63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</w:p>
          <w:p w:rsidR="00B635F6" w:rsidRDefault="00B63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</w:p>
          <w:p w:rsidR="00B635F6" w:rsidRDefault="00CC79AC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b/>
                <w:sz w:val="40"/>
              </w:rPr>
            </w:pPr>
            <w:r>
              <w:rPr>
                <w:rFonts w:ascii="Arial" w:eastAsia="Arial" w:hAnsi="Arial" w:cs="Arial"/>
                <w:b/>
                <w:sz w:val="40"/>
              </w:rPr>
              <w:t>ПРОГРАММА</w:t>
            </w:r>
          </w:p>
          <w:p w:rsidR="00B635F6" w:rsidRDefault="00CC79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  <w:r>
              <w:rPr>
                <w:rFonts w:ascii="Arial" w:eastAsia="Arial" w:hAnsi="Arial" w:cs="Arial"/>
                <w:b/>
                <w:sz w:val="36"/>
              </w:rPr>
              <w:t>экономического и социального развития</w:t>
            </w:r>
          </w:p>
          <w:p w:rsidR="00B635F6" w:rsidRDefault="00CC79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  <w:r>
              <w:rPr>
                <w:rFonts w:ascii="Arial" w:eastAsia="Arial" w:hAnsi="Arial" w:cs="Arial"/>
                <w:b/>
                <w:sz w:val="36"/>
              </w:rPr>
              <w:t>Дербентского района</w:t>
            </w:r>
          </w:p>
          <w:p w:rsidR="00B635F6" w:rsidRDefault="007572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  <w:r>
              <w:rPr>
                <w:rFonts w:ascii="Arial" w:eastAsia="Arial" w:hAnsi="Arial" w:cs="Arial"/>
                <w:b/>
                <w:sz w:val="36"/>
              </w:rPr>
              <w:t>на 2013-2015</w:t>
            </w:r>
            <w:r w:rsidR="00CC79AC">
              <w:rPr>
                <w:rFonts w:ascii="Arial" w:eastAsia="Arial" w:hAnsi="Arial" w:cs="Arial"/>
                <w:b/>
                <w:sz w:val="36"/>
              </w:rPr>
              <w:t xml:space="preserve"> гг.</w:t>
            </w:r>
          </w:p>
          <w:p w:rsidR="00B635F6" w:rsidRDefault="00B63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</w:p>
          <w:p w:rsidR="00B635F6" w:rsidRDefault="00B63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</w:p>
          <w:p w:rsidR="00B635F6" w:rsidRDefault="00B63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</w:p>
          <w:p w:rsidR="00B635F6" w:rsidRDefault="00B63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</w:p>
          <w:p w:rsidR="00B635F6" w:rsidRDefault="00B63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</w:p>
          <w:p w:rsidR="00B635F6" w:rsidRDefault="00B63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</w:p>
          <w:p w:rsidR="00B635F6" w:rsidRDefault="00B63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</w:p>
          <w:p w:rsidR="00B635F6" w:rsidRDefault="00B63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</w:p>
          <w:p w:rsidR="00B635F6" w:rsidRDefault="00B63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</w:p>
          <w:p w:rsidR="00B635F6" w:rsidRDefault="00B63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</w:p>
          <w:p w:rsidR="00B635F6" w:rsidRDefault="00B63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</w:p>
          <w:p w:rsidR="00B635F6" w:rsidRDefault="00B63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</w:p>
          <w:p w:rsidR="00B635F6" w:rsidRDefault="007572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  <w:r>
              <w:rPr>
                <w:rFonts w:ascii="Arial" w:eastAsia="Arial" w:hAnsi="Arial" w:cs="Arial"/>
                <w:b/>
                <w:sz w:val="36"/>
              </w:rPr>
              <w:t>Дербент – 2012</w:t>
            </w:r>
          </w:p>
          <w:p w:rsidR="00B635F6" w:rsidRDefault="00B635F6">
            <w:pPr>
              <w:spacing w:after="0" w:line="240" w:lineRule="auto"/>
              <w:ind w:left="400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35F6" w:rsidRDefault="00B635F6">
            <w:pPr>
              <w:spacing w:after="0" w:line="240" w:lineRule="auto"/>
              <w:ind w:left="400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C520C" w:rsidRDefault="00DC520C">
            <w:pPr>
              <w:spacing w:after="0" w:line="240" w:lineRule="auto"/>
              <w:ind w:left="400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35F6" w:rsidRDefault="00B635F6">
            <w:pPr>
              <w:spacing w:after="0" w:line="240" w:lineRule="auto"/>
              <w:ind w:left="400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77B4E" w:rsidRDefault="00677B4E">
            <w:pPr>
              <w:spacing w:after="0" w:line="240" w:lineRule="auto"/>
              <w:ind w:left="400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77B4E" w:rsidRDefault="00677B4E">
            <w:pPr>
              <w:spacing w:after="0" w:line="240" w:lineRule="auto"/>
              <w:ind w:left="400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35F6" w:rsidRDefault="00CC79AC">
            <w:pPr>
              <w:spacing w:after="0" w:line="240" w:lineRule="auto"/>
              <w:ind w:left="400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Общие положения</w:t>
            </w:r>
          </w:p>
          <w:p w:rsidR="00B635F6" w:rsidRDefault="00B635F6">
            <w:pPr>
              <w:spacing w:after="0" w:line="240" w:lineRule="auto"/>
              <w:ind w:left="400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35F6" w:rsidRDefault="00CC79A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DC520C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Одна из важнейших задач</w:t>
            </w:r>
            <w:r>
              <w:rPr>
                <w:rFonts w:ascii="Times" w:eastAsia="Times" w:hAnsi="Times" w:cs="Times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стоящих перед районам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современном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C520C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</w:p>
          <w:p w:rsidR="00DC520C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этапе</w:t>
            </w:r>
            <w:r>
              <w:rPr>
                <w:rFonts w:ascii="Times" w:eastAsia="Times" w:hAnsi="Times" w:cs="Times"/>
                <w:sz w:val="28"/>
              </w:rPr>
              <w:t>,</w:t>
            </w:r>
            <w:r w:rsidR="00DC520C">
              <w:rPr>
                <w:rFonts w:ascii="Times" w:eastAsia="Times" w:hAnsi="Times" w:cs="Times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заключается в создании необходимых 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C520C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интенсификации</w:t>
            </w:r>
            <w:r w:rsidR="00DC520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экономического роста</w:t>
            </w:r>
            <w:r>
              <w:rPr>
                <w:rFonts w:ascii="Times" w:eastAsia="Times" w:hAnsi="Times" w:cs="Times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повышения качества жизни </w:t>
            </w:r>
            <w:r w:rsidR="00DC520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635F6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населения района</w:t>
            </w:r>
            <w:r>
              <w:rPr>
                <w:rFonts w:ascii="Times" w:eastAsia="Times" w:hAnsi="Times" w:cs="Times"/>
                <w:sz w:val="28"/>
              </w:rPr>
              <w:t>.</w:t>
            </w:r>
          </w:p>
          <w:p w:rsidR="00DC520C" w:rsidRDefault="00ED1DA7" w:rsidP="00ED1D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В целях реализации Приоритетных проектов Президента РД Федерального </w:t>
            </w:r>
            <w:r w:rsidR="00CC79AC">
              <w:rPr>
                <w:rFonts w:ascii="Times New Roman" w:eastAsia="Times New Roman" w:hAnsi="Times New Roman" w:cs="Times New Roman"/>
                <w:sz w:val="28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CC79AC">
              <w:rPr>
                <w:rFonts w:ascii="Times New Roman" w:eastAsia="Times New Roman" w:hAnsi="Times New Roman" w:cs="Times New Roman"/>
                <w:sz w:val="28"/>
              </w:rPr>
              <w:t xml:space="preserve"> от </w:t>
            </w:r>
            <w:r w:rsidR="00CC79AC">
              <w:rPr>
                <w:rFonts w:ascii="Times" w:eastAsia="Times" w:hAnsi="Times" w:cs="Times"/>
                <w:sz w:val="28"/>
              </w:rPr>
              <w:t>6</w:t>
            </w:r>
            <w:r w:rsidR="00CC79AC">
              <w:rPr>
                <w:rFonts w:ascii="Times New Roman" w:eastAsia="Times New Roman" w:hAnsi="Times New Roman" w:cs="Times New Roman"/>
                <w:sz w:val="28"/>
              </w:rPr>
              <w:t xml:space="preserve"> октября </w:t>
            </w:r>
            <w:r w:rsidR="00CC79AC">
              <w:rPr>
                <w:rFonts w:ascii="Times" w:eastAsia="Times" w:hAnsi="Times" w:cs="Times"/>
                <w:sz w:val="28"/>
              </w:rPr>
              <w:t>2003</w:t>
            </w:r>
            <w:r w:rsidR="00CC79AC">
              <w:rPr>
                <w:rFonts w:ascii="Times New Roman" w:eastAsia="Times New Roman" w:hAnsi="Times New Roman" w:cs="Times New Roman"/>
                <w:sz w:val="28"/>
              </w:rPr>
              <w:t xml:space="preserve"> года №</w:t>
            </w:r>
            <w:r w:rsidR="00CC79AC">
              <w:rPr>
                <w:rFonts w:ascii="Times" w:eastAsia="Times" w:hAnsi="Times" w:cs="Times"/>
                <w:sz w:val="28"/>
              </w:rPr>
              <w:t>131-</w:t>
            </w:r>
            <w:r w:rsidR="00CC79AC">
              <w:rPr>
                <w:rFonts w:ascii="Times New Roman" w:eastAsia="Times New Roman" w:hAnsi="Times New Roman" w:cs="Times New Roman"/>
                <w:sz w:val="28"/>
              </w:rPr>
              <w:t>ФЗ</w:t>
            </w:r>
          </w:p>
          <w:p w:rsidR="00DC520C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" w:eastAsia="Times" w:hAnsi="Times" w:cs="Times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Об общих</w:t>
            </w:r>
            <w:r w:rsidR="00DC520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принципах  организации местного самоуправления в РФ</w:t>
            </w:r>
            <w:r>
              <w:rPr>
                <w:rFonts w:ascii="Times" w:eastAsia="Times" w:hAnsi="Times" w:cs="Times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C520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C520C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среди полномочий</w:t>
            </w:r>
            <w:r w:rsidR="00DC520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органов местного самоуправления по решению </w:t>
            </w:r>
          </w:p>
          <w:p w:rsidR="00DC520C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вопросов местного значения</w:t>
            </w:r>
            <w:r w:rsidR="00DC520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выделяют необходимость принятия и </w:t>
            </w:r>
          </w:p>
          <w:p w:rsidR="00DC520C" w:rsidRDefault="00CC79AC" w:rsidP="00DC520C">
            <w:pPr>
              <w:spacing w:after="0"/>
              <w:ind w:firstLine="720"/>
              <w:rPr>
                <w:rFonts w:ascii="Times" w:eastAsia="Times" w:hAnsi="Times" w:cs="Times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организации выполнения планов и</w:t>
            </w:r>
            <w:r w:rsidR="00DC520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 социально</w:t>
            </w:r>
            <w:r>
              <w:rPr>
                <w:rFonts w:ascii="Times" w:eastAsia="Times" w:hAnsi="Times" w:cs="Times"/>
                <w:sz w:val="28"/>
              </w:rPr>
              <w:t>-</w:t>
            </w:r>
          </w:p>
          <w:p w:rsidR="00B635F6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экономи</w:t>
            </w:r>
            <w:r w:rsidR="00DC520C">
              <w:rPr>
                <w:rFonts w:ascii="Times New Roman" w:eastAsia="Times New Roman" w:hAnsi="Times New Roman" w:cs="Times New Roman"/>
                <w:sz w:val="28"/>
              </w:rPr>
              <w:t xml:space="preserve">ческого развития муниципального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образования</w:t>
            </w:r>
            <w:r>
              <w:rPr>
                <w:rFonts w:ascii="Times" w:eastAsia="Times" w:hAnsi="Times" w:cs="Times"/>
                <w:sz w:val="28"/>
              </w:rPr>
              <w:t>.</w:t>
            </w:r>
          </w:p>
          <w:p w:rsidR="00DC520C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Перенос центра тяжести в решении большой совокупности </w:t>
            </w:r>
          </w:p>
          <w:p w:rsidR="00DC520C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социальных задач с</w:t>
            </w:r>
            <w:r w:rsidR="00DC520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федерального уровня на уровень региональный и </w:t>
            </w:r>
          </w:p>
          <w:p w:rsidR="00DC520C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указывает на</w:t>
            </w:r>
            <w:r w:rsidR="00DC520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ответственность муниципальных </w:t>
            </w:r>
          </w:p>
          <w:p w:rsidR="00DC520C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образований в решение   проблем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социально</w:t>
            </w:r>
            <w:r>
              <w:rPr>
                <w:rFonts w:ascii="Times" w:eastAsia="Times" w:hAnsi="Times" w:cs="Times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экономического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635F6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развития.</w:t>
            </w:r>
          </w:p>
          <w:p w:rsidR="00B635F6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Именно эти предпосылки стали причинами разработки «Программы</w:t>
            </w:r>
          </w:p>
          <w:p w:rsidR="00B635F6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экономического и социально</w:t>
            </w:r>
            <w:r>
              <w:rPr>
                <w:rFonts w:ascii="Times" w:eastAsia="Times" w:hAnsi="Times" w:cs="Times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развития муниципального образования</w:t>
            </w:r>
          </w:p>
          <w:p w:rsidR="00B635F6" w:rsidRDefault="00CC79AC" w:rsidP="00DC520C">
            <w:pPr>
              <w:spacing w:after="0"/>
              <w:ind w:firstLine="720"/>
              <w:rPr>
                <w:rFonts w:ascii="Times" w:eastAsia="Times" w:hAnsi="Times" w:cs="Times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«Дербентский район» на </w:t>
            </w:r>
            <w:r w:rsidR="00FB508E">
              <w:rPr>
                <w:rFonts w:ascii="Times" w:eastAsia="Times" w:hAnsi="Times" w:cs="Times"/>
                <w:sz w:val="28"/>
              </w:rPr>
              <w:t>2013</w:t>
            </w:r>
            <w:r>
              <w:rPr>
                <w:rFonts w:ascii="Times" w:eastAsia="Times" w:hAnsi="Times" w:cs="Times"/>
                <w:sz w:val="28"/>
              </w:rPr>
              <w:t xml:space="preserve"> – 201</w:t>
            </w:r>
            <w:r w:rsidR="00FB508E">
              <w:rPr>
                <w:rFonts w:ascii="Times" w:eastAsia="Times" w:hAnsi="Times" w:cs="Times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годы»</w:t>
            </w:r>
            <w:r>
              <w:rPr>
                <w:rFonts w:ascii="Times" w:eastAsia="Times" w:hAnsi="Times" w:cs="Times"/>
                <w:sz w:val="28"/>
              </w:rPr>
              <w:t>.</w:t>
            </w:r>
          </w:p>
          <w:p w:rsidR="00DC520C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Программы проводилась отделом экономики на основе </w:t>
            </w:r>
          </w:p>
          <w:p w:rsidR="00DC520C" w:rsidRDefault="00DC520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CC79AC">
              <w:rPr>
                <w:rFonts w:ascii="Times New Roman" w:eastAsia="Times New Roman" w:hAnsi="Times New Roman" w:cs="Times New Roman"/>
                <w:sz w:val="28"/>
              </w:rPr>
              <w:t>нализа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C79AC">
              <w:rPr>
                <w:rFonts w:ascii="Times New Roman" w:eastAsia="Times New Roman" w:hAnsi="Times New Roman" w:cs="Times New Roman"/>
                <w:sz w:val="28"/>
              </w:rPr>
              <w:t>сложившейся в районе социально</w:t>
            </w:r>
            <w:r w:rsidR="00CC79AC">
              <w:rPr>
                <w:rFonts w:ascii="Times" w:eastAsia="Times" w:hAnsi="Times" w:cs="Times"/>
                <w:sz w:val="28"/>
              </w:rPr>
              <w:t>-</w:t>
            </w:r>
            <w:r w:rsidR="00CC79AC">
              <w:rPr>
                <w:rFonts w:ascii="Times New Roman" w:eastAsia="Times New Roman" w:hAnsi="Times New Roman" w:cs="Times New Roman"/>
                <w:sz w:val="28"/>
              </w:rPr>
              <w:t>экономической ситуации</w:t>
            </w:r>
            <w:r w:rsidR="00CC79AC">
              <w:rPr>
                <w:rFonts w:ascii="Times" w:eastAsia="Times" w:hAnsi="Times" w:cs="Times"/>
                <w:sz w:val="28"/>
              </w:rPr>
              <w:t>,</w:t>
            </w:r>
            <w:r w:rsidR="00CC79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635F6" w:rsidRDefault="00CC79AC" w:rsidP="00DC520C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проблем</w:t>
            </w:r>
            <w:r>
              <w:rPr>
                <w:rFonts w:ascii="Times" w:eastAsia="Times" w:hAnsi="Times" w:cs="Times"/>
                <w:sz w:val="28"/>
              </w:rPr>
              <w:t>,</w:t>
            </w:r>
            <w:r w:rsidR="004B1C88">
              <w:rPr>
                <w:rFonts w:ascii="Times" w:eastAsia="Times" w:hAnsi="Times" w:cs="Times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особенностей и конкурентных преимуществ района</w:t>
            </w:r>
            <w:r>
              <w:rPr>
                <w:rFonts w:ascii="Times" w:eastAsia="Times" w:hAnsi="Times" w:cs="Times"/>
                <w:sz w:val="28"/>
              </w:rPr>
              <w:t>.</w:t>
            </w:r>
          </w:p>
          <w:p w:rsidR="00B635F6" w:rsidRDefault="00B635F6">
            <w:pPr>
              <w:spacing w:after="0" w:line="240" w:lineRule="auto"/>
            </w:pPr>
          </w:p>
        </w:tc>
      </w:tr>
    </w:tbl>
    <w:p w:rsidR="00B635F6" w:rsidRDefault="00CC79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</w:t>
      </w:r>
    </w:p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Содержание</w:t>
      </w:r>
    </w:p>
    <w:p w:rsidR="00B635F6" w:rsidRDefault="00B635F6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35F6" w:rsidRDefault="00B635F6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35F6" w:rsidRDefault="00B635F6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35F6" w:rsidRDefault="00B635F6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7"/>
        <w:gridCol w:w="6946"/>
        <w:gridCol w:w="1134"/>
      </w:tblGrid>
      <w:tr w:rsidR="00B635F6">
        <w:trPr>
          <w:trHeight w:val="1"/>
        </w:trPr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Паспорт  Программы</w:t>
            </w:r>
          </w:p>
          <w:p w:rsidR="00B635F6" w:rsidRDefault="00B635F6">
            <w:pPr>
              <w:tabs>
                <w:tab w:val="left" w:pos="8080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35F6">
        <w:trPr>
          <w:trHeight w:val="1"/>
        </w:trPr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tabs>
                <w:tab w:val="left" w:pos="80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6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Экономическое и социальное  положение Дербентского района</w:t>
            </w:r>
          </w:p>
          <w:p w:rsidR="00B635F6" w:rsidRDefault="00B635F6">
            <w:pPr>
              <w:tabs>
                <w:tab w:val="left" w:pos="8080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35F6">
        <w:trPr>
          <w:trHeight w:val="1"/>
        </w:trPr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tabs>
                <w:tab w:val="left" w:pos="80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6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tabs>
                <w:tab w:val="left" w:pos="8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Сильные и слабые стороны в социально- экономическом развитии Дербентского района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35F6">
        <w:trPr>
          <w:trHeight w:val="1"/>
        </w:trPr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tabs>
                <w:tab w:val="left" w:pos="80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6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Основные проблемы экономического и социального развития Дербентского района</w:t>
            </w:r>
          </w:p>
          <w:p w:rsidR="00B635F6" w:rsidRDefault="00B635F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35F6">
        <w:trPr>
          <w:trHeight w:val="1"/>
        </w:trPr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tabs>
                <w:tab w:val="left" w:pos="80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6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Цель и задачи Программы</w:t>
            </w:r>
          </w:p>
          <w:p w:rsidR="00B635F6" w:rsidRDefault="00B635F6">
            <w:pPr>
              <w:tabs>
                <w:tab w:val="left" w:pos="8080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35F6">
        <w:trPr>
          <w:trHeight w:val="1"/>
        </w:trPr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tabs>
                <w:tab w:val="left" w:pos="80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6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tabs>
                <w:tab w:val="left" w:pos="1113"/>
                <w:tab w:val="left" w:pos="2033"/>
                <w:tab w:val="left" w:pos="2953"/>
                <w:tab w:val="left" w:pos="3773"/>
                <w:tab w:val="left" w:pos="4593"/>
                <w:tab w:val="left" w:pos="5413"/>
                <w:tab w:val="left" w:pos="6333"/>
                <w:tab w:val="left" w:pos="7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Анализ действующих мер по улучшению социально-экономического положения Дербентского района.</w:t>
            </w:r>
          </w:p>
          <w:p w:rsidR="00B635F6" w:rsidRDefault="00B635F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35F6">
        <w:trPr>
          <w:trHeight w:val="1"/>
        </w:trPr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tabs>
                <w:tab w:val="left" w:pos="80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6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tabs>
                <w:tab w:val="left" w:pos="8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Ресурсное обеспечение реализации Программы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35F6">
        <w:trPr>
          <w:trHeight w:val="1"/>
        </w:trPr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tabs>
                <w:tab w:val="left" w:pos="80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7.</w:t>
            </w:r>
          </w:p>
        </w:tc>
        <w:tc>
          <w:tcPr>
            <w:tcW w:w="6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Реализация Программы </w:t>
            </w:r>
          </w:p>
          <w:p w:rsidR="00B635F6" w:rsidRDefault="006B0F83">
            <w:pPr>
              <w:tabs>
                <w:tab w:val="left" w:pos="8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контроль  за</w:t>
            </w:r>
            <w:proofErr w:type="gramEnd"/>
            <w:r w:rsidR="00CC79AC">
              <w:rPr>
                <w:rFonts w:ascii="Times New Roman" w:eastAsia="Times New Roman" w:hAnsi="Times New Roman" w:cs="Times New Roman"/>
                <w:sz w:val="32"/>
              </w:rPr>
              <w:t xml:space="preserve"> ходом  ее выполнения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B0F83">
        <w:trPr>
          <w:trHeight w:val="1"/>
        </w:trPr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F83" w:rsidRDefault="006B0F83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8.</w:t>
            </w:r>
          </w:p>
        </w:tc>
        <w:tc>
          <w:tcPr>
            <w:tcW w:w="6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F83" w:rsidRDefault="006B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Программные мероприятия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F83" w:rsidRDefault="006B0F83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B0F83">
        <w:trPr>
          <w:trHeight w:val="1"/>
        </w:trPr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F83" w:rsidRDefault="006B0F83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9.</w:t>
            </w:r>
          </w:p>
        </w:tc>
        <w:tc>
          <w:tcPr>
            <w:tcW w:w="69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F83" w:rsidRDefault="006B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Объемы и источники финансирования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F83" w:rsidRDefault="006B0F83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B635F6" w:rsidRDefault="00CC79A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                     </w:t>
      </w:r>
    </w:p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3395"/>
        <w:gridCol w:w="6040"/>
      </w:tblGrid>
      <w:tr w:rsidR="00B635F6">
        <w:trPr>
          <w:cantSplit/>
          <w:trHeight w:val="1"/>
        </w:trPr>
        <w:tc>
          <w:tcPr>
            <w:tcW w:w="992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35F6" w:rsidRDefault="00CC79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B635F6" w:rsidRDefault="00CC79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ПАСПОРТ</w:t>
            </w:r>
          </w:p>
          <w:p w:rsidR="00B635F6" w:rsidRDefault="00C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Программы экономического и социального развития </w:t>
            </w:r>
          </w:p>
          <w:p w:rsidR="00B635F6" w:rsidRDefault="007572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Дербентского района на 2013-2015</w:t>
            </w:r>
            <w:r w:rsidR="00CC79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гг.</w:t>
            </w:r>
          </w:p>
        </w:tc>
      </w:tr>
      <w:tr w:rsidR="00B635F6">
        <w:trPr>
          <w:trHeight w:val="1"/>
        </w:trPr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экономического и социального развития Дербентского района на период </w:t>
            </w:r>
          </w:p>
          <w:p w:rsidR="00B635F6" w:rsidRDefault="007572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2013-2015</w:t>
            </w:r>
            <w:r w:rsidR="00CC79AC">
              <w:rPr>
                <w:rFonts w:ascii="Times New Roman" w:eastAsia="Times New Roman" w:hAnsi="Times New Roman" w:cs="Times New Roman"/>
                <w:sz w:val="24"/>
              </w:rPr>
              <w:t xml:space="preserve"> гг.</w:t>
            </w:r>
          </w:p>
        </w:tc>
      </w:tr>
      <w:tr w:rsidR="00B635F6">
        <w:trPr>
          <w:trHeight w:val="1"/>
        </w:trPr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Разработчик </w:t>
            </w:r>
          </w:p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экономики  </w:t>
            </w:r>
          </w:p>
          <w:p w:rsidR="00B635F6" w:rsidRDefault="00B635F6">
            <w:pPr>
              <w:spacing w:after="0" w:line="240" w:lineRule="auto"/>
            </w:pPr>
          </w:p>
        </w:tc>
      </w:tr>
      <w:tr w:rsidR="00B635F6">
        <w:trPr>
          <w:cantSplit/>
          <w:trHeight w:val="1"/>
        </w:trPr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Цели и задачи </w:t>
            </w:r>
          </w:p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уровня и качества жизни населения района на основе развития экономики и социальной сферы.</w:t>
            </w:r>
          </w:p>
        </w:tc>
      </w:tr>
      <w:tr w:rsidR="00B635F6">
        <w:trPr>
          <w:trHeight w:val="4106"/>
        </w:trPr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</w:t>
            </w:r>
          </w:p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</w:t>
            </w:r>
          </w:p>
          <w:p w:rsidR="00B635F6" w:rsidRDefault="00B6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5F6" w:rsidRDefault="00B6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5F6" w:rsidRDefault="00B6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5F6" w:rsidRDefault="00B6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5F6" w:rsidRDefault="00B6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5F6" w:rsidRDefault="00B6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5F6" w:rsidRDefault="00B6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5F6" w:rsidRDefault="00B6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реализации Программы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35F6" w:rsidRDefault="00CC7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реальных доходов населения района, создания новых рабочих мест, развитие малого предпринимательства, поддержка базовых производств, расширение налоговой базы, улучшение экономической обстановки, развитие туризма и сферы услуг, развитие социальной сферы, повышение качества жизни населения.</w:t>
            </w:r>
          </w:p>
          <w:p w:rsidR="00B635F6" w:rsidRDefault="00CC7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благоприятного инвестиционного и предпринимательского климата, совершенствование нормативно-правовой базы.</w:t>
            </w:r>
          </w:p>
          <w:p w:rsidR="00B635F6" w:rsidRDefault="00B635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5F6" w:rsidRDefault="00757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2013-2015</w:t>
            </w:r>
            <w:r w:rsidR="00CC79AC">
              <w:rPr>
                <w:rFonts w:ascii="Times New Roman" w:eastAsia="Times New Roman" w:hAnsi="Times New Roman" w:cs="Times New Roman"/>
                <w:sz w:val="24"/>
              </w:rPr>
              <w:t xml:space="preserve"> гг.</w:t>
            </w:r>
          </w:p>
          <w:p w:rsidR="00B635F6" w:rsidRDefault="00B635F6">
            <w:pPr>
              <w:spacing w:after="0" w:line="240" w:lineRule="auto"/>
            </w:pPr>
          </w:p>
        </w:tc>
      </w:tr>
      <w:tr w:rsidR="00B635F6">
        <w:trPr>
          <w:trHeight w:val="1285"/>
        </w:trPr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</w:t>
            </w:r>
          </w:p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Исполнители </w:t>
            </w:r>
          </w:p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 отделы администраций, учреждения и организации района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Отделы администраций и служб района</w:t>
            </w:r>
          </w:p>
          <w:p w:rsidR="00B635F6" w:rsidRDefault="00B6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5F6" w:rsidRDefault="00B635F6">
            <w:pPr>
              <w:spacing w:after="0" w:line="240" w:lineRule="auto"/>
            </w:pPr>
          </w:p>
        </w:tc>
      </w:tr>
      <w:tr w:rsidR="00B635F6">
        <w:trPr>
          <w:cantSplit/>
          <w:trHeight w:val="1689"/>
        </w:trPr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</w:t>
            </w:r>
          </w:p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финансирования              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бюджет; </w:t>
            </w:r>
          </w:p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Республики Дагестан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</w:p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Муниципальные бюджеты; </w:t>
            </w:r>
          </w:p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Негосударственные средства </w:t>
            </w:r>
          </w:p>
        </w:tc>
      </w:tr>
      <w:tr w:rsidR="00B635F6">
        <w:trPr>
          <w:cantSplit/>
          <w:trHeight w:val="1915"/>
        </w:trPr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мероприятий </w:t>
            </w:r>
          </w:p>
          <w:p w:rsidR="00B635F6" w:rsidRDefault="00B6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5F6" w:rsidRDefault="00B6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5F6" w:rsidRDefault="00B6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5F6" w:rsidRDefault="00B6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Ожидаемые результаты</w:t>
            </w:r>
          </w:p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Реализации Программы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базовых отраслей экономики.</w:t>
            </w:r>
          </w:p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социальной сферы и платных услуг.</w:t>
            </w:r>
          </w:p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Нормативно – законодательные и организационные мероприятия.</w:t>
            </w:r>
          </w:p>
          <w:p w:rsidR="00B635F6" w:rsidRDefault="00B6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 ВРП. </w:t>
            </w:r>
          </w:p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реальных денежных доходов граждан района, снижение общего уровня безработицы.</w:t>
            </w:r>
          </w:p>
        </w:tc>
      </w:tr>
    </w:tbl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520C" w:rsidRDefault="00DC520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35F6" w:rsidRDefault="007B1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1.Экономи</w:t>
      </w:r>
      <w:r w:rsidR="00CC79AC">
        <w:rPr>
          <w:rFonts w:ascii="Times New Roman" w:eastAsia="Times New Roman" w:hAnsi="Times New Roman" w:cs="Times New Roman"/>
          <w:b/>
          <w:sz w:val="28"/>
        </w:rPr>
        <w:t xml:space="preserve">ческое и социальное положение </w:t>
      </w: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Дербентского района.</w:t>
      </w:r>
    </w:p>
    <w:p w:rsidR="00B635F6" w:rsidRDefault="00B6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Дербентский район по своему географическому расположению представляет собой территорию, ограниченную с востока побережьем Каспийского моря на протяжении 65км, с севера граничащую с территорией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Каякентского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с запада территорией Табасаранского и </w:t>
      </w:r>
      <w:proofErr w:type="spellStart"/>
      <w:r>
        <w:rPr>
          <w:rFonts w:ascii="Times New Roman" w:eastAsia="Times New Roman" w:hAnsi="Times New Roman" w:cs="Times New Roman"/>
          <w:sz w:val="28"/>
        </w:rPr>
        <w:t>Кайтагского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районов и с юга территорией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Магарамкентского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Сулейман-Стальского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районов.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административно – территориальных границах МР «Дербентский район» всего земель – 82097 га из них по категориям:</w:t>
      </w:r>
    </w:p>
    <w:p w:rsidR="00B635F6" w:rsidRDefault="00CC79A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Земли сельскохозяйственного назначения – 58353 га;</w:t>
      </w:r>
    </w:p>
    <w:p w:rsidR="00B635F6" w:rsidRDefault="00CC79A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Земли населенных пунктов 4091 га;</w:t>
      </w:r>
    </w:p>
    <w:p w:rsidR="00B635F6" w:rsidRDefault="00CC79A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Земли промышленности, транспорта -1275 га;</w:t>
      </w:r>
    </w:p>
    <w:p w:rsidR="00B635F6" w:rsidRDefault="00CC79A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Земли особо охраняемых природных территорий – 52 га;</w:t>
      </w:r>
    </w:p>
    <w:p w:rsidR="00B635F6" w:rsidRDefault="00CC79A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Земли лесного фонда – 16695 га;</w:t>
      </w:r>
    </w:p>
    <w:p w:rsidR="00B635F6" w:rsidRDefault="00CC79A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Земли водного фонда – 901 га;</w:t>
      </w:r>
    </w:p>
    <w:p w:rsidR="00B635F6" w:rsidRDefault="00CC79A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Земли запаса – 730 га.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Отгонные земли в пределах МР «Дербентский район» -23278 га.</w:t>
      </w:r>
    </w:p>
    <w:p w:rsidR="00B635F6" w:rsidRDefault="00CC79A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общей площади 60% территории района представляет собой равнину, а остальное предгорье. 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административных границах района более  20 % территории заняты лесами, протекают крупные реки, такие как, </w:t>
      </w:r>
      <w:proofErr w:type="spellStart"/>
      <w:r>
        <w:rPr>
          <w:rFonts w:ascii="Times New Roman" w:eastAsia="Times New Roman" w:hAnsi="Times New Roman" w:cs="Times New Roman"/>
          <w:sz w:val="28"/>
        </w:rPr>
        <w:t>Рубас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Уллучай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множество мелких рек. Сельскохозяйственные земли размещены в основном восточнее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Самур-Дербентского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кан</w:t>
      </w:r>
      <w:r w:rsidR="00071955">
        <w:rPr>
          <w:rFonts w:ascii="Times New Roman" w:eastAsia="Times New Roman" w:hAnsi="Times New Roman" w:cs="Times New Roman"/>
          <w:sz w:val="28"/>
        </w:rPr>
        <w:t xml:space="preserve">ала и поливаются самотеком. </w:t>
      </w:r>
      <w:proofErr w:type="spellStart"/>
      <w:r w:rsidR="00071955">
        <w:rPr>
          <w:rFonts w:ascii="Times New Roman" w:eastAsia="Times New Roman" w:hAnsi="Times New Roman" w:cs="Times New Roman"/>
          <w:sz w:val="28"/>
        </w:rPr>
        <w:t>Орош</w:t>
      </w:r>
      <w:r>
        <w:rPr>
          <w:rFonts w:ascii="Times New Roman" w:eastAsia="Times New Roman" w:hAnsi="Times New Roman" w:cs="Times New Roman"/>
          <w:sz w:val="28"/>
        </w:rPr>
        <w:t>аемость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с/</w:t>
      </w:r>
      <w:proofErr w:type="spellStart"/>
      <w:r>
        <w:rPr>
          <w:rFonts w:ascii="Times New Roman" w:eastAsia="Times New Roman" w:hAnsi="Times New Roman" w:cs="Times New Roman"/>
          <w:sz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земель составляет 25%  от общей площади сельхозугодий. 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Населенные пункты расположены в основном вдоль федеральной дороги «Кавказ».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всей длине проходит железнодорожная магистраль с общей протяженностью 65км. 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Район имеет благоприятные климатические условия, обладает большим потенциалом как природных, так и трудовых ресурсов. 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Численность населения района составляет 103300 человек, муниципальных образований - 29, куда входят 40 населенных пунктов.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Наиболее крупными населенными пунктами являются: п. Белиджи, п.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Геджух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с. Чинар,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Великент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</w:rPr>
        <w:t>Сабнова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Берикей</w:t>
      </w:r>
      <w:proofErr w:type="spellEnd"/>
      <w:r>
        <w:rPr>
          <w:rFonts w:ascii="Times New Roman" w:eastAsia="Times New Roman" w:hAnsi="Times New Roman" w:cs="Times New Roman"/>
          <w:sz w:val="28"/>
        </w:rPr>
        <w:t>, с. Белиджи.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национальному составу  преобладающее население - азербайджанцы. Демографическая ситуация в последние годы характеризуется определенной тенденцией роста населения. Коэффицие</w:t>
      </w:r>
      <w:r w:rsidR="008C4842">
        <w:rPr>
          <w:rFonts w:ascii="Times New Roman" w:eastAsia="Times New Roman" w:hAnsi="Times New Roman" w:cs="Times New Roman"/>
          <w:sz w:val="28"/>
        </w:rPr>
        <w:t>нт естественного прироста в 2013</w:t>
      </w:r>
      <w:r w:rsidR="001D684D">
        <w:rPr>
          <w:rFonts w:ascii="Times New Roman" w:eastAsia="Times New Roman" w:hAnsi="Times New Roman" w:cs="Times New Roman"/>
          <w:sz w:val="28"/>
        </w:rPr>
        <w:t xml:space="preserve"> году составил 14</w:t>
      </w:r>
      <w:r>
        <w:rPr>
          <w:rFonts w:ascii="Times New Roman" w:eastAsia="Times New Roman" w:hAnsi="Times New Roman" w:cs="Times New Roman"/>
          <w:sz w:val="28"/>
        </w:rPr>
        <w:t xml:space="preserve">,11 человека на 1000 населения. За последние несколько лет в районе </w:t>
      </w:r>
      <w:r>
        <w:rPr>
          <w:rFonts w:ascii="Times New Roman" w:eastAsia="Times New Roman" w:hAnsi="Times New Roman" w:cs="Times New Roman"/>
          <w:sz w:val="28"/>
        </w:rPr>
        <w:lastRenderedPageBreak/>
        <w:t>улучшилась ситуация в сфере- занятости. В 2011 - 201</w:t>
      </w:r>
      <w:r w:rsidR="007B18CD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годы параллельно с ростом трудовых ресурсов увеличивалось число занятых в экономике. </w:t>
      </w:r>
    </w:p>
    <w:p w:rsidR="00B635F6" w:rsidRDefault="007B18C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 итогам 2012</w:t>
      </w:r>
      <w:r w:rsidR="00CC79AC">
        <w:rPr>
          <w:rFonts w:ascii="Times New Roman" w:eastAsia="Times New Roman" w:hAnsi="Times New Roman" w:cs="Times New Roman"/>
          <w:sz w:val="28"/>
        </w:rPr>
        <w:t xml:space="preserve"> года численность экономически акт</w:t>
      </w:r>
      <w:r w:rsidR="001D684D">
        <w:rPr>
          <w:rFonts w:ascii="Times New Roman" w:eastAsia="Times New Roman" w:hAnsi="Times New Roman" w:cs="Times New Roman"/>
          <w:sz w:val="28"/>
        </w:rPr>
        <w:t>ивного населения составила 61161</w:t>
      </w:r>
      <w:r w:rsidR="00CC79AC">
        <w:rPr>
          <w:rFonts w:ascii="Times New Roman" w:eastAsia="Times New Roman" w:hAnsi="Times New Roman" w:cs="Times New Roman"/>
          <w:sz w:val="28"/>
        </w:rPr>
        <w:t xml:space="preserve"> человек. Это 90,5 % численности трудовых ресурсов района. В целом для района характерна более благоприятная ситуация  на рынке труда и в области занятости. Об этом свидетельствуют показатели официальной безработицы. Так, уровень зарегистрирова</w:t>
      </w:r>
      <w:r>
        <w:rPr>
          <w:rFonts w:ascii="Times New Roman" w:eastAsia="Times New Roman" w:hAnsi="Times New Roman" w:cs="Times New Roman"/>
          <w:sz w:val="28"/>
        </w:rPr>
        <w:t>нной безработицы, по итогам 2012</w:t>
      </w:r>
      <w:r w:rsidR="001D684D">
        <w:rPr>
          <w:rFonts w:ascii="Times New Roman" w:eastAsia="Times New Roman" w:hAnsi="Times New Roman" w:cs="Times New Roman"/>
          <w:sz w:val="28"/>
        </w:rPr>
        <w:t xml:space="preserve"> года составил 1,8% (1128</w:t>
      </w:r>
      <w:r w:rsidR="00CC79AC">
        <w:rPr>
          <w:rFonts w:ascii="Times New Roman" w:eastAsia="Times New Roman" w:hAnsi="Times New Roman" w:cs="Times New Roman"/>
          <w:sz w:val="28"/>
        </w:rPr>
        <w:t>чел.)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основных отраслях экономики ситуация складывалась следующим образом. Отрасль производстве</w:t>
      </w:r>
      <w:r w:rsidR="001D684D">
        <w:rPr>
          <w:rFonts w:ascii="Times New Roman" w:eastAsia="Times New Roman" w:hAnsi="Times New Roman" w:cs="Times New Roman"/>
          <w:sz w:val="28"/>
        </w:rPr>
        <w:t>нной сферы, в которой занято 62</w:t>
      </w:r>
      <w:r>
        <w:rPr>
          <w:rFonts w:ascii="Times New Roman" w:eastAsia="Times New Roman" w:hAnsi="Times New Roman" w:cs="Times New Roman"/>
          <w:sz w:val="28"/>
        </w:rPr>
        <w:t xml:space="preserve"> % трудоспособного населения района – сельское хозяйство.</w:t>
      </w:r>
    </w:p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Сельское хозяйство.</w:t>
      </w:r>
    </w:p>
    <w:p w:rsidR="00B635F6" w:rsidRDefault="00B63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2494" w:rsidRDefault="007B18CD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2012</w:t>
      </w:r>
      <w:r w:rsidR="00CC79AC">
        <w:rPr>
          <w:rFonts w:ascii="Times New Roman" w:eastAsia="Times New Roman" w:hAnsi="Times New Roman" w:cs="Times New Roman"/>
          <w:sz w:val="28"/>
        </w:rPr>
        <w:t xml:space="preserve"> году объем произведенной валовой продукции сельского хозяйс</w:t>
      </w:r>
      <w:r w:rsidR="001D684D">
        <w:rPr>
          <w:rFonts w:ascii="Times New Roman" w:eastAsia="Times New Roman" w:hAnsi="Times New Roman" w:cs="Times New Roman"/>
          <w:sz w:val="28"/>
        </w:rPr>
        <w:t>тва в районе составил более</w:t>
      </w:r>
      <w:r>
        <w:rPr>
          <w:rFonts w:ascii="Times New Roman" w:eastAsia="Times New Roman" w:hAnsi="Times New Roman" w:cs="Times New Roman"/>
          <w:sz w:val="28"/>
        </w:rPr>
        <w:t xml:space="preserve"> 4806</w:t>
      </w:r>
      <w:r w:rsidR="001D684D">
        <w:rPr>
          <w:rFonts w:ascii="Times New Roman" w:eastAsia="Times New Roman" w:hAnsi="Times New Roman" w:cs="Times New Roman"/>
          <w:sz w:val="28"/>
        </w:rPr>
        <w:t xml:space="preserve"> </w:t>
      </w:r>
      <w:r w:rsidR="00F7728C">
        <w:rPr>
          <w:rFonts w:ascii="Times New Roman" w:eastAsia="Times New Roman" w:hAnsi="Times New Roman" w:cs="Times New Roman"/>
          <w:sz w:val="28"/>
        </w:rPr>
        <w:t xml:space="preserve"> млн</w:t>
      </w:r>
      <w:r w:rsidR="00CC79AC">
        <w:rPr>
          <w:rFonts w:ascii="Times New Roman" w:eastAsia="Times New Roman" w:hAnsi="Times New Roman" w:cs="Times New Roman"/>
          <w:sz w:val="28"/>
        </w:rPr>
        <w:t>. руб</w:t>
      </w:r>
      <w:r w:rsidR="00CC79AC" w:rsidRPr="00322494">
        <w:rPr>
          <w:rFonts w:ascii="Times New Roman" w:eastAsia="Times New Roman" w:hAnsi="Times New Roman" w:cs="Times New Roman"/>
          <w:b/>
          <w:sz w:val="28"/>
        </w:rPr>
        <w:t>.</w:t>
      </w:r>
    </w:p>
    <w:p w:rsidR="00B635F6" w:rsidRDefault="00CC79AC" w:rsidP="0032249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общего объема валового производства продукции сельского хозяйства 92% составляет продукция растениеводства, 8 % - животноводства. </w:t>
      </w:r>
    </w:p>
    <w:p w:rsidR="00322494" w:rsidRDefault="00322494">
      <w:pPr>
        <w:spacing w:after="0"/>
        <w:ind w:firstLine="720"/>
        <w:rPr>
          <w:rFonts w:ascii="Times New Roman" w:eastAsia="Times New Roman" w:hAnsi="Times New Roman" w:cs="Times New Roman"/>
          <w:sz w:val="28"/>
        </w:rPr>
      </w:pPr>
    </w:p>
    <w:tbl>
      <w:tblPr>
        <w:tblW w:w="11057" w:type="dxa"/>
        <w:tblInd w:w="-1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05"/>
        <w:gridCol w:w="849"/>
        <w:gridCol w:w="1041"/>
        <w:gridCol w:w="867"/>
        <w:gridCol w:w="236"/>
        <w:gridCol w:w="1748"/>
        <w:gridCol w:w="992"/>
        <w:gridCol w:w="1276"/>
        <w:gridCol w:w="992"/>
        <w:gridCol w:w="851"/>
      </w:tblGrid>
      <w:tr w:rsidR="00B635F6" w:rsidTr="00757257">
        <w:trPr>
          <w:trHeight w:val="3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зм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/>
              <w:ind w:left="108" w:firstLine="7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прогноз</w:t>
            </w:r>
          </w:p>
        </w:tc>
      </w:tr>
      <w:tr w:rsidR="00E93BBF" w:rsidTr="00757257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51009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Pr="00C51009" w:rsidRDefault="00E93BBF" w:rsidP="00E93BB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51009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Pr="00D34793" w:rsidRDefault="00E93BBF" w:rsidP="00E93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E93BBF" w:rsidTr="00757257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млн.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5200,000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4806,000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8500,000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9775,000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sz w:val="16"/>
                <w:szCs w:val="16"/>
              </w:rPr>
              <w:t>11340,000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Pr="00C51009" w:rsidRDefault="00C51009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sz w:val="16"/>
                <w:szCs w:val="16"/>
              </w:rPr>
              <w:t>12474,000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Pr="00C51009" w:rsidRDefault="00C51009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sz w:val="16"/>
                <w:szCs w:val="16"/>
              </w:rPr>
              <w:t>13720,000</w:t>
            </w:r>
          </w:p>
        </w:tc>
      </w:tr>
      <w:tr w:rsidR="00E93BBF" w:rsidTr="00757257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Продукция растениеводство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млн.</w:t>
            </w:r>
          </w:p>
          <w:p w:rsidR="00E93BBF" w:rsidRDefault="00E93BB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4800,000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4426,000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7541,000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8670,000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sz w:val="16"/>
                <w:szCs w:val="16"/>
              </w:rPr>
              <w:t>10100,000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Pr="00C51009" w:rsidRDefault="00C51009" w:rsidP="00E93B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Pr="00C51009" w:rsidRDefault="00C51009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sz w:val="16"/>
                <w:szCs w:val="16"/>
              </w:rPr>
              <w:t>12250,000</w:t>
            </w:r>
          </w:p>
        </w:tc>
      </w:tr>
      <w:tr w:rsidR="00E93BBF" w:rsidTr="00757257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Продукция животноводство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млн.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380,000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959,000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1105,000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sz w:val="16"/>
                <w:szCs w:val="16"/>
              </w:rPr>
              <w:t>1240,000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Pr="00C51009" w:rsidRDefault="00C51009" w:rsidP="00E93B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Pr="00C51009" w:rsidRDefault="00C51009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sz w:val="16"/>
                <w:szCs w:val="16"/>
              </w:rPr>
              <w:t>1470,000</w:t>
            </w:r>
          </w:p>
        </w:tc>
      </w:tr>
      <w:tr w:rsidR="00E93BBF" w:rsidTr="00757257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 общего объема продукции: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млн.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Pr="00C51009" w:rsidRDefault="00E93BBF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Default="00E93B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3BBF" w:rsidTr="00757257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Продукция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сельхозорганизаций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млн.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381,000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217,000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sz w:val="16"/>
                <w:szCs w:val="16"/>
              </w:rPr>
              <w:t>290,000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Pr="00C51009" w:rsidRDefault="00C51009" w:rsidP="00E93B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Pr="00C51009" w:rsidRDefault="00C51009" w:rsidP="00E93B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620,000</w:t>
            </w:r>
          </w:p>
        </w:tc>
      </w:tr>
      <w:tr w:rsidR="00E93BBF" w:rsidTr="00757257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Продукция крестьянских (фермерских) хозяйств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млн.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10,770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sz w:val="16"/>
                <w:szCs w:val="16"/>
              </w:rPr>
              <w:t>25,000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Pr="00C51009" w:rsidRDefault="00C51009" w:rsidP="00E93B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Pr="00C51009" w:rsidRDefault="00C51009" w:rsidP="00E93B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</w:tr>
      <w:tr w:rsidR="00E93BBF" w:rsidTr="00757257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Продукция хозяйств населения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млн.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4808,230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4706,000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8264,000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rFonts w:ascii="Times New Roman" w:eastAsia="Times New Roman" w:hAnsi="Times New Roman" w:cs="Times New Roman"/>
                <w:sz w:val="16"/>
                <w:szCs w:val="16"/>
              </w:rPr>
              <w:t>9503,000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51009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C51009">
              <w:rPr>
                <w:sz w:val="16"/>
                <w:szCs w:val="16"/>
              </w:rPr>
              <w:t>11025,000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Pr="00C51009" w:rsidRDefault="00C51009" w:rsidP="00E93B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11929,000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Pr="00C51009" w:rsidRDefault="00C51009" w:rsidP="00E93B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13055,000</w:t>
            </w:r>
          </w:p>
        </w:tc>
      </w:tr>
    </w:tbl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Растениеводство.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Особое место  в производстве растениеводства занимает производство овощей и винограда.</w:t>
      </w:r>
    </w:p>
    <w:p w:rsidR="00B635F6" w:rsidRDefault="00CC79AC" w:rsidP="007B18C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результате ускоренного развития частного сектора в последние годы и выделения приусадебных участков, во всех категориях хозяйств, где под </w:t>
      </w:r>
      <w:r>
        <w:rPr>
          <w:rFonts w:ascii="Times New Roman" w:eastAsia="Times New Roman" w:hAnsi="Times New Roman" w:cs="Times New Roman"/>
          <w:sz w:val="28"/>
        </w:rPr>
        <w:lastRenderedPageBreak/>
        <w:t>овощами занято 5000 га, его производство в 2</w:t>
      </w:r>
      <w:r w:rsidR="00BF071D">
        <w:rPr>
          <w:rFonts w:ascii="Times New Roman" w:eastAsia="Times New Roman" w:hAnsi="Times New Roman" w:cs="Times New Roman"/>
          <w:sz w:val="28"/>
        </w:rPr>
        <w:t>012</w:t>
      </w:r>
      <w:r w:rsidR="003979AA">
        <w:rPr>
          <w:rFonts w:ascii="Times New Roman" w:eastAsia="Times New Roman" w:hAnsi="Times New Roman" w:cs="Times New Roman"/>
          <w:sz w:val="28"/>
        </w:rPr>
        <w:t xml:space="preserve">г. удалось довести до 253400 </w:t>
      </w:r>
      <w:r>
        <w:rPr>
          <w:rFonts w:ascii="Times New Roman" w:eastAsia="Times New Roman" w:hAnsi="Times New Roman" w:cs="Times New Roman"/>
          <w:sz w:val="28"/>
        </w:rPr>
        <w:t>т</w:t>
      </w:r>
      <w:r w:rsidR="003979A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При наличии хорошей закупочной цены труженики района в состоянии довести</w:t>
      </w:r>
      <w:r w:rsidR="00BF071D">
        <w:rPr>
          <w:rFonts w:ascii="Times New Roman" w:eastAsia="Times New Roman" w:hAnsi="Times New Roman" w:cs="Times New Roman"/>
          <w:sz w:val="28"/>
        </w:rPr>
        <w:t xml:space="preserve"> сбор овощей до 300000 т. </w:t>
      </w:r>
      <w:r>
        <w:rPr>
          <w:rFonts w:ascii="Times New Roman" w:eastAsia="Times New Roman" w:hAnsi="Times New Roman" w:cs="Times New Roman"/>
          <w:sz w:val="28"/>
        </w:rPr>
        <w:t>Зимой 2012 года аномально-климатические морозы сильно повлияли на устойчивость отдельных сортов винограда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озимых хлебов.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этих явлений полностью погибли озимые на площади более 2000 га, а так же имеет место полная гибель глазков винограда на площади 2000 га.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по отчетным данным по району имеется виноградников на площади 5436га.  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Определенная работа ведется в озимом клине. Всего </w:t>
      </w:r>
      <w:r w:rsidR="003979AA">
        <w:rPr>
          <w:rFonts w:ascii="Times New Roman" w:eastAsia="Times New Roman" w:hAnsi="Times New Roman" w:cs="Times New Roman"/>
          <w:sz w:val="28"/>
        </w:rPr>
        <w:t>будет посеяно зерновых в</w:t>
      </w:r>
      <w:r>
        <w:rPr>
          <w:rFonts w:ascii="Times New Roman" w:eastAsia="Times New Roman" w:hAnsi="Times New Roman" w:cs="Times New Roman"/>
          <w:sz w:val="28"/>
        </w:rPr>
        <w:t xml:space="preserve"> 201</w:t>
      </w:r>
      <w:r w:rsidR="007B18CD">
        <w:rPr>
          <w:rFonts w:ascii="Times New Roman" w:eastAsia="Times New Roman" w:hAnsi="Times New Roman" w:cs="Times New Roman"/>
          <w:sz w:val="28"/>
        </w:rPr>
        <w:t>3</w:t>
      </w:r>
      <w:r w:rsidR="00757257">
        <w:rPr>
          <w:rFonts w:ascii="Times New Roman" w:eastAsia="Times New Roman" w:hAnsi="Times New Roman" w:cs="Times New Roman"/>
          <w:sz w:val="28"/>
        </w:rPr>
        <w:t xml:space="preserve"> г. под урожай 2013</w:t>
      </w:r>
      <w:r>
        <w:rPr>
          <w:rFonts w:ascii="Times New Roman" w:eastAsia="Times New Roman" w:hAnsi="Times New Roman" w:cs="Times New Roman"/>
          <w:sz w:val="28"/>
        </w:rPr>
        <w:t xml:space="preserve"> года 4000 га, из них на зерно 3000 га, проводятся все агротехнические мероприятия.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Валовой сбор зерна в 201</w:t>
      </w:r>
      <w:r w:rsidR="007B18CD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году во всех категориях хозяйств района составил </w:t>
      </w:r>
      <w:r w:rsidR="007B18CD">
        <w:rPr>
          <w:rFonts w:ascii="Times New Roman" w:eastAsia="Times New Roman" w:hAnsi="Times New Roman" w:cs="Times New Roman"/>
          <w:sz w:val="28"/>
        </w:rPr>
        <w:t>8700</w:t>
      </w:r>
      <w:r>
        <w:rPr>
          <w:rFonts w:ascii="Times New Roman" w:eastAsia="Times New Roman" w:hAnsi="Times New Roman" w:cs="Times New Roman"/>
          <w:sz w:val="28"/>
        </w:rPr>
        <w:t xml:space="preserve"> тонн. Увеличилось та</w:t>
      </w:r>
      <w:r w:rsidR="007B18CD">
        <w:rPr>
          <w:rFonts w:ascii="Times New Roman" w:eastAsia="Times New Roman" w:hAnsi="Times New Roman" w:cs="Times New Roman"/>
          <w:sz w:val="28"/>
        </w:rPr>
        <w:t>кже производство картофеля до 12860</w:t>
      </w:r>
      <w:r>
        <w:rPr>
          <w:rFonts w:ascii="Times New Roman" w:eastAsia="Times New Roman" w:hAnsi="Times New Roman" w:cs="Times New Roman"/>
          <w:sz w:val="28"/>
        </w:rPr>
        <w:t xml:space="preserve"> тонн</w:t>
      </w:r>
      <w:proofErr w:type="gramStart"/>
      <w:r>
        <w:rPr>
          <w:rFonts w:ascii="Times New Roman" w:eastAsia="Times New Roman" w:hAnsi="Times New Roman" w:cs="Times New Roman"/>
          <w:sz w:val="28"/>
        </w:rPr>
        <w:t>..</w:t>
      </w:r>
      <w:proofErr w:type="gramEnd"/>
    </w:p>
    <w:tbl>
      <w:tblPr>
        <w:tblW w:w="10456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14"/>
        <w:gridCol w:w="991"/>
        <w:gridCol w:w="992"/>
        <w:gridCol w:w="991"/>
        <w:gridCol w:w="25"/>
        <w:gridCol w:w="425"/>
        <w:gridCol w:w="1322"/>
        <w:gridCol w:w="804"/>
        <w:gridCol w:w="851"/>
        <w:gridCol w:w="670"/>
        <w:gridCol w:w="571"/>
      </w:tblGrid>
      <w:tr w:rsidR="00E93BBF" w:rsidTr="007B18CD">
        <w:trPr>
          <w:trHeight w:val="375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Производство продукции сельского хозяйства в хозяйствах всех категорий в натуральном выражении: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/>
              <w:ind w:lef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зм</w:t>
            </w:r>
            <w:proofErr w:type="spellEnd"/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4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E93B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Прогноз</w:t>
            </w:r>
          </w:p>
        </w:tc>
      </w:tr>
      <w:tr w:rsidR="00E93BBF" w:rsidTr="007B18CD">
        <w:trPr>
          <w:trHeight w:val="1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0005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2011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0005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2012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00052D">
            <w:pPr>
              <w:spacing w:after="0" w:line="240" w:lineRule="auto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0005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2014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0005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BC1558" w:rsidRDefault="00E93B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1558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93BBF" w:rsidRPr="00BC1558" w:rsidRDefault="00E93BBF" w:rsidP="00E93B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BBF" w:rsidRPr="00BC1558" w:rsidRDefault="00E93BBF" w:rsidP="00E93B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E93BBF" w:rsidTr="007B18CD">
        <w:trPr>
          <w:trHeight w:val="1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зерновые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F7F34">
              <w:rPr>
                <w:rFonts w:ascii="Times New Roman" w:eastAsia="Times New Roman" w:hAnsi="Times New Roman" w:cs="Times New Roman"/>
                <w:sz w:val="16"/>
                <w:szCs w:val="16"/>
              </w:rPr>
              <w:t>11705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F7F34">
              <w:rPr>
                <w:rFonts w:ascii="Times New Roman" w:eastAsia="Times New Roman" w:hAnsi="Times New Roman" w:cs="Times New Roman"/>
                <w:sz w:val="16"/>
                <w:szCs w:val="16"/>
              </w:rPr>
              <w:t>8700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15000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15100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15200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93BBF" w:rsidRPr="001F7F34" w:rsidRDefault="00700FD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15300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BBF" w:rsidRPr="001F7F34" w:rsidRDefault="00700FD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15400</w:t>
            </w:r>
          </w:p>
        </w:tc>
      </w:tr>
      <w:tr w:rsidR="00E93BBF" w:rsidTr="007B18CD">
        <w:trPr>
          <w:trHeight w:val="1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 них: пшеница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F7F34">
              <w:rPr>
                <w:rFonts w:ascii="Times New Roman" w:eastAsia="Times New Roman" w:hAnsi="Times New Roman" w:cs="Times New Roman"/>
                <w:sz w:val="16"/>
                <w:szCs w:val="16"/>
              </w:rPr>
              <w:t>3474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F7F34">
              <w:rPr>
                <w:rFonts w:ascii="Times New Roman" w:eastAsia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7280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7650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8030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93BBF" w:rsidRPr="001F7F34" w:rsidRDefault="00700FD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8050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BBF" w:rsidRPr="001F7F34" w:rsidRDefault="00700FD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8100</w:t>
            </w:r>
          </w:p>
        </w:tc>
      </w:tr>
      <w:tr w:rsidR="00E93BBF" w:rsidTr="007B18CD">
        <w:trPr>
          <w:trHeight w:val="1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картофель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F7F34">
              <w:rPr>
                <w:rFonts w:ascii="Times New Roman" w:eastAsia="Times New Roman" w:hAnsi="Times New Roman" w:cs="Times New Roman"/>
                <w:sz w:val="16"/>
                <w:szCs w:val="16"/>
              </w:rPr>
              <w:t>13200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F7F34">
              <w:rPr>
                <w:rFonts w:ascii="Times New Roman" w:eastAsia="Times New Roman" w:hAnsi="Times New Roman" w:cs="Times New Roman"/>
                <w:sz w:val="16"/>
                <w:szCs w:val="16"/>
              </w:rPr>
              <w:t>12860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13570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 w:rsidP="00475C19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14250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14960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93BBF" w:rsidRPr="001F7F34" w:rsidRDefault="00700FD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15000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BBF" w:rsidRPr="001F7F34" w:rsidRDefault="00700FD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15100</w:t>
            </w:r>
          </w:p>
        </w:tc>
      </w:tr>
      <w:tr w:rsidR="00E93BBF" w:rsidTr="007B18CD">
        <w:trPr>
          <w:trHeight w:val="1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овощи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F7F34">
              <w:rPr>
                <w:rFonts w:ascii="Times New Roman" w:eastAsia="Times New Roman" w:hAnsi="Times New Roman" w:cs="Times New Roman"/>
                <w:sz w:val="16"/>
                <w:szCs w:val="16"/>
              </w:rPr>
              <w:t>250000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F7F34">
              <w:rPr>
                <w:rFonts w:ascii="Times New Roman" w:eastAsia="Times New Roman" w:hAnsi="Times New Roman" w:cs="Times New Roman"/>
                <w:sz w:val="16"/>
                <w:szCs w:val="16"/>
              </w:rPr>
              <w:t>253400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700FD4" w:rsidP="00475C19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280000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700FD4" w:rsidP="00475C19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285000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700FD4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290000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93BBF" w:rsidRPr="001F7F34" w:rsidRDefault="00700FD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295000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BBF" w:rsidRPr="001F7F34" w:rsidRDefault="00700FD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300000</w:t>
            </w:r>
          </w:p>
        </w:tc>
      </w:tr>
      <w:tr w:rsidR="00E93BBF" w:rsidTr="007B18CD">
        <w:trPr>
          <w:trHeight w:val="1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виноград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F7F34">
              <w:rPr>
                <w:rFonts w:ascii="Times New Roman" w:eastAsia="Times New Roman" w:hAnsi="Times New Roman" w:cs="Times New Roman"/>
                <w:sz w:val="16"/>
                <w:szCs w:val="16"/>
              </w:rPr>
              <w:t>44200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F7F34">
              <w:rPr>
                <w:rFonts w:ascii="Times New Roman" w:eastAsia="Times New Roman" w:hAnsi="Times New Roman" w:cs="Times New Roman"/>
                <w:sz w:val="16"/>
                <w:szCs w:val="16"/>
              </w:rPr>
              <w:t>13900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 w:rsidP="00475C19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45020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46310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58660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93BBF" w:rsidRPr="001F7F34" w:rsidRDefault="001F7F3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60000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BBF" w:rsidRPr="001F7F34" w:rsidRDefault="001F7F3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65000</w:t>
            </w:r>
          </w:p>
        </w:tc>
      </w:tr>
      <w:tr w:rsidR="00E93BBF" w:rsidTr="007B18CD">
        <w:trPr>
          <w:trHeight w:val="1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плоды и ягоды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F7F34">
              <w:rPr>
                <w:rFonts w:ascii="Times New Roman" w:eastAsia="Times New Roman" w:hAnsi="Times New Roman" w:cs="Times New Roman"/>
                <w:sz w:val="16"/>
                <w:szCs w:val="16"/>
              </w:rPr>
              <w:t>5300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F7F34">
              <w:rPr>
                <w:rFonts w:ascii="Times New Roman" w:eastAsia="Times New Roman" w:hAnsi="Times New Roman" w:cs="Times New Roman"/>
                <w:sz w:val="16"/>
                <w:szCs w:val="16"/>
              </w:rPr>
              <w:t>5274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5530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5810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1F7F34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6100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93BBF" w:rsidRPr="001F7F34" w:rsidRDefault="001F7F3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6500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BBF" w:rsidRPr="001F7F34" w:rsidRDefault="001F7F3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1F7F34">
              <w:rPr>
                <w:sz w:val="16"/>
                <w:szCs w:val="16"/>
              </w:rPr>
              <w:t>6900</w:t>
            </w:r>
          </w:p>
        </w:tc>
      </w:tr>
    </w:tbl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последние годы в районе проводится определенная работа по улучшению водохозяйственной обстановки.</w:t>
      </w:r>
    </w:p>
    <w:p w:rsidR="00B635F6" w:rsidRDefault="00CC79AC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частности, в рамках ФЦП «Сохранение и восстановление плодородия почв земель сельскохозяйственного назначения и агроландшафтов, как национальное достояние Росси на 2006-2010 годы и на период до 2012 года» проводились  работы по реконструкции Самур -</w:t>
      </w:r>
      <w:r w:rsidR="0000052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Дербентского магистрального канала.</w:t>
      </w:r>
    </w:p>
    <w:p w:rsidR="00B635F6" w:rsidRDefault="00CC79AC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период 2009-2012 гг. освоено около 2</w:t>
      </w:r>
      <w:r w:rsidR="004B0A54">
        <w:rPr>
          <w:rFonts w:ascii="Times New Roman" w:eastAsia="Times New Roman" w:hAnsi="Times New Roman" w:cs="Times New Roman"/>
          <w:sz w:val="28"/>
        </w:rPr>
        <w:t>50 млн</w:t>
      </w:r>
      <w:proofErr w:type="gramStart"/>
      <w:r w:rsidR="004B0A54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4B0A54">
        <w:rPr>
          <w:rFonts w:ascii="Times New Roman" w:eastAsia="Times New Roman" w:hAnsi="Times New Roman" w:cs="Times New Roman"/>
          <w:sz w:val="28"/>
        </w:rPr>
        <w:t xml:space="preserve">уб. Эти работы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B18CD">
        <w:rPr>
          <w:rFonts w:ascii="Times New Roman" w:eastAsia="Times New Roman" w:hAnsi="Times New Roman" w:cs="Times New Roman"/>
          <w:sz w:val="28"/>
        </w:rPr>
        <w:t xml:space="preserve"> будут </w:t>
      </w:r>
      <w:r>
        <w:rPr>
          <w:rFonts w:ascii="Times New Roman" w:eastAsia="Times New Roman" w:hAnsi="Times New Roman" w:cs="Times New Roman"/>
          <w:sz w:val="28"/>
        </w:rPr>
        <w:t>продолжены в 2013 году.</w:t>
      </w:r>
    </w:p>
    <w:p w:rsidR="00B635F6" w:rsidRDefault="00CC79AC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того, в районе проводились работы по реализации программы РД по ремонту мелиоративной сети, осуществляемые через Минсельхоз РД.</w:t>
      </w:r>
    </w:p>
    <w:p w:rsidR="00B635F6" w:rsidRDefault="00CC79AC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указанной программе </w:t>
      </w:r>
      <w:proofErr w:type="gramStart"/>
      <w:r>
        <w:rPr>
          <w:rFonts w:ascii="Times New Roman" w:eastAsia="Times New Roman" w:hAnsi="Times New Roman" w:cs="Times New Roman"/>
          <w:sz w:val="28"/>
        </w:rPr>
        <w:t>освоены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на межхозяйственную мелиоративную сеть. - 5,1 млн. руб.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</w:rPr>
        <w:tab/>
        <w:t>на внутрихозяйственную оросительную и коллекторно-дренажную сеть в агрофирме «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Музаим</w:t>
      </w:r>
      <w:proofErr w:type="spellEnd"/>
      <w:r>
        <w:rPr>
          <w:rFonts w:ascii="Times New Roman" w:eastAsia="Times New Roman" w:hAnsi="Times New Roman" w:cs="Times New Roman"/>
          <w:sz w:val="28"/>
        </w:rPr>
        <w:t>» - 0,6 млн. руб.</w:t>
      </w:r>
    </w:p>
    <w:p w:rsidR="00B635F6" w:rsidRDefault="00CC79AC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проведением вышеуказанных  работ удалось повысить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водообеспеченность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орошаемых земель, улучшить техническое состояние мелиоративной сети.</w:t>
      </w:r>
    </w:p>
    <w:p w:rsidR="00B635F6" w:rsidRDefault="00CC79AC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очистки коллекторно-дренажной сети а/</w:t>
      </w:r>
      <w:proofErr w:type="spellStart"/>
      <w:r>
        <w:rPr>
          <w:rFonts w:ascii="Times New Roman" w:eastAsia="Times New Roman" w:hAnsi="Times New Roman" w:cs="Times New Roman"/>
          <w:sz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Музаим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и реконструкции Самур - Дербентского канала в черте с.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Музаим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удалось улучшить мелиоративное состояние и экологическую обстановку на указанной территории.</w:t>
      </w:r>
    </w:p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Животноводство.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Во всех категориях хозяйств района насчитывается </w:t>
      </w:r>
      <w:r w:rsidR="0040712B">
        <w:rPr>
          <w:rFonts w:ascii="Times New Roman" w:eastAsia="Times New Roman" w:hAnsi="Times New Roman" w:cs="Times New Roman"/>
          <w:sz w:val="28"/>
        </w:rPr>
        <w:t>1</w:t>
      </w:r>
      <w:r w:rsidR="007B18CD">
        <w:rPr>
          <w:rFonts w:ascii="Times New Roman" w:eastAsia="Times New Roman" w:hAnsi="Times New Roman" w:cs="Times New Roman"/>
          <w:sz w:val="28"/>
        </w:rPr>
        <w:t>6147</w:t>
      </w:r>
      <w:r>
        <w:rPr>
          <w:rFonts w:ascii="Times New Roman" w:eastAsia="Times New Roman" w:hAnsi="Times New Roman" w:cs="Times New Roman"/>
          <w:sz w:val="28"/>
        </w:rPr>
        <w:t xml:space="preserve"> го</w:t>
      </w:r>
      <w:r w:rsidR="007B18CD">
        <w:rPr>
          <w:rFonts w:ascii="Times New Roman" w:eastAsia="Times New Roman" w:hAnsi="Times New Roman" w:cs="Times New Roman"/>
          <w:sz w:val="28"/>
        </w:rPr>
        <w:t>лов КРС, в том числе коров- 8158 голов в 2012</w:t>
      </w:r>
      <w:r>
        <w:rPr>
          <w:rFonts w:ascii="Times New Roman" w:eastAsia="Times New Roman" w:hAnsi="Times New Roman" w:cs="Times New Roman"/>
          <w:sz w:val="28"/>
        </w:rPr>
        <w:t>г. Численн</w:t>
      </w:r>
      <w:r w:rsidR="007B18CD">
        <w:rPr>
          <w:rFonts w:ascii="Times New Roman" w:eastAsia="Times New Roman" w:hAnsi="Times New Roman" w:cs="Times New Roman"/>
          <w:sz w:val="28"/>
        </w:rPr>
        <w:t xml:space="preserve">ость овец и коз составляет  21679 </w:t>
      </w:r>
      <w:r>
        <w:rPr>
          <w:rFonts w:ascii="Times New Roman" w:eastAsia="Times New Roman" w:hAnsi="Times New Roman" w:cs="Times New Roman"/>
          <w:sz w:val="28"/>
        </w:rPr>
        <w:t xml:space="preserve">голов. Начиная с 2000 года, наметилась тенденция увеличения численности всех видов скота. Количество птиц всех возрастов в районе составляет 120000. голов. 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настоящее время стабилизировалось, положение в животноводстве  численность КРС и МРС существенно увеличилась по сравнению с 2000 годом.</w:t>
      </w:r>
    </w:p>
    <w:p w:rsidR="00B635F6" w:rsidRDefault="00583E5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Однако, холодная зима 2012 г. привела</w:t>
      </w:r>
      <w:r w:rsidR="00CC79AC">
        <w:rPr>
          <w:rFonts w:ascii="Times New Roman" w:eastAsia="Times New Roman" w:hAnsi="Times New Roman" w:cs="Times New Roman"/>
          <w:sz w:val="28"/>
        </w:rPr>
        <w:t xml:space="preserve"> к резкому сокращению поголовья в животноводстве.  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всех к</w:t>
      </w:r>
      <w:r w:rsidR="00287B2E">
        <w:rPr>
          <w:rFonts w:ascii="Times New Roman" w:eastAsia="Times New Roman" w:hAnsi="Times New Roman" w:cs="Times New Roman"/>
          <w:sz w:val="28"/>
        </w:rPr>
        <w:t>атегориях хозяйств райо</w:t>
      </w:r>
      <w:r w:rsidR="007B18CD">
        <w:rPr>
          <w:rFonts w:ascii="Times New Roman" w:eastAsia="Times New Roman" w:hAnsi="Times New Roman" w:cs="Times New Roman"/>
          <w:sz w:val="28"/>
        </w:rPr>
        <w:t>на в 2012</w:t>
      </w:r>
      <w:r>
        <w:rPr>
          <w:rFonts w:ascii="Times New Roman" w:eastAsia="Times New Roman" w:hAnsi="Times New Roman" w:cs="Times New Roman"/>
          <w:sz w:val="28"/>
        </w:rPr>
        <w:t xml:space="preserve"> году произведено в натуральном в</w:t>
      </w:r>
      <w:r w:rsidR="007B18CD">
        <w:rPr>
          <w:rFonts w:ascii="Times New Roman" w:eastAsia="Times New Roman" w:hAnsi="Times New Roman" w:cs="Times New Roman"/>
          <w:sz w:val="28"/>
        </w:rPr>
        <w:t>ыражении: мясо в живом весе 650 т, молока 14675 т, яиц 10,5</w:t>
      </w:r>
      <w:r>
        <w:rPr>
          <w:rFonts w:ascii="Times New Roman" w:eastAsia="Times New Roman" w:hAnsi="Times New Roman" w:cs="Times New Roman"/>
          <w:sz w:val="28"/>
        </w:rPr>
        <w:t xml:space="preserve"> млн. штук, настриг шерсти 32,5 т. </w:t>
      </w:r>
    </w:p>
    <w:p w:rsidR="00B635F6" w:rsidRDefault="00B635F6">
      <w:pPr>
        <w:spacing w:after="0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1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850"/>
        <w:gridCol w:w="851"/>
        <w:gridCol w:w="850"/>
        <w:gridCol w:w="851"/>
        <w:gridCol w:w="850"/>
        <w:gridCol w:w="1134"/>
        <w:gridCol w:w="1114"/>
        <w:gridCol w:w="1128"/>
        <w:gridCol w:w="842"/>
      </w:tblGrid>
      <w:tr w:rsidR="00B635F6" w:rsidTr="00E93BBF">
        <w:trPr>
          <w:trHeight w:val="4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Численность скота и птицы в хозяйствах всех категорий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B2F" w:rsidRDefault="00C35B2F" w:rsidP="00C35B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Ед.</w:t>
            </w:r>
          </w:p>
          <w:p w:rsidR="00B635F6" w:rsidRDefault="00C35B2F" w:rsidP="00C35B2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r w:rsidR="00CC79AC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5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Прогноз</w:t>
            </w:r>
          </w:p>
        </w:tc>
      </w:tr>
      <w:tr w:rsidR="00E93BBF" w:rsidTr="00E93BB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0005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0005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00052D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0005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0005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943C0" w:rsidRDefault="00E93BBF">
            <w:pPr>
              <w:spacing w:after="0" w:line="240" w:lineRule="auto"/>
              <w:rPr>
                <w:b/>
              </w:rPr>
            </w:pPr>
            <w:r w:rsidRPr="003943C0">
              <w:rPr>
                <w:b/>
              </w:rPr>
              <w:t>2016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BBF" w:rsidRPr="003943C0" w:rsidRDefault="00E93BBF" w:rsidP="00E93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BBF" w:rsidRPr="003943C0" w:rsidRDefault="00E93BBF" w:rsidP="00E93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E93BBF" w:rsidTr="00E93BB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крупный рогатый скот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16320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16147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1F7F34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163</w:t>
            </w:r>
            <w:r w:rsidR="00E93BBF" w:rsidRPr="00322494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1F7F34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1650</w:t>
            </w:r>
            <w:r w:rsidR="00E93BBF" w:rsidRPr="00322494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1F7F34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166</w:t>
            </w:r>
            <w:r w:rsidR="00E93BBF" w:rsidRPr="00322494">
              <w:rPr>
                <w:sz w:val="16"/>
                <w:szCs w:val="16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93BBF" w:rsidRPr="00322494" w:rsidRDefault="001F7F3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16750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BBF" w:rsidRPr="00322494" w:rsidRDefault="001F7F3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16900</w:t>
            </w:r>
          </w:p>
        </w:tc>
      </w:tr>
      <w:tr w:rsidR="00E93BBF" w:rsidTr="00E93BB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 том числе коровы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8161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8158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8</w:t>
            </w:r>
            <w:r w:rsidR="001F7F34" w:rsidRPr="00322494">
              <w:rPr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8</w:t>
            </w:r>
            <w:r w:rsidR="001F7F34" w:rsidRPr="00322494">
              <w:rPr>
                <w:sz w:val="16"/>
                <w:szCs w:val="16"/>
              </w:rPr>
              <w:t>440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8</w:t>
            </w:r>
            <w:r w:rsidR="001F7F34" w:rsidRPr="00322494">
              <w:rPr>
                <w:sz w:val="16"/>
                <w:szCs w:val="16"/>
              </w:rPr>
              <w:t>500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93BBF" w:rsidRPr="00322494" w:rsidRDefault="001F7F3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8610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BBF" w:rsidRPr="00322494" w:rsidRDefault="001F7F3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8710</w:t>
            </w:r>
          </w:p>
        </w:tc>
      </w:tr>
      <w:tr w:rsidR="00E93BBF" w:rsidTr="00E93BB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овцы и козы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30290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21679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22850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23</w:t>
            </w:r>
            <w:r w:rsidR="001F7F34" w:rsidRPr="00322494">
              <w:rPr>
                <w:sz w:val="16"/>
                <w:szCs w:val="16"/>
              </w:rPr>
              <w:t>200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2</w:t>
            </w:r>
            <w:r w:rsidR="001F7F34" w:rsidRPr="00322494">
              <w:rPr>
                <w:sz w:val="16"/>
                <w:szCs w:val="16"/>
              </w:rPr>
              <w:t>3650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93BBF" w:rsidRPr="00322494" w:rsidRDefault="001F7F3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24150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BBF" w:rsidRPr="00322494" w:rsidRDefault="001F7F3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25700</w:t>
            </w:r>
          </w:p>
        </w:tc>
      </w:tr>
      <w:tr w:rsidR="00E93BBF" w:rsidTr="00E93BB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Птица всех возрастов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2494">
              <w:rPr>
                <w:rFonts w:ascii="Times New Roman" w:eastAsia="Times New Roman" w:hAnsi="Times New Roman" w:cs="Times New Roman"/>
                <w:sz w:val="16"/>
                <w:szCs w:val="16"/>
              </w:rPr>
              <w:t>118500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2494">
              <w:rPr>
                <w:rFonts w:ascii="Times New Roman" w:eastAsia="Times New Roman" w:hAnsi="Times New Roman" w:cs="Times New Roman"/>
                <w:sz w:val="16"/>
                <w:szCs w:val="16"/>
              </w:rPr>
              <w:t>120000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831732">
            <w:pPr>
              <w:spacing w:after="0" w:line="240" w:lineRule="auto"/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F7F34" w:rsidRPr="00322494">
              <w:rPr>
                <w:rFonts w:ascii="Times New Roman" w:eastAsia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1F7F34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E93BBF" w:rsidRPr="00322494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1F7F34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135</w:t>
            </w:r>
            <w:r w:rsidR="00E93BBF" w:rsidRPr="00322494">
              <w:rPr>
                <w:sz w:val="16"/>
                <w:szCs w:val="16"/>
              </w:rPr>
              <w:t>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93BBF" w:rsidRPr="00322494" w:rsidRDefault="001F7F3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14000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BBF" w:rsidRPr="00322494" w:rsidRDefault="001F7F3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150000</w:t>
            </w:r>
          </w:p>
        </w:tc>
      </w:tr>
      <w:tr w:rsidR="00E93BBF" w:rsidTr="00E93BB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 том числе куры- несушки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2494">
              <w:rPr>
                <w:rFonts w:ascii="Times New Roman" w:eastAsia="Times New Roman" w:hAnsi="Times New Roman" w:cs="Times New Roman"/>
                <w:sz w:val="16"/>
                <w:szCs w:val="16"/>
              </w:rPr>
              <w:t>70000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2494">
              <w:rPr>
                <w:rFonts w:ascii="Times New Roman" w:eastAsia="Times New Roman" w:hAnsi="Times New Roman" w:cs="Times New Roman"/>
                <w:sz w:val="16"/>
                <w:szCs w:val="16"/>
              </w:rPr>
              <w:t>71000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E93BBF" w:rsidP="0000052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322494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  <w:r w:rsidR="00E93BBF" w:rsidRPr="0032249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1F7F34" w:rsidP="0000052D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  <w:r w:rsidR="00E93BBF" w:rsidRPr="0032249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Pr="00322494" w:rsidRDefault="00322494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8800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93BBF" w:rsidRPr="00322494" w:rsidRDefault="0032249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9300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BBF" w:rsidRPr="00322494" w:rsidRDefault="00322494" w:rsidP="00E93BBF">
            <w:pPr>
              <w:spacing w:after="0" w:line="240" w:lineRule="auto"/>
              <w:rPr>
                <w:sz w:val="16"/>
                <w:szCs w:val="16"/>
              </w:rPr>
            </w:pPr>
            <w:r w:rsidRPr="00322494">
              <w:rPr>
                <w:sz w:val="16"/>
                <w:szCs w:val="16"/>
              </w:rPr>
              <w:t>10200</w:t>
            </w:r>
          </w:p>
        </w:tc>
      </w:tr>
    </w:tbl>
    <w:p w:rsidR="00B635F6" w:rsidRPr="006B0F83" w:rsidRDefault="006B0F83" w:rsidP="006B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CC79AC">
        <w:rPr>
          <w:rFonts w:ascii="Times New Roman" w:eastAsia="Times New Roman" w:hAnsi="Times New Roman" w:cs="Times New Roman"/>
          <w:sz w:val="28"/>
        </w:rPr>
        <w:t>Производством сел</w:t>
      </w:r>
      <w:r w:rsidR="001C524E">
        <w:rPr>
          <w:rFonts w:ascii="Times New Roman" w:eastAsia="Times New Roman" w:hAnsi="Times New Roman" w:cs="Times New Roman"/>
          <w:sz w:val="28"/>
        </w:rPr>
        <w:t>ьскохозяйственной продукции 2013</w:t>
      </w:r>
      <w:r w:rsidR="00CC79AC">
        <w:rPr>
          <w:rFonts w:ascii="Times New Roman" w:eastAsia="Times New Roman" w:hAnsi="Times New Roman" w:cs="Times New Roman"/>
          <w:sz w:val="28"/>
        </w:rPr>
        <w:t xml:space="preserve"> году были заняты 34 сельхоз организаций 30 крестьянских - фермерск</w:t>
      </w:r>
      <w:r>
        <w:rPr>
          <w:rFonts w:ascii="Times New Roman" w:eastAsia="Times New Roman" w:hAnsi="Times New Roman" w:cs="Times New Roman"/>
          <w:sz w:val="28"/>
        </w:rPr>
        <w:t>их хозяйств и более 25 тыс. ЛПХ.</w:t>
      </w:r>
    </w:p>
    <w:p w:rsidR="00B50066" w:rsidRPr="006173C6" w:rsidRDefault="00B50066" w:rsidP="00B5006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B50066" w:rsidRDefault="00B500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5"/>
          <w:sz w:val="28"/>
        </w:rPr>
      </w:pPr>
    </w:p>
    <w:p w:rsidR="00757257" w:rsidRDefault="007572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5"/>
          <w:sz w:val="28"/>
        </w:rPr>
      </w:pP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5"/>
          <w:sz w:val="28"/>
        </w:rPr>
      </w:pPr>
      <w:r>
        <w:rPr>
          <w:rFonts w:ascii="Times New Roman" w:eastAsia="Times New Roman" w:hAnsi="Times New Roman" w:cs="Times New Roman"/>
          <w:i/>
          <w:spacing w:val="5"/>
          <w:sz w:val="28"/>
        </w:rPr>
        <w:lastRenderedPageBreak/>
        <w:t>Промышленность.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      Основу промышленности района составляют предприятия пищевой и перерабатывающей отрасли, которые занимаются переработкой сельхозпродукции, а именно: винограда, плодов и овощей.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>В районе функционируют несколько перерабатывающих предприятий, такие как: в/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Алиева,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>Геджух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>, ООО ДВКЗ, в/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К. Маркса. Эти предприятия в состоянии полностью перерабатывать производимую в районе сельскохозяйственную продукцию. Однако их мощность используется лишь на 10-30%. Объем п</w:t>
      </w:r>
      <w:r w:rsidR="00287B2E">
        <w:rPr>
          <w:rFonts w:ascii="Times New Roman" w:eastAsia="Times New Roman" w:hAnsi="Times New Roman" w:cs="Times New Roman"/>
          <w:color w:val="000000"/>
          <w:spacing w:val="5"/>
          <w:sz w:val="28"/>
        </w:rPr>
        <w:t>ромышленного производства в</w:t>
      </w:r>
      <w:r w:rsidR="007B18CD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2012 году составил 77,510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млн. руб.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>Основной объем промышленного произво</w:t>
      </w:r>
      <w:r w:rsidR="00655CD4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дства приходится (по данным 2013 г): на  ДВКЗ </w:t>
      </w:r>
      <w:r w:rsidR="00227A09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12,660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млн. руб.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>ЗАО</w:t>
      </w:r>
      <w:r w:rsidR="000933D8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Ш.Алие</w:t>
      </w:r>
      <w:r w:rsidR="00227A09">
        <w:rPr>
          <w:rFonts w:ascii="Times New Roman" w:eastAsia="Times New Roman" w:hAnsi="Times New Roman" w:cs="Times New Roman"/>
          <w:color w:val="000000"/>
          <w:spacing w:val="5"/>
          <w:sz w:val="28"/>
        </w:rPr>
        <w:t>ва   38,160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мл</w:t>
      </w:r>
      <w:r w:rsidR="000933D8">
        <w:rPr>
          <w:rFonts w:ascii="Times New Roman" w:eastAsia="Times New Roman" w:hAnsi="Times New Roman" w:cs="Times New Roman"/>
          <w:color w:val="000000"/>
          <w:spacing w:val="5"/>
          <w:sz w:val="28"/>
        </w:rPr>
        <w:t>н</w:t>
      </w:r>
      <w:proofErr w:type="gramStart"/>
      <w:r w:rsidR="000933D8">
        <w:rPr>
          <w:rFonts w:ascii="Times New Roman" w:eastAsia="Times New Roman" w:hAnsi="Times New Roman" w:cs="Times New Roman"/>
          <w:color w:val="000000"/>
          <w:spacing w:val="5"/>
          <w:sz w:val="28"/>
        </w:rPr>
        <w:t>.р</w:t>
      </w:r>
      <w:proofErr w:type="gramEnd"/>
      <w:r w:rsidR="000933D8">
        <w:rPr>
          <w:rFonts w:ascii="Times New Roman" w:eastAsia="Times New Roman" w:hAnsi="Times New Roman" w:cs="Times New Roman"/>
          <w:color w:val="000000"/>
          <w:spacing w:val="5"/>
          <w:sz w:val="28"/>
        </w:rPr>
        <w:t>уб.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     Основная причина спада производства - недостаток собственных оборотных средств, а также неудовлетворительное материально-техническое состояние предприятий, выпуск неконкурентоспособной продукции, отсутствие рынка сбыта.</w:t>
      </w: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Труд и занятость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Численность трудовых </w:t>
      </w:r>
      <w:r w:rsidR="000933D8">
        <w:rPr>
          <w:rFonts w:ascii="Times New Roman" w:eastAsia="Times New Roman" w:hAnsi="Times New Roman" w:cs="Times New Roman"/>
          <w:sz w:val="28"/>
        </w:rPr>
        <w:t>ресурсов района составляет 62255</w:t>
      </w:r>
      <w:r>
        <w:rPr>
          <w:rFonts w:ascii="Times New Roman" w:eastAsia="Times New Roman" w:hAnsi="Times New Roman" w:cs="Times New Roman"/>
          <w:sz w:val="28"/>
        </w:rPr>
        <w:t xml:space="preserve"> чел. Численность  экономич</w:t>
      </w:r>
      <w:r w:rsidR="000933D8">
        <w:rPr>
          <w:rFonts w:ascii="Times New Roman" w:eastAsia="Times New Roman" w:hAnsi="Times New Roman" w:cs="Times New Roman"/>
          <w:sz w:val="28"/>
        </w:rPr>
        <w:t>еского активного населения 61161</w:t>
      </w:r>
      <w:r>
        <w:rPr>
          <w:rFonts w:ascii="Times New Roman" w:eastAsia="Times New Roman" w:hAnsi="Times New Roman" w:cs="Times New Roman"/>
          <w:sz w:val="28"/>
        </w:rPr>
        <w:t xml:space="preserve">  чел.</w:t>
      </w:r>
    </w:p>
    <w:p w:rsidR="00B635F6" w:rsidRPr="002452F9" w:rsidRDefault="00CC79AC" w:rsidP="002452F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б</w:t>
      </w:r>
      <w:r w:rsidR="00227A09">
        <w:rPr>
          <w:rFonts w:ascii="Times New Roman" w:eastAsia="Times New Roman" w:hAnsi="Times New Roman" w:cs="Times New Roman"/>
          <w:sz w:val="28"/>
        </w:rPr>
        <w:t>езработицы в 2012</w:t>
      </w:r>
      <w:r w:rsidR="000933D8">
        <w:rPr>
          <w:rFonts w:ascii="Times New Roman" w:eastAsia="Times New Roman" w:hAnsi="Times New Roman" w:cs="Times New Roman"/>
          <w:sz w:val="28"/>
        </w:rPr>
        <w:t xml:space="preserve"> г составил 1,8</w:t>
      </w:r>
      <w:r>
        <w:rPr>
          <w:rFonts w:ascii="Times New Roman" w:eastAsia="Times New Roman" w:hAnsi="Times New Roman" w:cs="Times New Roman"/>
          <w:sz w:val="28"/>
        </w:rPr>
        <w:t xml:space="preserve"> %.</w:t>
      </w:r>
      <w:r w:rsidR="000933D8">
        <w:rPr>
          <w:rFonts w:ascii="Times New Roman" w:eastAsia="Times New Roman" w:hAnsi="Times New Roman" w:cs="Times New Roman"/>
          <w:sz w:val="28"/>
        </w:rPr>
        <w:t xml:space="preserve"> </w:t>
      </w:r>
    </w:p>
    <w:p w:rsidR="00B635F6" w:rsidRDefault="00CC79AC">
      <w:pPr>
        <w:spacing w:before="5" w:after="0" w:line="317" w:lineRule="auto"/>
        <w:ind w:left="607" w:firstLine="24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Развитие малого и среднего предпринимательства.</w:t>
      </w:r>
    </w:p>
    <w:p w:rsidR="00B635F6" w:rsidRDefault="00CC79AC">
      <w:pPr>
        <w:spacing w:after="0"/>
        <w:ind w:left="26" w:right="70" w:firstLine="82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Малое предпринимательство является одним из важнейших элементов рыночной экономики. В структуре экономики малый бизнес занял прочное место и играет немаловажную роль  в жизни населения района. В Дербент</w:t>
      </w:r>
      <w:r w:rsidR="000933D8">
        <w:rPr>
          <w:rFonts w:ascii="Times New Roman" w:eastAsia="Times New Roman" w:hAnsi="Times New Roman" w:cs="Times New Roman"/>
          <w:sz w:val="28"/>
          <w:shd w:val="clear" w:color="auto" w:fill="FFFFFF"/>
        </w:rPr>
        <w:t>ском районе зарегистрировано 212 малых предприятий и 103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 индивидуальных предпринимателей. Среднесписочная численность работников ма</w:t>
      </w:r>
      <w:r w:rsidR="004511FD">
        <w:rPr>
          <w:rFonts w:ascii="Times New Roman" w:eastAsia="Times New Roman" w:hAnsi="Times New Roman" w:cs="Times New Roman"/>
          <w:sz w:val="28"/>
          <w:shd w:val="clear" w:color="auto" w:fill="FFFFFF"/>
        </w:rPr>
        <w:t>лых предприятий составила в 201</w:t>
      </w:r>
      <w:r w:rsidR="00227A09">
        <w:rPr>
          <w:rFonts w:ascii="Times New Roman" w:eastAsia="Times New Roman" w:hAnsi="Times New Roman" w:cs="Times New Roman"/>
          <w:sz w:val="28"/>
          <w:shd w:val="clear" w:color="auto" w:fill="FFFFFF"/>
        </w:rPr>
        <w:t>2 году  более 923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человек.</w:t>
      </w:r>
      <w:r w:rsidR="001C524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B635F6" w:rsidRDefault="00CC79AC">
      <w:pPr>
        <w:spacing w:after="0"/>
        <w:ind w:left="26" w:right="70" w:firstLine="82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целях расширения деловых возможностей малого предпринимательства администрация муниципального образования «Дербентский район» проводит работу, направленную на продвижение продукций районных производителей  внутри района  и на республиканском уровне.  </w:t>
      </w:r>
    </w:p>
    <w:p w:rsidR="00B635F6" w:rsidRDefault="00CC79AC">
      <w:pPr>
        <w:spacing w:after="0"/>
        <w:ind w:left="26" w:right="70" w:firstLine="82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Малый бизнес района испытывает  постоянную потребность в дополнительных финансовых ресурсах. Финансовая поддержка малого предпринимательства способствовала бы укреплению малого бизнеса и увеличению его доли в экономике района и республики в целом. </w:t>
      </w:r>
    </w:p>
    <w:p w:rsidR="00B635F6" w:rsidRDefault="00CC79AC" w:rsidP="002452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проводимых мероприятий, малый бизнес района постепенно превращается в эффективно развивающийся сектор экономики,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во многом обеспечивающий успешное решение социальных и экономических задач.           </w:t>
      </w:r>
    </w:p>
    <w:p w:rsidR="00B635F6" w:rsidRDefault="00CC79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>Доходы населения.</w:t>
      </w:r>
    </w:p>
    <w:p w:rsidR="00B635F6" w:rsidRDefault="00227A0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2012</w:t>
      </w:r>
      <w:r w:rsidR="00CC79AC">
        <w:rPr>
          <w:rFonts w:ascii="Times New Roman" w:eastAsia="Times New Roman" w:hAnsi="Times New Roman" w:cs="Times New Roman"/>
          <w:sz w:val="28"/>
        </w:rPr>
        <w:t xml:space="preserve"> году доходы населения продолжали расти. Среднемесячная начисленная заработная плата</w:t>
      </w:r>
      <w:r>
        <w:rPr>
          <w:rFonts w:ascii="Times New Roman" w:eastAsia="Times New Roman" w:hAnsi="Times New Roman" w:cs="Times New Roman"/>
          <w:sz w:val="28"/>
        </w:rPr>
        <w:t xml:space="preserve"> в 2012 году составила    </w:t>
      </w:r>
      <w:r w:rsidR="000933D8">
        <w:rPr>
          <w:rFonts w:ascii="Times New Roman" w:eastAsia="Times New Roman" w:hAnsi="Times New Roman" w:cs="Times New Roman"/>
          <w:sz w:val="28"/>
        </w:rPr>
        <w:t xml:space="preserve"> руб.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Одна из составляющих повышения качества жизни - уровень доходов населения. Основным источником доходов является заработная плата и доходы от производства сельхозпродукции производимая в личных подсобных хозяйствах населения.  </w:t>
      </w:r>
    </w:p>
    <w:p w:rsidR="00633D4D" w:rsidRDefault="00CC79AC" w:rsidP="00633D4D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633D4D">
        <w:rPr>
          <w:sz w:val="28"/>
          <w:szCs w:val="28"/>
        </w:rPr>
        <w:t>Размер среднемесячной</w:t>
      </w:r>
      <w:r w:rsidR="00633D4D" w:rsidRPr="002D2BA0">
        <w:rPr>
          <w:sz w:val="28"/>
          <w:szCs w:val="28"/>
        </w:rPr>
        <w:t xml:space="preserve"> </w:t>
      </w:r>
      <w:r w:rsidR="00633D4D">
        <w:rPr>
          <w:sz w:val="28"/>
          <w:szCs w:val="28"/>
        </w:rPr>
        <w:t>заработной платы по крупным  и ср</w:t>
      </w:r>
      <w:r w:rsidR="00227A09">
        <w:rPr>
          <w:sz w:val="28"/>
          <w:szCs w:val="28"/>
        </w:rPr>
        <w:t xml:space="preserve">едним предприятиям на 01.01.2012 г. составил     </w:t>
      </w:r>
      <w:r w:rsidR="00633D4D">
        <w:rPr>
          <w:sz w:val="28"/>
          <w:szCs w:val="28"/>
        </w:rPr>
        <w:t xml:space="preserve"> руб.</w:t>
      </w:r>
    </w:p>
    <w:p w:rsidR="00633D4D" w:rsidRPr="00633D4D" w:rsidRDefault="00227A09" w:rsidP="00633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Рост заработной платы в 2012</w:t>
      </w:r>
      <w:r w:rsidR="00633D4D" w:rsidRPr="00633D4D">
        <w:rPr>
          <w:b/>
          <w:sz w:val="28"/>
          <w:szCs w:val="28"/>
        </w:rPr>
        <w:t xml:space="preserve"> г наблюдался в образовательных учреждениях и в учреждениях культуры и составил:</w:t>
      </w:r>
    </w:p>
    <w:p w:rsidR="00633D4D" w:rsidRDefault="00633D4D" w:rsidP="00633D4D">
      <w:pPr>
        <w:jc w:val="both"/>
        <w:rPr>
          <w:sz w:val="28"/>
          <w:szCs w:val="28"/>
        </w:rPr>
      </w:pPr>
      <w:r>
        <w:rPr>
          <w:sz w:val="28"/>
          <w:szCs w:val="28"/>
        </w:rPr>
        <w:t>-педагогических работников муниципальных общеобразовательных учреждений-17080 рублей;</w:t>
      </w:r>
    </w:p>
    <w:p w:rsidR="00633D4D" w:rsidRDefault="00633D4D" w:rsidP="00633D4D">
      <w:pPr>
        <w:jc w:val="both"/>
        <w:rPr>
          <w:sz w:val="28"/>
          <w:szCs w:val="28"/>
        </w:rPr>
      </w:pPr>
      <w:r>
        <w:rPr>
          <w:sz w:val="28"/>
          <w:szCs w:val="28"/>
        </w:rPr>
        <w:t>-работников муниципальных учреждений культуры и искусства-9849;</w:t>
      </w:r>
    </w:p>
    <w:p w:rsidR="00633D4D" w:rsidRDefault="00633D4D" w:rsidP="00633D4D">
      <w:pPr>
        <w:jc w:val="both"/>
        <w:rPr>
          <w:sz w:val="28"/>
          <w:szCs w:val="28"/>
        </w:rPr>
      </w:pPr>
      <w:r>
        <w:rPr>
          <w:sz w:val="28"/>
          <w:szCs w:val="28"/>
        </w:rPr>
        <w:t>-педагогических работников муниципальных учреждений дополнительного образования детей-12667</w:t>
      </w:r>
    </w:p>
    <w:p w:rsidR="00633D4D" w:rsidRDefault="00633D4D" w:rsidP="00633D4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Задолженности по заработной плате в районе нет.</w:t>
      </w:r>
    </w:p>
    <w:p w:rsidR="00633D4D" w:rsidRDefault="00633D4D" w:rsidP="00633D4D">
      <w:pPr>
        <w:jc w:val="both"/>
        <w:rPr>
          <w:sz w:val="28"/>
          <w:szCs w:val="28"/>
        </w:rPr>
      </w:pPr>
    </w:p>
    <w:p w:rsidR="00227A09" w:rsidRDefault="00CC79AC" w:rsidP="00633D4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33D4D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</w:p>
    <w:p w:rsidR="00227A09" w:rsidRDefault="00227A09" w:rsidP="00633D4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Pr="00633D4D" w:rsidRDefault="00227A09" w:rsidP="00633D4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CC79AC">
        <w:rPr>
          <w:rFonts w:ascii="Times New Roman" w:eastAsia="Times New Roman" w:hAnsi="Times New Roman" w:cs="Times New Roman"/>
          <w:b/>
          <w:sz w:val="28"/>
        </w:rPr>
        <w:t>Рынок товаров и услуг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Потребительская сфера в настоящее время обеспечивает рабочими местами более 2 тыс. трудоспособного населения. Оборот рознично</w:t>
      </w:r>
      <w:r w:rsidR="00227A09">
        <w:rPr>
          <w:rFonts w:ascii="Times New Roman" w:eastAsia="Times New Roman" w:hAnsi="Times New Roman" w:cs="Times New Roman"/>
          <w:sz w:val="28"/>
        </w:rPr>
        <w:t>й торговли в 2012</w:t>
      </w:r>
      <w:r>
        <w:rPr>
          <w:rFonts w:ascii="Times New Roman" w:eastAsia="Times New Roman" w:hAnsi="Times New Roman" w:cs="Times New Roman"/>
          <w:sz w:val="28"/>
        </w:rPr>
        <w:t xml:space="preserve"> году в районе состави</w:t>
      </w:r>
      <w:r w:rsidR="00227A09">
        <w:rPr>
          <w:rFonts w:ascii="Times New Roman" w:eastAsia="Times New Roman" w:hAnsi="Times New Roman" w:cs="Times New Roman"/>
          <w:sz w:val="28"/>
        </w:rPr>
        <w:t>л 9 млрд. 563</w:t>
      </w:r>
      <w:r w:rsidR="000933D8">
        <w:rPr>
          <w:rFonts w:ascii="Times New Roman" w:eastAsia="Times New Roman" w:hAnsi="Times New Roman" w:cs="Times New Roman"/>
          <w:sz w:val="28"/>
        </w:rPr>
        <w:t xml:space="preserve"> м</w:t>
      </w:r>
      <w:r w:rsidR="00227A09">
        <w:rPr>
          <w:rFonts w:ascii="Times New Roman" w:eastAsia="Times New Roman" w:hAnsi="Times New Roman" w:cs="Times New Roman"/>
          <w:sz w:val="28"/>
        </w:rPr>
        <w:t>лн</w:t>
      </w:r>
      <w:proofErr w:type="gramStart"/>
      <w:r w:rsidR="00227A09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227A09">
        <w:rPr>
          <w:rFonts w:ascii="Times New Roman" w:eastAsia="Times New Roman" w:hAnsi="Times New Roman" w:cs="Times New Roman"/>
          <w:sz w:val="28"/>
        </w:rPr>
        <w:t xml:space="preserve">уб. </w:t>
      </w:r>
    </w:p>
    <w:p w:rsidR="00B635F6" w:rsidRPr="00633D4D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33D4D">
        <w:rPr>
          <w:rFonts w:ascii="Times New Roman" w:eastAsia="Times New Roman" w:hAnsi="Times New Roman" w:cs="Times New Roman"/>
          <w:b/>
          <w:i/>
          <w:sz w:val="28"/>
        </w:rPr>
        <w:t>Розничная торговля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Одним из наиболее значимых моментов развития розничной торговли можно считать качественное изменение ее форматов. 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Сокращается количество объектов мелкорозничной торговли, растет количество супермаркетов и современных торговых центров.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Торговая площадь предприятий ро</w:t>
      </w:r>
      <w:r w:rsidR="00227A09">
        <w:rPr>
          <w:rFonts w:ascii="Times New Roman" w:eastAsia="Times New Roman" w:hAnsi="Times New Roman" w:cs="Times New Roman"/>
          <w:sz w:val="28"/>
        </w:rPr>
        <w:t>зничной торговли  на 01.01. 2012</w:t>
      </w:r>
      <w:r>
        <w:rPr>
          <w:rFonts w:ascii="Times New Roman" w:eastAsia="Times New Roman" w:hAnsi="Times New Roman" w:cs="Times New Roman"/>
          <w:sz w:val="28"/>
        </w:rPr>
        <w:t xml:space="preserve"> года  составила более 8 тыс. кв. метров. Обеспеченность торговыми площадями  на 1000 жителей 80 кв. метров.</w:t>
      </w:r>
    </w:p>
    <w:p w:rsidR="00F91100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Основная часть хозяйствующих субъектов в сфере розничной торговли индивидуальные предприниматели. </w:t>
      </w:r>
    </w:p>
    <w:p w:rsidR="00B635F6" w:rsidRPr="00633D4D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33D4D">
        <w:rPr>
          <w:rFonts w:ascii="Times New Roman" w:eastAsia="Times New Roman" w:hAnsi="Times New Roman" w:cs="Times New Roman"/>
          <w:b/>
          <w:i/>
          <w:sz w:val="28"/>
        </w:rPr>
        <w:t>Оптовая торговля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Оптово- розничная торговля выполняет важные экономические и социальные функции, поддерживая высокий уровень жизни населения, занятости, развития малого бизнеса и экономическое развитие муниципального района.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районе оптовая торговля представлена более 20 оптовыми базами, в том числе, строительными, продуктовыми, сельскохозяйственными.</w:t>
      </w:r>
    </w:p>
    <w:p w:rsidR="00B635F6" w:rsidRPr="006B0F83" w:rsidRDefault="00CC79AC" w:rsidP="006B0F8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территории района  имеется один зарегистрированный рынок «Дербент». </w:t>
      </w:r>
    </w:p>
    <w:p w:rsidR="00B635F6" w:rsidRPr="00633D4D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33D4D">
        <w:rPr>
          <w:rFonts w:ascii="Times New Roman" w:eastAsia="Times New Roman" w:hAnsi="Times New Roman" w:cs="Times New Roman"/>
          <w:b/>
          <w:i/>
          <w:sz w:val="28"/>
        </w:rPr>
        <w:t xml:space="preserve">Общественное питание 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Сфера общественного питания в Дербентском районе представлена  29       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предприятиями общественного питания.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них мест 437, площадь зала обслуживания посетителей 2400 кв.м.</w:t>
      </w:r>
    </w:p>
    <w:p w:rsidR="00B635F6" w:rsidRPr="00633D4D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33D4D">
        <w:rPr>
          <w:rFonts w:ascii="Times New Roman" w:eastAsia="Times New Roman" w:hAnsi="Times New Roman" w:cs="Times New Roman"/>
          <w:b/>
          <w:i/>
          <w:sz w:val="28"/>
        </w:rPr>
        <w:t>Платные услуги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Объем платных услуг населению динамично растет и развивается.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общего объема платных услуг населению наибольший объем занимают бытовые услуги, услуги пассажирского транспорта, услуги правового характера и в системе образования.  </w:t>
      </w:r>
    </w:p>
    <w:p w:rsidR="00B635F6" w:rsidRPr="002452F9" w:rsidRDefault="00CC79AC" w:rsidP="00245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Связь и телевидение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На территории района имеется телефонная связь с монтированной емкостью телефонных станций 1350 номеров, в том числе, используется 200 номеров. Количество объектов инфраструктуры связ</w:t>
      </w:r>
      <w:proofErr w:type="gramStart"/>
      <w:r>
        <w:rPr>
          <w:rFonts w:ascii="Times New Roman" w:eastAsia="Times New Roman" w:hAnsi="Times New Roman" w:cs="Times New Roman"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почтовые отделение связи 13 ед.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настоящее время в районе действует 3 крупных оператора сотовой связ</w:t>
      </w:r>
      <w:proofErr w:type="gramStart"/>
      <w:r>
        <w:rPr>
          <w:rFonts w:ascii="Times New Roman" w:eastAsia="Times New Roman" w:hAnsi="Times New Roman" w:cs="Times New Roman"/>
          <w:sz w:val="28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«Мегафон», Махачкалинский филиал «</w:t>
      </w:r>
      <w:proofErr w:type="spellStart"/>
      <w:r>
        <w:rPr>
          <w:rFonts w:ascii="Times New Roman" w:eastAsia="Times New Roman" w:hAnsi="Times New Roman" w:cs="Times New Roman"/>
          <w:sz w:val="28"/>
        </w:rPr>
        <w:t>Вымпелком</w:t>
      </w:r>
      <w:proofErr w:type="spellEnd"/>
      <w:r>
        <w:rPr>
          <w:rFonts w:ascii="Times New Roman" w:eastAsia="Times New Roman" w:hAnsi="Times New Roman" w:cs="Times New Roman"/>
          <w:sz w:val="28"/>
        </w:rPr>
        <w:t>»  (</w:t>
      </w:r>
      <w:proofErr w:type="spellStart"/>
      <w:r>
        <w:rPr>
          <w:rFonts w:ascii="Times New Roman" w:eastAsia="Times New Roman" w:hAnsi="Times New Roman" w:cs="Times New Roman"/>
          <w:sz w:val="28"/>
        </w:rPr>
        <w:t>Билайн</w:t>
      </w:r>
      <w:proofErr w:type="spellEnd"/>
      <w:r>
        <w:rPr>
          <w:rFonts w:ascii="Times New Roman" w:eastAsia="Times New Roman" w:hAnsi="Times New Roman" w:cs="Times New Roman"/>
          <w:sz w:val="28"/>
        </w:rPr>
        <w:t>), ОАО МТС.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сегодня в районе 12 пунктов коллективного доступа к сети интернет.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обеспеченности услугами интернет связи в районе крайне низок.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Услугой телевидения охвачено 100% населенных пунктов, в том числе программами местного телевидения.  </w:t>
      </w:r>
    </w:p>
    <w:p w:rsidR="00B635F6" w:rsidRDefault="0032249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2014 году в районе планируется строительство 2-х МФЦ </w:t>
      </w:r>
      <w:proofErr w:type="gramStart"/>
      <w:r w:rsidR="00225DA1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225DA1">
        <w:rPr>
          <w:rFonts w:ascii="Times New Roman" w:eastAsia="Times New Roman" w:hAnsi="Times New Roman" w:cs="Times New Roman"/>
          <w:sz w:val="28"/>
        </w:rPr>
        <w:t xml:space="preserve">в п. </w:t>
      </w:r>
      <w:proofErr w:type="spellStart"/>
      <w:r w:rsidR="00225DA1">
        <w:rPr>
          <w:rFonts w:ascii="Times New Roman" w:eastAsia="Times New Roman" w:hAnsi="Times New Roman" w:cs="Times New Roman"/>
          <w:sz w:val="28"/>
        </w:rPr>
        <w:t>Мамедкала</w:t>
      </w:r>
      <w:proofErr w:type="spellEnd"/>
      <w:r w:rsidR="00225DA1">
        <w:rPr>
          <w:rFonts w:ascii="Times New Roman" w:eastAsia="Times New Roman" w:hAnsi="Times New Roman" w:cs="Times New Roman"/>
          <w:sz w:val="28"/>
        </w:rPr>
        <w:t xml:space="preserve"> и в п. Белиджи).</w:t>
      </w:r>
    </w:p>
    <w:p w:rsidR="00B635F6" w:rsidRDefault="00CC79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Строительство и ввод жилья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B635F6" w:rsidRDefault="00CC79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Площадь жили</w:t>
      </w:r>
      <w:r w:rsidR="00227A09">
        <w:rPr>
          <w:rFonts w:ascii="Times New Roman" w:eastAsia="Times New Roman" w:hAnsi="Times New Roman" w:cs="Times New Roman"/>
          <w:sz w:val="28"/>
        </w:rPr>
        <w:t>щного фонда района на 01.01.2012 г составил 2006</w:t>
      </w:r>
      <w:r>
        <w:rPr>
          <w:rFonts w:ascii="Times New Roman" w:eastAsia="Times New Roman" w:hAnsi="Times New Roman" w:cs="Times New Roman"/>
          <w:sz w:val="28"/>
        </w:rPr>
        <w:t xml:space="preserve"> тыс. кв.м. в том числе:</w:t>
      </w:r>
    </w:p>
    <w:p w:rsidR="00B635F6" w:rsidRDefault="006049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частная – 2065</w:t>
      </w:r>
      <w:r w:rsidR="00CC79AC">
        <w:rPr>
          <w:rFonts w:ascii="Times New Roman" w:eastAsia="Times New Roman" w:hAnsi="Times New Roman" w:cs="Times New Roman"/>
          <w:sz w:val="28"/>
        </w:rPr>
        <w:t>тыс. кв.м.</w:t>
      </w:r>
    </w:p>
    <w:p w:rsidR="00B635F6" w:rsidRDefault="00CC79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муниципальная – 7тыс. кв.м. </w:t>
      </w:r>
    </w:p>
    <w:p w:rsidR="00B635F6" w:rsidRDefault="00CC79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государственная – 4тыс. кв.м.</w:t>
      </w:r>
    </w:p>
    <w:p w:rsidR="00B635F6" w:rsidRDefault="00CC79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</w:t>
      </w:r>
      <w:r w:rsidR="00227A09">
        <w:rPr>
          <w:rFonts w:ascii="Times New Roman" w:eastAsia="Times New Roman" w:hAnsi="Times New Roman" w:cs="Times New Roman"/>
          <w:sz w:val="28"/>
        </w:rPr>
        <w:t>о жилых домов  на 01.01.2012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  <w:r w:rsidR="00227A09">
        <w:rPr>
          <w:rFonts w:ascii="Times New Roman" w:eastAsia="Times New Roman" w:hAnsi="Times New Roman" w:cs="Times New Roman"/>
          <w:sz w:val="28"/>
        </w:rPr>
        <w:t xml:space="preserve"> 20350 </w:t>
      </w:r>
      <w:r w:rsidR="00322494">
        <w:rPr>
          <w:rFonts w:ascii="Times New Roman" w:eastAsia="Times New Roman" w:hAnsi="Times New Roman" w:cs="Times New Roman"/>
          <w:sz w:val="28"/>
        </w:rPr>
        <w:t>.</w:t>
      </w:r>
      <w:r w:rsidR="00227A09">
        <w:rPr>
          <w:rFonts w:ascii="Times New Roman" w:eastAsia="Times New Roman" w:hAnsi="Times New Roman" w:cs="Times New Roman"/>
          <w:sz w:val="28"/>
        </w:rPr>
        <w:t xml:space="preserve"> </w:t>
      </w:r>
      <w:r w:rsidR="006049CF">
        <w:rPr>
          <w:rFonts w:ascii="Times New Roman" w:eastAsia="Times New Roman" w:hAnsi="Times New Roman" w:cs="Times New Roman"/>
          <w:sz w:val="28"/>
        </w:rPr>
        <w:t xml:space="preserve">Общая площадь жилых </w:t>
      </w:r>
      <w:proofErr w:type="gramStart"/>
      <w:r w:rsidR="006049CF">
        <w:rPr>
          <w:rFonts w:ascii="Times New Roman" w:eastAsia="Times New Roman" w:hAnsi="Times New Roman" w:cs="Times New Roman"/>
          <w:sz w:val="28"/>
        </w:rPr>
        <w:t>помещений</w:t>
      </w:r>
      <w:proofErr w:type="gramEnd"/>
      <w:r w:rsidR="006049CF">
        <w:rPr>
          <w:rFonts w:ascii="Times New Roman" w:eastAsia="Times New Roman" w:hAnsi="Times New Roman" w:cs="Times New Roman"/>
          <w:sz w:val="28"/>
        </w:rPr>
        <w:t xml:space="preserve"> приходящаяся в среднем на одного жителя 20</w:t>
      </w:r>
      <w:r>
        <w:rPr>
          <w:rFonts w:ascii="Times New Roman" w:eastAsia="Times New Roman" w:hAnsi="Times New Roman" w:cs="Times New Roman"/>
          <w:sz w:val="28"/>
        </w:rPr>
        <w:t>,4 кв.м.</w:t>
      </w:r>
    </w:p>
    <w:p w:rsidR="00B635F6" w:rsidRDefault="00CC79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Ежегодно в районе вводится более 70 тыс. кв.м. жилья, также строятся  новые объекты социальной сферы. </w:t>
      </w:r>
    </w:p>
    <w:p w:rsidR="00B635F6" w:rsidRDefault="00322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2018 году планируется в районе ввести  еще более 300 тыс. кВ. метров жилья и довести площадь жилищного фонда района до 2365 тыс. кВ. м</w:t>
      </w: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Дорожное хозяйство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</w:rPr>
        <w:t>В Дербентском районе общая протяженность автомобильных дорог состав</w:t>
      </w:r>
      <w:r w:rsidR="00227A09">
        <w:rPr>
          <w:rFonts w:ascii="Times New Roman" w:eastAsia="Times New Roman" w:hAnsi="Times New Roman" w:cs="Times New Roman"/>
          <w:color w:val="000000"/>
          <w:sz w:val="28"/>
        </w:rPr>
        <w:t>ляет 173,3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км, в том числе федерального зна</w:t>
      </w:r>
      <w:r w:rsidR="00227A09">
        <w:rPr>
          <w:rFonts w:ascii="Times New Roman" w:eastAsia="Times New Roman" w:hAnsi="Times New Roman" w:cs="Times New Roman"/>
          <w:color w:val="000000"/>
          <w:sz w:val="28"/>
        </w:rPr>
        <w:t>чения 65 км, республиканского 27, местного значения 144,3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км, в том ч</w:t>
      </w:r>
      <w:r w:rsidR="00227A09">
        <w:rPr>
          <w:rFonts w:ascii="Times New Roman" w:eastAsia="Times New Roman" w:hAnsi="Times New Roman" w:cs="Times New Roman"/>
          <w:color w:val="000000"/>
          <w:sz w:val="28"/>
        </w:rPr>
        <w:t xml:space="preserve">исле с асфальтовым покрытием </w:t>
      </w:r>
      <w:r w:rsidR="00CA1D83">
        <w:rPr>
          <w:rFonts w:ascii="Times New Roman" w:eastAsia="Times New Roman" w:hAnsi="Times New Roman" w:cs="Times New Roman"/>
          <w:color w:val="000000"/>
          <w:sz w:val="28"/>
        </w:rPr>
        <w:t>67,3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км.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Все  населенные пункты района имеют регулярные автобусные сообщения с административным центром.</w:t>
      </w:r>
    </w:p>
    <w:p w:rsidR="00F0210C" w:rsidRPr="002452F9" w:rsidRDefault="00F0210C" w:rsidP="00F0210C">
      <w:pPr>
        <w:ind w:right="-644"/>
        <w:rPr>
          <w:rFonts w:ascii="Times New Roman" w:hAnsi="Times New Roman" w:cs="Times New Roman"/>
          <w:b/>
          <w:sz w:val="28"/>
          <w:szCs w:val="28"/>
        </w:rPr>
      </w:pPr>
      <w:r w:rsidRPr="002452F9">
        <w:rPr>
          <w:rFonts w:ascii="Times New Roman" w:hAnsi="Times New Roman" w:cs="Times New Roman"/>
          <w:b/>
          <w:sz w:val="28"/>
          <w:szCs w:val="28"/>
        </w:rPr>
        <w:t xml:space="preserve">На дорожное строительство и ремонт в рамках РИП на 2013 год предусмотрены средства </w:t>
      </w:r>
    </w:p>
    <w:p w:rsidR="00F0210C" w:rsidRPr="002452F9" w:rsidRDefault="00F0210C" w:rsidP="00F0210C">
      <w:pPr>
        <w:rPr>
          <w:rFonts w:ascii="Times New Roman" w:hAnsi="Times New Roman" w:cs="Times New Roman"/>
          <w:b/>
          <w:sz w:val="28"/>
          <w:szCs w:val="28"/>
        </w:rPr>
      </w:pPr>
      <w:r w:rsidRPr="002452F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0210C" w:rsidRPr="002452F9" w:rsidRDefault="00F0210C" w:rsidP="00F0210C">
      <w:pPr>
        <w:rPr>
          <w:rFonts w:ascii="Times New Roman" w:hAnsi="Times New Roman" w:cs="Times New Roman"/>
          <w:sz w:val="28"/>
          <w:szCs w:val="28"/>
        </w:rPr>
      </w:pPr>
      <w:r w:rsidRPr="002452F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452F9">
        <w:rPr>
          <w:rFonts w:ascii="Times New Roman" w:hAnsi="Times New Roman" w:cs="Times New Roman"/>
          <w:sz w:val="28"/>
          <w:szCs w:val="28"/>
        </w:rPr>
        <w:t xml:space="preserve">1) Автодорога ФАД «Кавказ» - ст. Белиджи – 24000,0 – работы </w:t>
      </w:r>
      <w:r w:rsidR="002452F9" w:rsidRPr="002452F9">
        <w:rPr>
          <w:rFonts w:ascii="Times New Roman" w:hAnsi="Times New Roman" w:cs="Times New Roman"/>
          <w:sz w:val="28"/>
          <w:szCs w:val="28"/>
        </w:rPr>
        <w:t>завершены</w:t>
      </w:r>
    </w:p>
    <w:p w:rsidR="00F0210C" w:rsidRPr="002452F9" w:rsidRDefault="00F0210C" w:rsidP="00F0210C">
      <w:pPr>
        <w:ind w:left="360"/>
        <w:rPr>
          <w:rFonts w:ascii="Times New Roman" w:hAnsi="Times New Roman" w:cs="Times New Roman"/>
          <w:sz w:val="28"/>
          <w:szCs w:val="28"/>
        </w:rPr>
      </w:pPr>
      <w:r w:rsidRPr="002452F9">
        <w:rPr>
          <w:rFonts w:ascii="Times New Roman" w:hAnsi="Times New Roman" w:cs="Times New Roman"/>
          <w:sz w:val="28"/>
          <w:szCs w:val="28"/>
        </w:rPr>
        <w:t xml:space="preserve">2) Автодорога </w:t>
      </w:r>
      <w:proofErr w:type="spellStart"/>
      <w:r w:rsidRPr="002452F9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Pr="002452F9">
        <w:rPr>
          <w:rFonts w:ascii="Times New Roman" w:hAnsi="Times New Roman" w:cs="Times New Roman"/>
          <w:sz w:val="28"/>
          <w:szCs w:val="28"/>
        </w:rPr>
        <w:t xml:space="preserve"> – Хучни –                60000,0 -  </w:t>
      </w:r>
      <w:proofErr w:type="gramStart"/>
      <w:r w:rsidRPr="002452F9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2452F9">
        <w:rPr>
          <w:rFonts w:ascii="Times New Roman" w:hAnsi="Times New Roman" w:cs="Times New Roman"/>
          <w:sz w:val="28"/>
          <w:szCs w:val="28"/>
        </w:rPr>
        <w:t xml:space="preserve"> на 60%</w:t>
      </w:r>
    </w:p>
    <w:p w:rsidR="00F0210C" w:rsidRPr="002452F9" w:rsidRDefault="00F0210C" w:rsidP="00F0210C">
      <w:pPr>
        <w:ind w:left="360"/>
        <w:rPr>
          <w:rFonts w:ascii="Times New Roman" w:hAnsi="Times New Roman" w:cs="Times New Roman"/>
          <w:sz w:val="28"/>
          <w:szCs w:val="28"/>
        </w:rPr>
      </w:pPr>
      <w:r w:rsidRPr="002452F9">
        <w:rPr>
          <w:rFonts w:ascii="Times New Roman" w:hAnsi="Times New Roman" w:cs="Times New Roman"/>
          <w:sz w:val="28"/>
          <w:szCs w:val="28"/>
        </w:rPr>
        <w:t>3) Автодорога ст. Белиджи – с. Белиджи –       14000,0  - работы завершены</w:t>
      </w:r>
    </w:p>
    <w:p w:rsidR="00F0210C" w:rsidRPr="002452F9" w:rsidRDefault="00F0210C" w:rsidP="00F0210C">
      <w:pPr>
        <w:ind w:left="360"/>
        <w:rPr>
          <w:rFonts w:ascii="Times New Roman" w:hAnsi="Times New Roman" w:cs="Times New Roman"/>
          <w:sz w:val="28"/>
          <w:szCs w:val="28"/>
        </w:rPr>
      </w:pPr>
      <w:r w:rsidRPr="002452F9">
        <w:rPr>
          <w:rFonts w:ascii="Times New Roman" w:hAnsi="Times New Roman" w:cs="Times New Roman"/>
          <w:sz w:val="28"/>
          <w:szCs w:val="28"/>
        </w:rPr>
        <w:t xml:space="preserve">4) Автодорога ФАД «Кавказ» - с. </w:t>
      </w:r>
      <w:proofErr w:type="spellStart"/>
      <w:r w:rsidRPr="002452F9">
        <w:rPr>
          <w:rFonts w:ascii="Times New Roman" w:hAnsi="Times New Roman" w:cs="Times New Roman"/>
          <w:sz w:val="28"/>
          <w:szCs w:val="28"/>
        </w:rPr>
        <w:t>Сабнова</w:t>
      </w:r>
      <w:proofErr w:type="spellEnd"/>
      <w:r w:rsidRPr="002452F9">
        <w:rPr>
          <w:rFonts w:ascii="Times New Roman" w:hAnsi="Times New Roman" w:cs="Times New Roman"/>
          <w:sz w:val="28"/>
          <w:szCs w:val="28"/>
        </w:rPr>
        <w:t xml:space="preserve"> –    20000,0 – не начаты</w:t>
      </w:r>
    </w:p>
    <w:p w:rsidR="00F0210C" w:rsidRPr="002452F9" w:rsidRDefault="00F0210C" w:rsidP="002452F9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2452F9">
        <w:rPr>
          <w:rFonts w:ascii="Times New Roman" w:hAnsi="Times New Roman" w:cs="Times New Roman"/>
          <w:b/>
          <w:sz w:val="28"/>
          <w:szCs w:val="28"/>
        </w:rPr>
        <w:t>Итого:</w:t>
      </w:r>
      <w:r w:rsidRPr="002452F9">
        <w:rPr>
          <w:rFonts w:ascii="Times New Roman" w:hAnsi="Times New Roman" w:cs="Times New Roman"/>
          <w:b/>
          <w:sz w:val="28"/>
          <w:szCs w:val="28"/>
        </w:rPr>
        <w:tab/>
      </w:r>
      <w:r w:rsidRPr="002452F9">
        <w:rPr>
          <w:rFonts w:ascii="Times New Roman" w:hAnsi="Times New Roman" w:cs="Times New Roman"/>
          <w:b/>
          <w:sz w:val="28"/>
          <w:szCs w:val="28"/>
        </w:rPr>
        <w:tab/>
      </w:r>
      <w:r w:rsidRPr="002452F9">
        <w:rPr>
          <w:rFonts w:ascii="Times New Roman" w:hAnsi="Times New Roman" w:cs="Times New Roman"/>
          <w:b/>
          <w:sz w:val="28"/>
          <w:szCs w:val="28"/>
        </w:rPr>
        <w:tab/>
      </w:r>
      <w:r w:rsidRPr="002452F9">
        <w:rPr>
          <w:rFonts w:ascii="Times New Roman" w:hAnsi="Times New Roman" w:cs="Times New Roman"/>
          <w:b/>
          <w:sz w:val="28"/>
          <w:szCs w:val="28"/>
        </w:rPr>
        <w:tab/>
      </w:r>
      <w:r w:rsidRPr="002452F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118000,0</w:t>
      </w:r>
    </w:p>
    <w:p w:rsidR="00F0210C" w:rsidRPr="002452F9" w:rsidRDefault="002452F9" w:rsidP="002452F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210C" w:rsidRPr="002452F9">
        <w:rPr>
          <w:rFonts w:ascii="Times New Roman" w:hAnsi="Times New Roman" w:cs="Times New Roman"/>
          <w:sz w:val="28"/>
          <w:szCs w:val="28"/>
        </w:rPr>
        <w:t>В рамках программы «Развитие автомобильных дорог общего пользования на 2013 год» предусмотрены средства в сумме 21000 тыс. рублей. В том числе Республиканский бюджет – 20000,0 тыс. рублей, местный бюджет – 1000,0 тыс. рублей. Профинансировано с республиканского бюджета по состоянию на 01.11.2013 года 6000,0 тыс. рублей.</w:t>
      </w:r>
    </w:p>
    <w:p w:rsidR="00F0210C" w:rsidRPr="002452F9" w:rsidRDefault="00F0210C" w:rsidP="00F021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52F9">
        <w:rPr>
          <w:rFonts w:ascii="Times New Roman" w:hAnsi="Times New Roman" w:cs="Times New Roman"/>
          <w:sz w:val="28"/>
          <w:szCs w:val="28"/>
        </w:rPr>
        <w:t>Предусмотренные программой работы по ремонту гравийно-щебеночных покрытий улиц населенных пунктов района полностью завершены.</w:t>
      </w:r>
    </w:p>
    <w:p w:rsidR="00B635F6" w:rsidRPr="002452F9" w:rsidRDefault="00CC79AC" w:rsidP="002452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52F9">
        <w:rPr>
          <w:rFonts w:ascii="Times New Roman" w:eastAsia="Times New Roman" w:hAnsi="Times New Roman" w:cs="Times New Roman"/>
          <w:color w:val="000000"/>
          <w:sz w:val="28"/>
        </w:rPr>
        <w:t>Протяженность железных дорог, проходящих по территории района, составляет 65 км.</w:t>
      </w: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ЖКХ </w:t>
      </w:r>
    </w:p>
    <w:p w:rsidR="00B635F6" w:rsidRDefault="00CC7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Большая работа проводится в </w:t>
      </w:r>
      <w:r w:rsidR="004511FD">
        <w:rPr>
          <w:rFonts w:ascii="Times New Roman" w:eastAsia="Times New Roman" w:hAnsi="Times New Roman" w:cs="Times New Roman"/>
          <w:sz w:val="28"/>
        </w:rPr>
        <w:t>развитии инфраструктуры жилищно-коммунальном хозяйстве района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635F6" w:rsidRDefault="00CC79AC">
      <w:pPr>
        <w:widowControl w:val="0"/>
        <w:spacing w:after="0"/>
        <w:ind w:hanging="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 в целях улучшения </w:t>
      </w:r>
      <w:r w:rsidR="004511FD">
        <w:rPr>
          <w:rFonts w:ascii="Times New Roman" w:eastAsia="Times New Roman" w:hAnsi="Times New Roman" w:cs="Times New Roman"/>
          <w:sz w:val="28"/>
        </w:rPr>
        <w:t xml:space="preserve">услуг и объектов социальной сферы </w:t>
      </w:r>
      <w:r>
        <w:rPr>
          <w:rFonts w:ascii="Times New Roman" w:eastAsia="Times New Roman" w:hAnsi="Times New Roman" w:cs="Times New Roman"/>
          <w:sz w:val="28"/>
        </w:rPr>
        <w:t xml:space="preserve">ЖКХ района за  2012 год администрацией муниципального района «Дербентский район»» </w:t>
      </w:r>
      <w:r>
        <w:rPr>
          <w:rFonts w:ascii="Times New Roman" w:eastAsia="Times New Roman" w:hAnsi="Times New Roman" w:cs="Times New Roman"/>
          <w:sz w:val="28"/>
        </w:rPr>
        <w:lastRenderedPageBreak/>
        <w:t>проведена работа по реализации следующих инвестиционных программ:</w:t>
      </w:r>
    </w:p>
    <w:p w:rsidR="00B635F6" w:rsidRDefault="00CC79AC">
      <w:pPr>
        <w:spacing w:after="0"/>
        <w:ind w:left="284" w:hanging="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Республиканская инвестиционная программа на 2012 год;</w:t>
      </w:r>
    </w:p>
    <w:p w:rsidR="00B635F6" w:rsidRDefault="00CC79AC">
      <w:pPr>
        <w:spacing w:after="0"/>
        <w:ind w:left="284" w:hanging="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Адресная программа «Капитальный ремонт многоквартирных жилых домов на территории Республики Дагестан по Дербентскому району на 2012 год»;</w:t>
      </w:r>
    </w:p>
    <w:p w:rsidR="00B635F6" w:rsidRDefault="00CC79AC">
      <w:pPr>
        <w:spacing w:after="0"/>
        <w:ind w:left="284" w:hanging="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Муниципальная адресная  программа «Устройство асфальтобетонных покрытий улиц населенных пунктов Дербентского района на 2012 год»;</w:t>
      </w:r>
    </w:p>
    <w:p w:rsidR="00B635F6" w:rsidRDefault="00CC79AC">
      <w:pPr>
        <w:spacing w:after="0"/>
        <w:ind w:left="284" w:hanging="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Федеральная целевая программа «Социальное развитие села до 2012 года».</w:t>
      </w:r>
    </w:p>
    <w:p w:rsidR="00B635F6" w:rsidRDefault="00CC79AC" w:rsidP="002452F9">
      <w:pPr>
        <w:spacing w:after="0"/>
        <w:ind w:left="284" w:hanging="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В  рамках Республиканской инвестиционной программы  на 2012 год   </w:t>
      </w:r>
    </w:p>
    <w:p w:rsidR="00B635F6" w:rsidRDefault="00CC79AC" w:rsidP="002452F9">
      <w:pPr>
        <w:spacing w:after="0"/>
        <w:ind w:left="284" w:hanging="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на развитие объектов Дербентского района были предусмотрены   </w:t>
      </w:r>
    </w:p>
    <w:p w:rsidR="00B635F6" w:rsidRDefault="00CC79AC" w:rsidP="002452F9">
      <w:pPr>
        <w:spacing w:after="0"/>
        <w:ind w:left="284" w:hanging="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финансовые средства в сумме 50,4 млн. рублей. </w:t>
      </w:r>
    </w:p>
    <w:p w:rsidR="00B635F6" w:rsidRDefault="00CC79AC" w:rsidP="002452F9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На стадии завершения находится строительство  спортивного зала школы сел.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Рубас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По этому объекту выделены и освоены финансовые  средства в сумме 16,8 млн. рублей. </w:t>
      </w:r>
    </w:p>
    <w:p w:rsidR="00B635F6" w:rsidRDefault="00CC79AC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Продолжается строительство школы на 320 ученических мест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Деличобан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Выделены и освоены финансовые  средства в сумме 7,0 млн. рублей.</w:t>
      </w:r>
    </w:p>
    <w:p w:rsidR="00B635F6" w:rsidRDefault="00CC79AC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На реконструкцию системы водоснабжения пос.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Мамедкала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выделены и освоены финансовые  средства в сумме 9,0 млн. рублей. </w:t>
      </w:r>
    </w:p>
    <w:p w:rsidR="00B635F6" w:rsidRDefault="00CC79AC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Начато строительство школы на 500 ученических мест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сел. Белиджи. Выделены и освоены финансовые средства в сумме 11,0 млн. рублей.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Адресной программой «Проведение капитального ремонта  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многоквартирных домов  расположенных на территории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образования «Дербентский район» Республики Дагестан в 2012 году»,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Постановлением Правительства Республики Дагестан от 16 марта 2012 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года № 76    предусмотрены финансовые средства в сумме – 27,6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млн. руб., в том числе за счет средств Фонда содействия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реформированию жилищно-коммунального хозяйства –  20,1млн.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рублей; республиканского бюджета Республики Дагестан – 3,1 млн.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руб.; местного бюджета – 3,1 тыс. руб.; средства товариществ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собственников жилья, либо собственников помещений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многоквартирных    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домах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1,4 млн. рублей. </w:t>
      </w:r>
    </w:p>
    <w:p w:rsidR="00B635F6" w:rsidRDefault="00CC79AC" w:rsidP="00451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Всего 9 многоквартирных домов с полным перечнем работ по муниципальному образованию, на капитальный ремонт которых планировалось предоставление финансовой поддержки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 многоквартирные дома в населенных пунктах: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Салик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Хазар, пос.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Мамедкала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пос. Белиджи,  общей площадью всех помещений –  7,1 тыс.кв.м. Количество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жителей зарегистрированных в многоквартирных домах – 381 человек.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 общего объема средств,  в сумме 27,6 млн. руб. использовано:</w:t>
      </w:r>
    </w:p>
    <w:p w:rsidR="00B635F6" w:rsidRDefault="00CC79AC" w:rsidP="00451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На капитальный ремонт крыш – 9,2 млн. руб. </w:t>
      </w:r>
    </w:p>
    <w:p w:rsidR="00B635F6" w:rsidRDefault="00CC79AC" w:rsidP="00451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На ремонт инженерных систем – 9,5 млн. руб.</w:t>
      </w:r>
    </w:p>
    <w:p w:rsidR="00B635F6" w:rsidRDefault="00CC79AC" w:rsidP="00451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На ремонт и утепление фасадов – 4,8 млн. руб.  </w:t>
      </w:r>
    </w:p>
    <w:p w:rsidR="00B635F6" w:rsidRDefault="00CC79AC" w:rsidP="00451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На ремонт подвальных помещений – 2,7 млн. руб.</w:t>
      </w:r>
    </w:p>
    <w:p w:rsidR="00B635F6" w:rsidRDefault="00CC79AC" w:rsidP="00451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На установку приборов учета – 1,2 млн. руб.</w:t>
      </w:r>
    </w:p>
    <w:p w:rsidR="00B635F6" w:rsidRDefault="00CC79AC" w:rsidP="00451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На проведение энергетического обследования –0,27 млн. руб.</w:t>
      </w:r>
    </w:p>
    <w:p w:rsidR="00B635F6" w:rsidRDefault="00CC79AC" w:rsidP="00451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Проведены работы по смене кровель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металлопрофнастила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3734 кв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.м</w:t>
      </w:r>
      <w:proofErr w:type="gramEnd"/>
    </w:p>
    <w:p w:rsidR="00B635F6" w:rsidRDefault="00CC79AC" w:rsidP="00451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Ремонт и утепление фасадов – 4970 кв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.м</w:t>
      </w:r>
      <w:proofErr w:type="gramEnd"/>
    </w:p>
    <w:p w:rsidR="00B635F6" w:rsidRDefault="00CC79AC" w:rsidP="00451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Ремонт подвальных помещений – 586 кв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.м</w:t>
      </w:r>
      <w:proofErr w:type="gramEnd"/>
    </w:p>
    <w:p w:rsidR="00B635F6" w:rsidRDefault="00CC79AC" w:rsidP="00451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Смена сетей водоснабжения – 546 м.</w:t>
      </w:r>
    </w:p>
    <w:p w:rsidR="00B635F6" w:rsidRDefault="00CC79AC" w:rsidP="00451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Водоотведения – 286 м.</w:t>
      </w:r>
    </w:p>
    <w:p w:rsidR="00B635F6" w:rsidRDefault="00CC79AC" w:rsidP="00451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Электроснабжения – 658 м.</w:t>
      </w:r>
    </w:p>
    <w:p w:rsidR="00B635F6" w:rsidRDefault="00CC79AC" w:rsidP="00451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Теплоснабжения – 2630 м.</w:t>
      </w:r>
    </w:p>
    <w:p w:rsidR="00B635F6" w:rsidRDefault="00CC79AC" w:rsidP="00451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Газоснабжения – 151 м.</w:t>
      </w:r>
    </w:p>
    <w:p w:rsidR="00B635F6" w:rsidRDefault="00CC79A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Установлено 18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общедомовых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приборов учета газа и электроэнергии.</w:t>
      </w:r>
    </w:p>
    <w:p w:rsidR="00B635F6" w:rsidRDefault="00CC79AC" w:rsidP="00451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сегодняшний день Программа полностью завершена, подписаны акты приемки в эксплуатацию по всем домам.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В рамках муниципальной программы реконструкции,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капитального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ремонта и благоустройства объектов соцкультбыта проведены работы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по объектам:</w:t>
      </w:r>
    </w:p>
    <w:p w:rsidR="00B635F6" w:rsidRDefault="00CC79A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Капитальный ремонт школы сел.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Берикей</w:t>
      </w:r>
      <w:proofErr w:type="spellEnd"/>
    </w:p>
    <w:p w:rsidR="00B635F6" w:rsidRDefault="00CC79A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Капитальный ремонт отопления школы сел.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Дузлак</w:t>
      </w:r>
      <w:proofErr w:type="spellEnd"/>
    </w:p>
    <w:p w:rsidR="00B635F6" w:rsidRDefault="00CC79A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Капитальный ремонт системы отопления школы сел.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Сабнава</w:t>
      </w:r>
      <w:proofErr w:type="spellEnd"/>
    </w:p>
    <w:p w:rsidR="00B635F6" w:rsidRDefault="00CC79A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Капитальный ремонт художественной школы пос.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Мамедкала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635F6" w:rsidRDefault="00CC79A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Капитальный ремонт системы отопления школы № 1 пос. Белиджи</w:t>
      </w:r>
    </w:p>
    <w:p w:rsidR="00B635F6" w:rsidRDefault="00CC79A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В рамках реализации Муниципальной адресной  программы «Устройство асфальтобетонных покрытий улиц населенных пунктов Дербентского района на 2012 год» выполнены работы по устройству асфальтобетонного покрытия улицы сел.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Джемикент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B635F6" w:rsidRDefault="00CC79A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Из бюджета выделены и освоены средства в сумме 5,0 млн. </w:t>
      </w:r>
    </w:p>
    <w:p w:rsidR="00B635F6" w:rsidRDefault="00CC79A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В рамках  Федеральной целевой программы «Социальное развитие села до 2012 года» завершается строительство фельдшерско-акушерского пункта сел.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Аглоби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10 посещений в смену. </w:t>
      </w:r>
    </w:p>
    <w:p w:rsidR="004A6214" w:rsidRDefault="004A6214" w:rsidP="002452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 xml:space="preserve">            В  рамках Мероприятий по социально-экономическому развитию городов и районов Республики Дагестан на 2013 год по объектам Дербентского района предусмотрены финансовые средства в сумме 36600,0 тыс. рублей.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lastRenderedPageBreak/>
        <w:t xml:space="preserve"> В том числе по объектам: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b/>
          <w:sz w:val="28"/>
          <w:szCs w:val="28"/>
        </w:rPr>
        <w:t xml:space="preserve">1. Реконструкция сетей водоснабжения пос. </w:t>
      </w:r>
      <w:proofErr w:type="spellStart"/>
      <w:r w:rsidRPr="002D5503">
        <w:rPr>
          <w:rFonts w:ascii="Times New Roman" w:hAnsi="Times New Roman" w:cs="Times New Roman"/>
          <w:b/>
          <w:sz w:val="28"/>
          <w:szCs w:val="28"/>
        </w:rPr>
        <w:t>Мамедкала</w:t>
      </w:r>
      <w:proofErr w:type="spellEnd"/>
      <w:r w:rsidRPr="002D5503">
        <w:rPr>
          <w:rFonts w:ascii="Times New Roman" w:hAnsi="Times New Roman" w:cs="Times New Roman"/>
          <w:b/>
          <w:sz w:val="28"/>
          <w:szCs w:val="28"/>
        </w:rPr>
        <w:t xml:space="preserve"> Дербентского района</w:t>
      </w:r>
      <w:r w:rsidRPr="002D5503">
        <w:rPr>
          <w:rFonts w:ascii="Times New Roman" w:hAnsi="Times New Roman" w:cs="Times New Roman"/>
          <w:sz w:val="28"/>
          <w:szCs w:val="28"/>
        </w:rPr>
        <w:t>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Начало строительства – 2007 год.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Сметная стоимость в базисных ценах – 11747,0 тыс. рублей.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Фактическая стоимость в текущих ценах (за весь период строительства) – 21063,0 тыс. рублей.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 xml:space="preserve"> На 2013 год предусмотрены средства в сумме 2600,0 тыс. рублей</w:t>
      </w:r>
      <w:proofErr w:type="gramStart"/>
      <w:r w:rsidRPr="002D550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D5503">
        <w:rPr>
          <w:rFonts w:ascii="Times New Roman" w:hAnsi="Times New Roman" w:cs="Times New Roman"/>
          <w:sz w:val="28"/>
          <w:szCs w:val="28"/>
        </w:rPr>
        <w:t>Ввод объекта предусмотрен в 4 квартале 2013 года.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b/>
          <w:sz w:val="28"/>
          <w:szCs w:val="28"/>
        </w:rPr>
        <w:t xml:space="preserve">2. Строительство школы на 320 ученических мест сел. </w:t>
      </w:r>
      <w:proofErr w:type="spellStart"/>
      <w:r w:rsidRPr="002D5503">
        <w:rPr>
          <w:rFonts w:ascii="Times New Roman" w:hAnsi="Times New Roman" w:cs="Times New Roman"/>
          <w:b/>
          <w:sz w:val="28"/>
          <w:szCs w:val="28"/>
        </w:rPr>
        <w:t>Деличобан</w:t>
      </w:r>
      <w:proofErr w:type="spellEnd"/>
      <w:r w:rsidRPr="002D5503">
        <w:rPr>
          <w:rFonts w:ascii="Times New Roman" w:hAnsi="Times New Roman" w:cs="Times New Roman"/>
          <w:b/>
          <w:sz w:val="28"/>
          <w:szCs w:val="28"/>
        </w:rPr>
        <w:t xml:space="preserve"> Дербентского района</w:t>
      </w:r>
      <w:r w:rsidRPr="002D5503">
        <w:rPr>
          <w:rFonts w:ascii="Times New Roman" w:hAnsi="Times New Roman" w:cs="Times New Roman"/>
          <w:sz w:val="28"/>
          <w:szCs w:val="28"/>
        </w:rPr>
        <w:t>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Начало строительства – 2008 год.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Сметная стоимость в базисных ценах – 12199,0 тыс. рублей.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 xml:space="preserve">Строительство объекта начиналось в рамках </w:t>
      </w:r>
      <w:r w:rsidRPr="002D5503">
        <w:rPr>
          <w:rFonts w:ascii="Times New Roman" w:hAnsi="Times New Roman" w:cs="Times New Roman"/>
          <w:bCs/>
          <w:sz w:val="28"/>
          <w:szCs w:val="28"/>
        </w:rPr>
        <w:t>реализации Соглашения между Правительством Республики Дагестан и ОАО «</w:t>
      </w:r>
      <w:proofErr w:type="spellStart"/>
      <w:r w:rsidRPr="002D5503">
        <w:rPr>
          <w:rFonts w:ascii="Times New Roman" w:hAnsi="Times New Roman" w:cs="Times New Roman"/>
          <w:bCs/>
          <w:sz w:val="28"/>
          <w:szCs w:val="28"/>
        </w:rPr>
        <w:t>Россельхозбанк</w:t>
      </w:r>
      <w:proofErr w:type="spellEnd"/>
      <w:r w:rsidRPr="002D5503">
        <w:rPr>
          <w:rFonts w:ascii="Times New Roman" w:hAnsi="Times New Roman" w:cs="Times New Roman"/>
          <w:bCs/>
          <w:sz w:val="28"/>
          <w:szCs w:val="28"/>
        </w:rPr>
        <w:t>»</w:t>
      </w:r>
      <w:r w:rsidRPr="002D5503">
        <w:rPr>
          <w:rFonts w:ascii="Times New Roman" w:hAnsi="Times New Roman" w:cs="Times New Roman"/>
          <w:sz w:val="28"/>
          <w:szCs w:val="28"/>
        </w:rPr>
        <w:t>. За тот период выделены и освоены средства в сумме 2800,0 тыс. рублей. Выполнены работы нулевого цикла учебного корпуса.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 xml:space="preserve">На 2013 год были предусмотрены средства в сумме – 13000,0 тыс. рублей. Для полного завершения объекта в 2013 году, с учетом средств, предусмотренных Республиканской инвестиционной программой на 2013 год в сумме 13000,0 тыс. рублей,  необходимы средства в сумме – 59800,0 тыс. рублей. 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D5503">
        <w:rPr>
          <w:rFonts w:ascii="Times New Roman" w:hAnsi="Times New Roman" w:cs="Times New Roman"/>
          <w:b/>
          <w:sz w:val="28"/>
          <w:szCs w:val="28"/>
        </w:rPr>
        <w:t>3. Строительство школы на 500 ученических мест сел. Белиджи Дербентского района.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Начало строительства – 2011 год.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Сметная стоимость в базисных ценах – 24585,0 тыс. рублей.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Было предусмотрено на 2011 год – 2500,0 тыс. рублей.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Выделено и освоено - 2500,0 тыс. рублей.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Выделенные средства использованы на разработку проектной документации и проведение государственной экспертизы.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На 2012 год были предусмотрены средства в сумме – 15000,0 тыс. рублей.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Выделено и профинансировано – 11000,0 тыс. рублей.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 xml:space="preserve">Недофинансировано в 2012 году средства в сумме – 4000,0 тыс. рублей. 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Для полного завершения объекта в 2013 году, с учетом средств, предусмотренных Республиканской инвестиционной программой на 2013 год в сумме 13000,0 тыс. рублей,  необходимы средства в сумме – 141300,0 тыс. рублей. Профинансировано по состоянию на 01.08.2013 года – 6000,0 тыс. рублей.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D5503">
        <w:rPr>
          <w:rFonts w:ascii="Times New Roman" w:hAnsi="Times New Roman" w:cs="Times New Roman"/>
          <w:b/>
          <w:sz w:val="28"/>
          <w:szCs w:val="28"/>
        </w:rPr>
        <w:t xml:space="preserve">5. Реконструкция школы сел. </w:t>
      </w:r>
      <w:proofErr w:type="spellStart"/>
      <w:r w:rsidRPr="002D5503">
        <w:rPr>
          <w:rFonts w:ascii="Times New Roman" w:hAnsi="Times New Roman" w:cs="Times New Roman"/>
          <w:b/>
          <w:sz w:val="28"/>
          <w:szCs w:val="28"/>
        </w:rPr>
        <w:t>Геджух</w:t>
      </w:r>
      <w:proofErr w:type="spellEnd"/>
      <w:r w:rsidRPr="002D5503">
        <w:rPr>
          <w:rFonts w:ascii="Times New Roman" w:hAnsi="Times New Roman" w:cs="Times New Roman"/>
          <w:b/>
          <w:sz w:val="28"/>
          <w:szCs w:val="28"/>
        </w:rPr>
        <w:t xml:space="preserve"> Дербентского района.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Начало строительства – 2007 год.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Сметная стоимость в базисных ценах – 12134,0 тыс. рублей.</w:t>
      </w:r>
    </w:p>
    <w:p w:rsidR="004A6214" w:rsidRPr="002D5503" w:rsidRDefault="004A6214" w:rsidP="004A6214">
      <w:pPr>
        <w:pStyle w:val="ConsPlusNormal"/>
        <w:widowControl/>
        <w:ind w:left="360" w:right="-64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За период 2007-2008 года выделены и профинансированы средства в сумме – 15400,0 тыс. рублей.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 xml:space="preserve">Выполнены строительно-монтажные работы на сумму – 20400 тыс. рублей. 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С 2009 года по настоящее время объект находится на консервации.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lastRenderedPageBreak/>
        <w:t>Для полного завершения объекта в 2013 году, с учетом средств, предусмотренных Республиканской инвестиционной программой на 2013 год в сумме 8000,0 тыс. рублей,  необходимы средства в сумме – 63200,0 тыс. рублей.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D5503">
        <w:rPr>
          <w:rFonts w:ascii="Times New Roman" w:hAnsi="Times New Roman" w:cs="Times New Roman"/>
          <w:b/>
          <w:sz w:val="28"/>
          <w:szCs w:val="28"/>
        </w:rPr>
        <w:t xml:space="preserve">6. Пристройка к школе сел. </w:t>
      </w:r>
      <w:proofErr w:type="spellStart"/>
      <w:r w:rsidRPr="002D5503">
        <w:rPr>
          <w:rFonts w:ascii="Times New Roman" w:hAnsi="Times New Roman" w:cs="Times New Roman"/>
          <w:b/>
          <w:sz w:val="28"/>
          <w:szCs w:val="28"/>
        </w:rPr>
        <w:t>Рубас</w:t>
      </w:r>
      <w:proofErr w:type="spellEnd"/>
      <w:r w:rsidRPr="002D5503">
        <w:rPr>
          <w:rFonts w:ascii="Times New Roman" w:hAnsi="Times New Roman" w:cs="Times New Roman"/>
          <w:b/>
          <w:sz w:val="28"/>
          <w:szCs w:val="28"/>
        </w:rPr>
        <w:t xml:space="preserve"> (спортивный зал).</w:t>
      </w:r>
    </w:p>
    <w:p w:rsidR="004A6214" w:rsidRPr="002452F9" w:rsidRDefault="004A6214" w:rsidP="002452F9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 xml:space="preserve">В первого сентября введен в эксплуатацию 2 очередь школы – спортивный зал мощностью  </w:t>
      </w:r>
      <w:smartTag w:uri="urn:schemas-microsoft-com:office:smarttags" w:element="metricconverter">
        <w:smartTagPr>
          <w:attr w:name="ProductID" w:val="288 м2"/>
        </w:smartTagPr>
        <w:r w:rsidRPr="002D5503">
          <w:rPr>
            <w:rFonts w:ascii="Times New Roman" w:hAnsi="Times New Roman" w:cs="Times New Roman"/>
            <w:sz w:val="28"/>
            <w:szCs w:val="28"/>
          </w:rPr>
          <w:t>288 м</w:t>
        </w:r>
        <w:proofErr w:type="gramStart"/>
        <w:r w:rsidRPr="002D5503">
          <w:rPr>
            <w:rFonts w:ascii="Times New Roman" w:hAnsi="Times New Roman" w:cs="Times New Roman"/>
            <w:sz w:val="28"/>
            <w:szCs w:val="28"/>
          </w:rPr>
          <w:t>2</w:t>
        </w:r>
      </w:smartTag>
      <w:proofErr w:type="gramEnd"/>
      <w:r w:rsidRPr="002D5503">
        <w:rPr>
          <w:rFonts w:ascii="Times New Roman" w:hAnsi="Times New Roman" w:cs="Times New Roman"/>
          <w:sz w:val="28"/>
          <w:szCs w:val="28"/>
        </w:rPr>
        <w:t>. Сметная стоимость 2 очереди в текущих ценах составила – 16400 тыс. рублей.</w:t>
      </w:r>
      <w:r w:rsidRPr="002D5503">
        <w:rPr>
          <w:b/>
          <w:sz w:val="28"/>
          <w:szCs w:val="28"/>
        </w:rPr>
        <w:t xml:space="preserve">     </w:t>
      </w:r>
    </w:p>
    <w:p w:rsidR="00B635F6" w:rsidRDefault="00CC79A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Электроснабжение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На территории муниципального образования «Дербентский район» население обеспечено электричеством на 100 %.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Фактическое годовое электропотребление за 2012 год (полезный отпуск) составляет 60,5 млн.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кВт\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 том числе население потребляет 41,9 млн.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кВт\ч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Всего на территории района имеется  1259  км, линии электропередачи,                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трансформаторные подстанции 10/6/04/ 263 шт. мощностью 38 245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ВЛ. – 6-10 кВ 516 км, ВЛ. – 666,4 км.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Износ основных фондов в энергетическом секторе района составляет 70 %. Они нуждаются в реконструкции  и в замене оборудования.</w:t>
      </w:r>
    </w:p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635F6" w:rsidRDefault="00CC79A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Газоснабжение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Система газоснабжение Дербентского района представлена следующими показателями: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общая протяженность газопроводов  632,757 км.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уровень обеспеченности населения района газом  99%.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настоящее время газ подведен во все населенные пункты района.</w:t>
      </w:r>
    </w:p>
    <w:p w:rsidR="004A6214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b/>
          <w:sz w:val="28"/>
          <w:szCs w:val="28"/>
        </w:rPr>
        <w:t>В рамках Мероприятий по газификации населенных пунктов Республики Дагестан на 2013 год</w:t>
      </w:r>
      <w:r w:rsidRPr="002D5503">
        <w:rPr>
          <w:rFonts w:ascii="Times New Roman" w:hAnsi="Times New Roman" w:cs="Times New Roman"/>
          <w:sz w:val="28"/>
          <w:szCs w:val="28"/>
        </w:rPr>
        <w:t xml:space="preserve">  (Заказчик    КП РД «</w:t>
      </w:r>
      <w:proofErr w:type="spellStart"/>
      <w:r w:rsidRPr="002D5503">
        <w:rPr>
          <w:rFonts w:ascii="Times New Roman" w:hAnsi="Times New Roman" w:cs="Times New Roman"/>
          <w:sz w:val="28"/>
          <w:szCs w:val="28"/>
        </w:rPr>
        <w:t>Спецгазстройсервис</w:t>
      </w:r>
      <w:proofErr w:type="spellEnd"/>
      <w:r w:rsidRPr="002D5503">
        <w:rPr>
          <w:rFonts w:ascii="Times New Roman" w:hAnsi="Times New Roman" w:cs="Times New Roman"/>
          <w:sz w:val="28"/>
          <w:szCs w:val="28"/>
        </w:rPr>
        <w:t>») были  предусмотрены два объекта и финансовые средства в сумме 16300 тыс. рублей.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В том числе по объектам: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 xml:space="preserve">Газификация сел. </w:t>
      </w:r>
      <w:proofErr w:type="spellStart"/>
      <w:r w:rsidRPr="002D5503">
        <w:rPr>
          <w:rFonts w:ascii="Times New Roman" w:hAnsi="Times New Roman" w:cs="Times New Roman"/>
          <w:sz w:val="28"/>
          <w:szCs w:val="28"/>
        </w:rPr>
        <w:t>Араблинское</w:t>
      </w:r>
      <w:proofErr w:type="spellEnd"/>
      <w:r w:rsidRPr="002D5503">
        <w:rPr>
          <w:rFonts w:ascii="Times New Roman" w:hAnsi="Times New Roman" w:cs="Times New Roman"/>
          <w:sz w:val="28"/>
          <w:szCs w:val="28"/>
        </w:rPr>
        <w:t xml:space="preserve"> – 5000,0 тыс. рублей.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>Газификация сел. Чинар     - 11300,0 тыс. рублей.</w:t>
      </w:r>
    </w:p>
    <w:p w:rsidR="004A6214" w:rsidRPr="002D5503" w:rsidRDefault="004A6214" w:rsidP="004A6214">
      <w:pPr>
        <w:pStyle w:val="ConsPlusNormal"/>
        <w:widowControl/>
        <w:ind w:left="360" w:right="-284" w:firstLine="0"/>
        <w:rPr>
          <w:rFonts w:ascii="Times New Roman" w:hAnsi="Times New Roman" w:cs="Times New Roman"/>
          <w:sz w:val="28"/>
          <w:szCs w:val="28"/>
        </w:rPr>
      </w:pPr>
      <w:r w:rsidRPr="002D5503">
        <w:rPr>
          <w:rFonts w:ascii="Times New Roman" w:hAnsi="Times New Roman" w:cs="Times New Roman"/>
          <w:sz w:val="28"/>
          <w:szCs w:val="28"/>
        </w:rPr>
        <w:t xml:space="preserve">Выделенные средства полностью освоены. Введены в эксплуатацию уличные газопроводы протяженностью </w:t>
      </w:r>
      <w:smartTag w:uri="urn:schemas-microsoft-com:office:smarttags" w:element="metricconverter">
        <w:smartTagPr>
          <w:attr w:name="ProductID" w:val="12,7 км"/>
        </w:smartTagPr>
        <w:r w:rsidRPr="002D5503">
          <w:rPr>
            <w:rFonts w:ascii="Times New Roman" w:hAnsi="Times New Roman" w:cs="Times New Roman"/>
            <w:sz w:val="28"/>
            <w:szCs w:val="28"/>
          </w:rPr>
          <w:t>12,7 км</w:t>
        </w:r>
      </w:smartTag>
      <w:r w:rsidRPr="002D5503">
        <w:rPr>
          <w:rFonts w:ascii="Times New Roman" w:hAnsi="Times New Roman" w:cs="Times New Roman"/>
          <w:sz w:val="28"/>
          <w:szCs w:val="28"/>
        </w:rPr>
        <w:t>.</w:t>
      </w:r>
    </w:p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635F6" w:rsidRDefault="00CC79A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Теплоснабжение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Теплоснабжение объектов социальной сферы и жилой фонд населения  осуществляется автономно.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 всех организациях бюджетной сферы установлены приборы учета энергоресурсов.</w:t>
      </w:r>
    </w:p>
    <w:p w:rsidR="00B635F6" w:rsidRDefault="00B635F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</w:rPr>
      </w:pPr>
    </w:p>
    <w:p w:rsidR="00B635F6" w:rsidRDefault="00CC79A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Водоснабжение и канализация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Особую озабоченность вызывают водопроводные сети района. Есть необходимость ремонта водоводов. В настоящее время водоснабжение населения питьевой водой осуществляется разными методами: горные населенные пункты пользуются от 12 родников. Некоторые населенные пункты пользуются водой от артезианских скважин  и колодцев.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 основном население,  живущее в предгорной зоне, пользуется водой от внутри сельских водоводов, снабжающихся существующими родниками и арт. скважинами. На сегодняшний день 7 населенных пунктов получают воду через УМП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Дербентгорводоканал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B635F6" w:rsidRDefault="00B635F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</w:rPr>
      </w:pPr>
    </w:p>
    <w:p w:rsidR="00B635F6" w:rsidRDefault="00CC79A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Утилизация и захоронение ТБО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На территории района ежегодно образуются 4,8 тыс. тонн твердых бытовых отходов, во всех 27 сельских поселениях имеются полигоны для хранения твердых бытовых отходов с площадью 34 га.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Все 27 сельских администраций заключили договора с индивидуальными предпринимателями на сбор и вывоз мусора с территории населенных пунктов. В двух поселковых администрациях вопросами уборки ТБО  занимается ЖКХ. </w:t>
      </w:r>
    </w:p>
    <w:p w:rsidR="00B635F6" w:rsidRDefault="00B635F6">
      <w:pPr>
        <w:spacing w:after="0" w:line="317" w:lineRule="auto"/>
        <w:ind w:right="7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B635F6" w:rsidRDefault="00CC79AC">
      <w:pPr>
        <w:spacing w:after="0" w:line="317" w:lineRule="auto"/>
        <w:ind w:left="26" w:right="70" w:firstLine="825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Улучшение инвестиционной привлекательности и управление муниципальным имуществом и землепользований.</w:t>
      </w:r>
    </w:p>
    <w:p w:rsidR="00B635F6" w:rsidRDefault="00CC79AC">
      <w:pPr>
        <w:spacing w:after="0"/>
        <w:ind w:right="70" w:firstLine="82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Доля площади земельных участков, являющихся объектами налогообложения, с каждым годом  возрастает в связи с регистрацией права на земельные участки в регистрационной палате. Средняя продолжительность периода  даты подачи заявки на предоставление земельного участка для строительства, до даты принятия решения о предоставлении земельного участка для строительства или подписание протокола о результатах торговли (конкурсов, аукциона) в среднем, составляет 30 дней. Средняя продолжительность периода  получения разрешения на строительство остается неизменной  -  10 дней. Объем инвестиций  в основном капит</w:t>
      </w:r>
      <w:r w:rsidR="00F0210C">
        <w:rPr>
          <w:rFonts w:ascii="Times New Roman" w:eastAsia="Times New Roman" w:hAnsi="Times New Roman" w:cs="Times New Roman"/>
          <w:sz w:val="28"/>
          <w:shd w:val="clear" w:color="auto" w:fill="FFFFFF"/>
        </w:rPr>
        <w:t>але в расчете на 1 жителя в 2012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</w:t>
      </w:r>
      <w:r w:rsidR="00F0210C">
        <w:rPr>
          <w:rFonts w:ascii="Times New Roman" w:eastAsia="Times New Roman" w:hAnsi="Times New Roman" w:cs="Times New Roman"/>
          <w:sz w:val="28"/>
          <w:shd w:val="clear" w:color="auto" w:fill="FFFFFF"/>
        </w:rPr>
        <w:t>оду составил 1030,6 руб., в 2013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 по предварительным данным и еще больше. </w:t>
      </w:r>
    </w:p>
    <w:p w:rsidR="006B0F83" w:rsidRDefault="00CC79AC" w:rsidP="002452F9">
      <w:pPr>
        <w:spacing w:after="0"/>
        <w:ind w:right="70" w:firstLine="82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районе составлен реестр муниципальной собственности. В нем 31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МУПов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80 муниципальных учреждений и более 1,5 тыс. объектов недвижимого имущества. В 2012 году проведен  один открытый аукцион по продаже движимого имущества. Проводятся мероприятия по оформлению в собственность МР «Дербентский район» недвижимого имущества и земельных участков относящихся к муниципальной собственности.</w:t>
      </w:r>
    </w:p>
    <w:p w:rsidR="00B635F6" w:rsidRDefault="00CC79AC">
      <w:pPr>
        <w:spacing w:after="0" w:line="317" w:lineRule="auto"/>
        <w:ind w:left="26" w:right="70" w:firstLine="825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lastRenderedPageBreak/>
        <w:t>В районе имеется 6 инвестиционных площадок:</w:t>
      </w:r>
    </w:p>
    <w:p w:rsidR="00B635F6" w:rsidRDefault="00CC79AC">
      <w:pPr>
        <w:numPr>
          <w:ilvl w:val="0"/>
          <w:numId w:val="2"/>
        </w:numPr>
        <w:spacing w:after="0"/>
        <w:ind w:left="1211" w:right="7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Строительство предприятия по переработке овощей и фруктов в Дербентском районе (с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Великент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).</w:t>
      </w:r>
    </w:p>
    <w:p w:rsidR="00B635F6" w:rsidRDefault="00CC79AC">
      <w:pPr>
        <w:numPr>
          <w:ilvl w:val="0"/>
          <w:numId w:val="2"/>
        </w:numPr>
        <w:spacing w:after="0"/>
        <w:ind w:left="1211" w:right="7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Строительство комплекса придорожного сервиса в Дербентском районе (с Хазар).</w:t>
      </w:r>
    </w:p>
    <w:p w:rsidR="00B635F6" w:rsidRDefault="00CC79AC">
      <w:pPr>
        <w:numPr>
          <w:ilvl w:val="0"/>
          <w:numId w:val="2"/>
        </w:numPr>
        <w:spacing w:after="0"/>
        <w:ind w:left="1211" w:right="7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Строительство перерабатывающего предприятия (виноград) (с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Рубас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).</w:t>
      </w:r>
    </w:p>
    <w:p w:rsidR="00B635F6" w:rsidRDefault="00CC79AC">
      <w:pPr>
        <w:numPr>
          <w:ilvl w:val="0"/>
          <w:numId w:val="2"/>
        </w:numPr>
        <w:spacing w:after="0"/>
        <w:ind w:left="1211" w:right="7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Строительство туристической базы в Дербентском районе (с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Белижди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).</w:t>
      </w:r>
    </w:p>
    <w:p w:rsidR="00B635F6" w:rsidRDefault="00CC79AC">
      <w:pPr>
        <w:numPr>
          <w:ilvl w:val="0"/>
          <w:numId w:val="2"/>
        </w:numPr>
        <w:spacing w:after="0"/>
        <w:ind w:left="1211" w:right="7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Строительство овощехранилища в Дербентском районе (с Хазар).</w:t>
      </w:r>
    </w:p>
    <w:p w:rsidR="00B635F6" w:rsidRDefault="00CC79AC">
      <w:pPr>
        <w:numPr>
          <w:ilvl w:val="0"/>
          <w:numId w:val="2"/>
        </w:numPr>
        <w:spacing w:after="0"/>
        <w:ind w:left="1211" w:right="7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Строительство бальнеологического центра в Дербентском районе (с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Сегеляр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).</w:t>
      </w:r>
    </w:p>
    <w:p w:rsidR="00B635F6" w:rsidRDefault="00B635F6">
      <w:pPr>
        <w:spacing w:after="0" w:line="317" w:lineRule="auto"/>
        <w:ind w:left="1211" w:right="7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635F6" w:rsidRDefault="00CC79AC">
      <w:pPr>
        <w:spacing w:after="0" w:line="317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Туризм и  рекреация</w:t>
      </w:r>
    </w:p>
    <w:p w:rsidR="00B635F6" w:rsidRDefault="00CC79AC">
      <w:pPr>
        <w:spacing w:after="0"/>
        <w:ind w:right="7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Хорошие природно-климатические условия, наличие берега Каспийского моря с протяженностью 65 км, на территории Дербентского района создает нормальные условия для развития туризма и рекреации.</w:t>
      </w:r>
    </w:p>
    <w:p w:rsidR="00B635F6" w:rsidRDefault="00CC79AC">
      <w:pPr>
        <w:spacing w:after="0"/>
        <w:ind w:right="7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В настоящее время на территории района имеются: база отдыха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Дагпедуниверситета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молодежного лагеря «Золотые пески», туристическая база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Рубас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»,  детский лагерь «Ласточка».</w:t>
      </w:r>
    </w:p>
    <w:p w:rsidR="00B635F6" w:rsidRDefault="00CC79AC">
      <w:pPr>
        <w:spacing w:after="0"/>
        <w:ind w:right="7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2008 году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поддержки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Ростуризма как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гос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заказчика реализовалась Федеральная целевая Программа «Юг России».</w:t>
      </w:r>
    </w:p>
    <w:p w:rsidR="00B635F6" w:rsidRDefault="00CC79AC">
      <w:pPr>
        <w:spacing w:after="0"/>
        <w:ind w:right="7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этой Программе выполнены работы по созданию инженерной инфраструктуры для развития туристско-рекреационного комплекса на инвестиционной площадке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Дарвагчай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».</w:t>
      </w:r>
    </w:p>
    <w:p w:rsidR="00B635F6" w:rsidRDefault="00CC79AC">
      <w:pPr>
        <w:spacing w:after="0"/>
        <w:ind w:right="7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районе принята Программа развития туризма.   </w:t>
      </w:r>
    </w:p>
    <w:p w:rsidR="006B0F83" w:rsidRDefault="006B0F83" w:rsidP="002452F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Социальная сфера.</w:t>
      </w:r>
    </w:p>
    <w:p w:rsidR="00B635F6" w:rsidRDefault="00CC79A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Образование. </w:t>
      </w:r>
    </w:p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774" w:type="dxa"/>
        <w:tblInd w:w="-885" w:type="dxa"/>
        <w:tblCellMar>
          <w:left w:w="10" w:type="dxa"/>
          <w:right w:w="10" w:type="dxa"/>
        </w:tblCellMar>
        <w:tblLook w:val="0000"/>
      </w:tblPr>
      <w:tblGrid>
        <w:gridCol w:w="2553"/>
        <w:gridCol w:w="992"/>
        <w:gridCol w:w="766"/>
        <w:gridCol w:w="793"/>
        <w:gridCol w:w="858"/>
        <w:gridCol w:w="843"/>
        <w:gridCol w:w="992"/>
        <w:gridCol w:w="910"/>
        <w:gridCol w:w="1114"/>
        <w:gridCol w:w="953"/>
      </w:tblGrid>
      <w:tr w:rsidR="00B635F6" w:rsidTr="00E93BBF">
        <w:trPr>
          <w:trHeight w:val="435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635F6" w:rsidRDefault="00CC79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зм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4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Прогноз</w:t>
            </w:r>
          </w:p>
        </w:tc>
      </w:tr>
      <w:tr w:rsidR="00E93BBF" w:rsidTr="00E93BBF">
        <w:trPr>
          <w:trHeight w:val="1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2011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2012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Pr="00C66A26" w:rsidRDefault="00E93BBF">
            <w:pPr>
              <w:spacing w:after="0" w:line="240" w:lineRule="auto"/>
              <w:rPr>
                <w:b/>
              </w:rPr>
            </w:pPr>
            <w:r w:rsidRPr="00C66A26">
              <w:rPr>
                <w:b/>
              </w:rPr>
              <w:t>2016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Pr="00C66A26" w:rsidRDefault="00E93BBF" w:rsidP="00E93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Pr="00C66A26" w:rsidRDefault="00E93BBF" w:rsidP="00E93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E93BBF" w:rsidTr="00E93BBF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Число дошкольных образовательных учреждений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t>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24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27</w:t>
            </w:r>
          </w:p>
        </w:tc>
      </w:tr>
      <w:tr w:rsidR="00E93BBF" w:rsidTr="00E93BBF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 них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мест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1596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1820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2420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t>2800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3200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3700</w:t>
            </w:r>
          </w:p>
        </w:tc>
      </w:tr>
      <w:tr w:rsidR="00E93BBF" w:rsidTr="00E93BBF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Численность детей дошкольного возраста (в возрасте до 7 лет)-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человек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10280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10312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10533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10668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t>10906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11200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11400</w:t>
            </w:r>
          </w:p>
        </w:tc>
      </w:tr>
      <w:tr w:rsidR="00E93BBF" w:rsidTr="00E93BBF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Численность детей, посещающих дошкольные образовательные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1596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1820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2420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t>2</w:t>
            </w:r>
            <w:r w:rsidR="003675E7">
              <w:t>800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3200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3700</w:t>
            </w:r>
          </w:p>
        </w:tc>
      </w:tr>
      <w:tr w:rsidR="00E93BBF" w:rsidTr="00E93BBF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Численность педагогических работников в дошкольных 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t>335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370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420</w:t>
            </w:r>
          </w:p>
        </w:tc>
      </w:tr>
      <w:tr w:rsidR="00E93BBF" w:rsidTr="00E93BBF">
        <w:trPr>
          <w:trHeight w:val="56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Число дневных общеобразовательных  учреждений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t>48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48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48</w:t>
            </w:r>
          </w:p>
        </w:tc>
      </w:tr>
      <w:tr w:rsidR="00E93BBF" w:rsidTr="00E93BBF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 них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мест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12420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12420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12720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t>13020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13500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14000</w:t>
            </w:r>
          </w:p>
        </w:tc>
      </w:tr>
      <w:tr w:rsidR="00E93BBF" w:rsidTr="00E93BBF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Численность учащихся  дневных общеобразовательных учреждений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14910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14022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14255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14405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t>14605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14700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14800</w:t>
            </w:r>
          </w:p>
        </w:tc>
      </w:tr>
      <w:tr w:rsidR="00E93BBF" w:rsidTr="00E93BBF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Численность учителей  общеобразовательных учреждений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2173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2174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2174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t>2174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2175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2175</w:t>
            </w:r>
          </w:p>
        </w:tc>
      </w:tr>
      <w:tr w:rsidR="00E93BBF" w:rsidTr="00E93BBF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Численность работников административно – управленческого,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вспомогательного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и обслуживающего персонала в государственных и муниципальных учреждениях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1269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 w:rsidP="00900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1152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t>1152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1152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1152</w:t>
            </w:r>
          </w:p>
        </w:tc>
      </w:tr>
      <w:tr w:rsidR="00E93BBF" w:rsidTr="00E93BBF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Уровень оснащенности школ компьютерной техникой (количество учащихся на 1 компьютер)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BF" w:rsidRDefault="003675E7" w:rsidP="00E93BBF">
            <w:pPr>
              <w:spacing w:after="0" w:line="240" w:lineRule="auto"/>
            </w:pPr>
            <w:r>
              <w:t>6</w:t>
            </w:r>
          </w:p>
        </w:tc>
      </w:tr>
    </w:tbl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sz w:val="20"/>
        </w:rPr>
        <w:t xml:space="preserve">        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Образование района представлено 73 образовательными учреждениями.</w:t>
      </w:r>
    </w:p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В 48 дневных общеобразовател</w:t>
      </w:r>
      <w:r w:rsidR="003675E7">
        <w:rPr>
          <w:rFonts w:ascii="Times New Roman" w:eastAsia="Times New Roman" w:hAnsi="Times New Roman" w:cs="Times New Roman"/>
          <w:color w:val="000000"/>
          <w:spacing w:val="10"/>
          <w:sz w:val="28"/>
        </w:rPr>
        <w:t>ьных учреждениях обучаются 13624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учащихся.</w:t>
      </w:r>
    </w:p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Из общего числа дневных общеобразовательных учреждений: расположенные в нетиповых (приспособленных помещениях 16   ( СОШ №3 пос</w:t>
      </w:r>
      <w:proofErr w:type="gram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.Б</w:t>
      </w:r>
      <w:proofErr w:type="gram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елиджи, СОШ №1 с.Белиджи, СОШ №1 п.Белиджи, СОШ </w:t>
      </w:r>
      <w:proofErr w:type="spell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с.Музаим</w:t>
      </w:r>
      <w:proofErr w:type="spell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, СОШ </w:t>
      </w:r>
      <w:proofErr w:type="spell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с.Дюзляр</w:t>
      </w:r>
      <w:proofErr w:type="spell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, СОШ </w:t>
      </w:r>
      <w:proofErr w:type="spell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Митаги-Казмаляр</w:t>
      </w:r>
      <w:proofErr w:type="spell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, СОШ №2 с.Чинар, СОШ </w:t>
      </w:r>
      <w:proofErr w:type="spell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с.Мичурано</w:t>
      </w:r>
      <w:proofErr w:type="spell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, СОШ </w:t>
      </w:r>
      <w:proofErr w:type="spell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с.Деличобан</w:t>
      </w:r>
      <w:proofErr w:type="spell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, СОШ </w:t>
      </w:r>
      <w:proofErr w:type="spell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с.Падар</w:t>
      </w:r>
      <w:proofErr w:type="spell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, ООШ </w:t>
      </w:r>
      <w:proofErr w:type="spell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с.Н.Рукель</w:t>
      </w:r>
      <w:proofErr w:type="spell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, ООШ с.Великент, ООШ </w:t>
      </w:r>
      <w:proofErr w:type="spell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с.Бильгади</w:t>
      </w:r>
      <w:proofErr w:type="spell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, ООШ </w:t>
      </w:r>
      <w:proofErr w:type="spell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с.Митаги</w:t>
      </w:r>
      <w:proofErr w:type="spell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), Начальная школа </w:t>
      </w:r>
      <w:proofErr w:type="spell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Сегеляр</w:t>
      </w:r>
      <w:proofErr w:type="spell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и Юный Пахарь,</w:t>
      </w:r>
    </w:p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требующего капитального ремонта 2 (СОШ новый </w:t>
      </w:r>
      <w:proofErr w:type="spell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Джалган</w:t>
      </w:r>
      <w:proofErr w:type="spell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, СОШ №2 п</w:t>
      </w:r>
      <w:proofErr w:type="gram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.Б</w:t>
      </w:r>
      <w:proofErr w:type="gram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елиджи, находящиеся в аварийном состоянии 3 (СОШ с.Кала; ООШ </w:t>
      </w:r>
      <w:proofErr w:type="spell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с.Митаги</w:t>
      </w:r>
      <w:proofErr w:type="spell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; ООШ по</w:t>
      </w:r>
      <w:r w:rsidR="007F0924">
        <w:rPr>
          <w:rFonts w:ascii="Times New Roman" w:eastAsia="Times New Roman" w:hAnsi="Times New Roman" w:cs="Times New Roman"/>
          <w:color w:val="000000"/>
          <w:spacing w:val="10"/>
          <w:sz w:val="28"/>
        </w:rPr>
        <w:t>с.Бели</w:t>
      </w:r>
      <w:r w:rsidR="003675E7">
        <w:rPr>
          <w:rFonts w:ascii="Times New Roman" w:eastAsia="Times New Roman" w:hAnsi="Times New Roman" w:cs="Times New Roman"/>
          <w:color w:val="000000"/>
          <w:spacing w:val="10"/>
          <w:sz w:val="28"/>
        </w:rPr>
        <w:t>джи), по состоянию на 01.01.2014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год.</w:t>
      </w:r>
    </w:p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Число мест в дневных образовательных учреждениях 12420. </w:t>
      </w:r>
    </w:p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lastRenderedPageBreak/>
        <w:t xml:space="preserve">Число дошкольных общеобразовательных  учреждений – 17, 6 спортивных школ, 2 дома детского творчества и одна ОЗШ. </w:t>
      </w:r>
    </w:p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Количество детей, охвачен</w:t>
      </w:r>
      <w:r w:rsidR="004A6C05">
        <w:rPr>
          <w:rFonts w:ascii="Times New Roman" w:eastAsia="Times New Roman" w:hAnsi="Times New Roman" w:cs="Times New Roman"/>
          <w:color w:val="000000"/>
          <w:spacing w:val="10"/>
          <w:sz w:val="28"/>
        </w:rPr>
        <w:t>ных дошкольным образованием 1953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.  </w:t>
      </w:r>
    </w:p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Численность учащихся, приходящихся на одного работающего учителя, составило 6,5 учащихся, средняя наполняемость в классах- 19 человек в городских  поселениях, 20 человек сельской местности.</w:t>
      </w:r>
    </w:p>
    <w:p w:rsidR="00B635F6" w:rsidRPr="00F91100" w:rsidRDefault="00CA1D83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2012</w:t>
      </w:r>
      <w:r w:rsidR="00CC79AC"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г  прошел под  лозунгом дальнейшего улучшения благосостояния учителей, укрепления материально технической базы образования.</w:t>
      </w:r>
    </w:p>
    <w:p w:rsidR="00F140C2" w:rsidRDefault="00F140C2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</w:p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Среднемесячная номинальная начисленная заработная плата учителей муниципальных общео</w:t>
      </w:r>
      <w:r w:rsidR="004A6C05">
        <w:rPr>
          <w:rFonts w:ascii="Times New Roman" w:eastAsia="Times New Roman" w:hAnsi="Times New Roman" w:cs="Times New Roman"/>
          <w:color w:val="000000"/>
          <w:spacing w:val="10"/>
          <w:sz w:val="28"/>
        </w:rPr>
        <w:t>бразовательных учреждений - 17080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руб.</w:t>
      </w:r>
    </w:p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В районе созданы условия для организации питания учащихся начальных классов.  Во всех школах района проводится положительная работа по содержанию детей в семьях опекунов (попечителей) и приемных семьях, своевременно производятся выплаты на содержание </w:t>
      </w:r>
      <w:proofErr w:type="spell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ребенка</w:t>
      </w:r>
      <w:proofErr w:type="gram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.</w:t>
      </w:r>
      <w:r w:rsidR="004A6C05">
        <w:rPr>
          <w:rFonts w:ascii="Times New Roman" w:eastAsia="Times New Roman" w:hAnsi="Times New Roman" w:cs="Times New Roman"/>
          <w:color w:val="000000"/>
          <w:spacing w:val="10"/>
          <w:sz w:val="28"/>
        </w:rPr>
        <w:t>В</w:t>
      </w:r>
      <w:proofErr w:type="spellEnd"/>
      <w:proofErr w:type="gramEnd"/>
      <w:r w:rsidR="004A6C05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2012 году 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21 сироты приобрели квартиры.</w:t>
      </w:r>
    </w:p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Продолжается введение федерального государственного образовательного стандарта (ФГОС).</w:t>
      </w:r>
    </w:p>
    <w:p w:rsidR="00F140C2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Уровень оснащенности школ компьютерной техникой 12 </w:t>
      </w:r>
      <w:proofErr w:type="gram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( </w:t>
      </w:r>
      <w:proofErr w:type="gram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количество учащихся на один компьютер).</w:t>
      </w:r>
      <w:r w:rsidR="00F140C2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</w:t>
      </w:r>
    </w:p>
    <w:p w:rsidR="00B635F6" w:rsidRDefault="00CC79AC" w:rsidP="004A6C0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Удовлетворенность населения качеством образования детей с каждым годом возрастает</w:t>
      </w:r>
      <w:r w:rsidR="004A6C05">
        <w:rPr>
          <w:rFonts w:ascii="Times New Roman" w:eastAsia="Times New Roman" w:hAnsi="Times New Roman" w:cs="Times New Roman"/>
          <w:color w:val="000000"/>
          <w:spacing w:val="10"/>
          <w:sz w:val="28"/>
        </w:rPr>
        <w:t>.</w:t>
      </w:r>
    </w:p>
    <w:p w:rsidR="004A6C05" w:rsidRDefault="00CA1D83" w:rsidP="004A6C05">
      <w:pPr>
        <w:jc w:val="both"/>
        <w:rPr>
          <w:sz w:val="28"/>
          <w:szCs w:val="28"/>
        </w:rPr>
      </w:pPr>
      <w:r>
        <w:rPr>
          <w:sz w:val="28"/>
          <w:szCs w:val="28"/>
        </w:rPr>
        <w:t>В 2012</w:t>
      </w:r>
      <w:r w:rsidR="004A6C05">
        <w:rPr>
          <w:sz w:val="28"/>
          <w:szCs w:val="28"/>
        </w:rPr>
        <w:t xml:space="preserve"> году образовательным учреждениям района было приобретено различное оборудование и инвентарь на сумму более 25  млн. руб. </w:t>
      </w:r>
    </w:p>
    <w:p w:rsidR="004A6C05" w:rsidRDefault="004A6C05" w:rsidP="004A6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46D3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качественной подготовки обучающихся в школах 98,8% получили удовлетворительные оценки на экзаменах по русскому языку и математике в форме ЕГЭ.</w:t>
      </w:r>
    </w:p>
    <w:p w:rsidR="004A6C05" w:rsidRDefault="004A6C05" w:rsidP="004A6C05">
      <w:pPr>
        <w:jc w:val="both"/>
        <w:rPr>
          <w:sz w:val="28"/>
          <w:szCs w:val="28"/>
        </w:rPr>
      </w:pPr>
      <w:r>
        <w:rPr>
          <w:sz w:val="28"/>
          <w:szCs w:val="28"/>
        </w:rPr>
        <w:t>Увеличивается охват детей кружковой и спортивной работой за счет более активного привлечения школьников к занятиям спортом, искусством и  творчеством.</w:t>
      </w:r>
    </w:p>
    <w:p w:rsidR="004A6C05" w:rsidRDefault="004A6C05" w:rsidP="004A6C05">
      <w:pPr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населения качеством образование детей с каждым годом станет возрастать.</w:t>
      </w:r>
    </w:p>
    <w:p w:rsidR="004A6C05" w:rsidRDefault="004A6C05" w:rsidP="004A6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 сожалению, за последние годы продолжает уменьшаться  количество классов  комплектов по причине уменьшения количества школьников.</w:t>
      </w:r>
    </w:p>
    <w:p w:rsidR="00CA1D83" w:rsidRDefault="00CA1D83" w:rsidP="004A6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2012</w:t>
      </w:r>
      <w:r w:rsidR="004A6C05">
        <w:rPr>
          <w:sz w:val="28"/>
          <w:szCs w:val="28"/>
        </w:rPr>
        <w:t xml:space="preserve"> году расходы на общее образование возросли на 37% по сравнению с </w:t>
      </w:r>
      <w:r>
        <w:rPr>
          <w:sz w:val="28"/>
          <w:szCs w:val="28"/>
        </w:rPr>
        <w:t xml:space="preserve">прошлым годом, и составил 67552 тыс. руб. </w:t>
      </w:r>
    </w:p>
    <w:p w:rsidR="004A6C05" w:rsidRDefault="004A6C05" w:rsidP="004A6C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Численность детей в возрасте от 3- 7 лет, получающих дошкольную образовательную услугу и услугу по их содержанию в муниципальных дошкольных образовательных учреждениях</w:t>
      </w:r>
      <w:proofErr w:type="gramStart"/>
      <w:r>
        <w:rPr>
          <w:sz w:val="28"/>
          <w:szCs w:val="28"/>
        </w:rPr>
        <w:t xml:space="preserve"> </w:t>
      </w:r>
      <w:r w:rsidR="00426366">
        <w:rPr>
          <w:sz w:val="28"/>
          <w:szCs w:val="28"/>
        </w:rPr>
        <w:t>,</w:t>
      </w:r>
      <w:proofErr w:type="gramEnd"/>
      <w:r w:rsidR="00426366">
        <w:rPr>
          <w:sz w:val="28"/>
          <w:szCs w:val="28"/>
        </w:rPr>
        <w:t xml:space="preserve"> </w:t>
      </w:r>
      <w:r w:rsidR="00CA1D83">
        <w:rPr>
          <w:sz w:val="28"/>
          <w:szCs w:val="28"/>
        </w:rPr>
        <w:t xml:space="preserve">  в 2012 г составила 6712 чел</w:t>
      </w:r>
      <w:r w:rsidR="00426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., в связи с вводом в эксплуатацию нового детского сада. Уменьшилась и доля детей в возрасте 1-6 лет, состоящих на учете для определения в муниципальные дошкольные образовательные учреждения  в общей численности детей в возрасте 1-6 лет на 8 % по сравнению с 2012 годом. </w:t>
      </w:r>
    </w:p>
    <w:p w:rsidR="004A6C05" w:rsidRDefault="004A6C05" w:rsidP="004A6C05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 дневных общеобразовательных учреждений 48 и 18 дошкольных образовательных учр</w:t>
      </w:r>
      <w:r w:rsidR="00426366">
        <w:rPr>
          <w:sz w:val="28"/>
          <w:szCs w:val="28"/>
        </w:rPr>
        <w:t>еждений с количеством 202</w:t>
      </w:r>
      <w:r>
        <w:rPr>
          <w:sz w:val="28"/>
          <w:szCs w:val="28"/>
        </w:rPr>
        <w:t>0 мест. Совокупная мощность  всех образовате</w:t>
      </w:r>
      <w:r w:rsidR="00426366">
        <w:rPr>
          <w:sz w:val="28"/>
          <w:szCs w:val="28"/>
        </w:rPr>
        <w:t>льных школ района составляет 124</w:t>
      </w:r>
      <w:r>
        <w:rPr>
          <w:sz w:val="28"/>
          <w:szCs w:val="28"/>
        </w:rPr>
        <w:t xml:space="preserve">20 мест. Численность детей общеобразовательных учреждений составляет 13624 человек. Доля учащихся общеобразовательных учреждений района, занимающихся в первую смену,80 %.    </w:t>
      </w:r>
    </w:p>
    <w:p w:rsidR="004A6C05" w:rsidRPr="00CB708A" w:rsidRDefault="004A6C05" w:rsidP="004A6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в районе ежегодно вводиться объекты образования  количество образовательных учреждений требующих капитального ремонта </w:t>
      </w:r>
      <w:r w:rsidR="00426366">
        <w:rPr>
          <w:sz w:val="28"/>
          <w:szCs w:val="28"/>
        </w:rPr>
        <w:t xml:space="preserve">18 , что </w:t>
      </w:r>
      <w:proofErr w:type="gramStart"/>
      <w:r w:rsidR="00426366">
        <w:rPr>
          <w:sz w:val="28"/>
          <w:szCs w:val="28"/>
        </w:rPr>
        <w:t xml:space="preserve">остается высокой </w:t>
      </w:r>
      <w:r>
        <w:rPr>
          <w:sz w:val="28"/>
          <w:szCs w:val="28"/>
        </w:rPr>
        <w:t xml:space="preserve">  и 3 находятся</w:t>
      </w:r>
      <w:proofErr w:type="gramEnd"/>
      <w:r>
        <w:rPr>
          <w:sz w:val="28"/>
          <w:szCs w:val="28"/>
        </w:rPr>
        <w:t xml:space="preserve"> в аварийном состоянии. </w:t>
      </w:r>
    </w:p>
    <w:p w:rsidR="004A6C05" w:rsidRPr="00F140C2" w:rsidRDefault="004A6C05" w:rsidP="004A6C0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Здравоохранение.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В настоящее время в Дербентском районе действуют 6 больниц, 13 амбулаторно-поликлинических учреждений, 23 фельдшерско-акушерских пункта. Фактическая мощность  амбулаторно-поликлинических учреждений 1320 посещений в смену.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Число больничных коек 300.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 общего числа амбулаторно-поликлинических учреждений: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расположены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нетиповых (приспособленных) помещениях,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 – требуют капитального ремонта,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 – находятся в аварийном состоянии.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Обеспеченность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населения Дербентского района врачами в 2012г. составила 15,5 чел. на 10 тыс. </w:t>
      </w:r>
      <w:r>
        <w:rPr>
          <w:rFonts w:ascii="Times New Roman" w:eastAsia="Times New Roman" w:hAnsi="Times New Roman" w:cs="Times New Roman"/>
          <w:color w:val="000000"/>
          <w:sz w:val="28"/>
        </w:rPr>
        <w:t>чел. населения, обеспеченность средним медперсоналом – 48,8 чел. на 10 тыс. чел. населения.</w:t>
      </w:r>
    </w:p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Удовлетворенность населения медицинской помощью ежегодно возрастает, так как повышается качество оказания медицинской помощи.</w:t>
      </w:r>
    </w:p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За последний год наблюдается рост рождаемости и</w:t>
      </w:r>
      <w:r w:rsidRPr="00F9110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соответственно прирост населения. </w:t>
      </w:r>
    </w:p>
    <w:p w:rsidR="00B635F6" w:rsidRPr="00F91100" w:rsidRDefault="00426366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Так рождаемость за 2013 год составила 2273чел, что больше чем в 2012г. на 148</w:t>
      </w:r>
      <w:r w:rsidR="00CC79AC"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чел. Естественный прирост в 2013 году составил 1701</w:t>
      </w:r>
      <w:r w:rsidR="00CC79AC"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чел.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lastRenderedPageBreak/>
        <w:t>Число случаев смерти в возрасте до 65 лет на 100 тысяч человек планируется снизить за счет проведения дополнительной диспансеризации, усиления профилактической работы, ранней диагностики заболеваний.</w:t>
      </w:r>
    </w:p>
    <w:p w:rsidR="006B0F83" w:rsidRPr="00F91100" w:rsidRDefault="006B0F83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</w:p>
    <w:p w:rsidR="00E93BBF" w:rsidRDefault="00E93B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</w:pPr>
    </w:p>
    <w:p w:rsidR="00E93BBF" w:rsidRDefault="00E93B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</w:pPr>
    </w:p>
    <w:p w:rsidR="00E93BBF" w:rsidRDefault="00E93B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</w:pPr>
    </w:p>
    <w:p w:rsidR="00E93BBF" w:rsidRDefault="00E93B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</w:pPr>
    </w:p>
    <w:p w:rsidR="00CA1D83" w:rsidRDefault="00CA1D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</w:pPr>
    </w:p>
    <w:p w:rsidR="00CA1D83" w:rsidRDefault="00CA1D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</w:pPr>
    </w:p>
    <w:p w:rsidR="00B635F6" w:rsidRPr="00F91100" w:rsidRDefault="00CC79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  <w:t>Санитарно- демографические показатели</w:t>
      </w:r>
    </w:p>
    <w:p w:rsidR="00B635F6" w:rsidRDefault="00B635F6" w:rsidP="00F9110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0"/>
          <w:u w:val="single"/>
        </w:rPr>
      </w:pPr>
    </w:p>
    <w:tbl>
      <w:tblPr>
        <w:tblW w:w="10774" w:type="dxa"/>
        <w:tblInd w:w="-885" w:type="dxa"/>
        <w:tblCellMar>
          <w:left w:w="10" w:type="dxa"/>
          <w:right w:w="10" w:type="dxa"/>
        </w:tblCellMar>
        <w:tblLook w:val="0000"/>
      </w:tblPr>
      <w:tblGrid>
        <w:gridCol w:w="3007"/>
        <w:gridCol w:w="963"/>
        <w:gridCol w:w="776"/>
        <w:gridCol w:w="783"/>
        <w:gridCol w:w="776"/>
        <w:gridCol w:w="784"/>
        <w:gridCol w:w="708"/>
        <w:gridCol w:w="709"/>
        <w:gridCol w:w="734"/>
        <w:gridCol w:w="734"/>
        <w:gridCol w:w="800"/>
      </w:tblGrid>
      <w:tr w:rsidR="00C66A26" w:rsidTr="00E93BBF">
        <w:trPr>
          <w:trHeight w:val="46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A26" w:rsidRDefault="00C66A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A26" w:rsidRDefault="00C66A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A26" w:rsidRDefault="00C66A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0"/>
                <w:u w:val="single"/>
              </w:rPr>
              <w:t>Факт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A26" w:rsidRDefault="00C6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0"/>
                <w:u w:val="single"/>
              </w:rPr>
              <w:t>Прогноз</w:t>
            </w:r>
          </w:p>
        </w:tc>
      </w:tr>
      <w:tr w:rsidR="00E93BBF" w:rsidTr="00E93BBF">
        <w:trPr>
          <w:trHeight w:val="41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2010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2011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2015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BBF" w:rsidRDefault="00E9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3BBF" w:rsidRDefault="00E93BBF" w:rsidP="00E9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BBF" w:rsidRDefault="00E93BBF" w:rsidP="00E9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</w:tr>
      <w:tr w:rsidR="00E93BBF" w:rsidTr="00E93BBF">
        <w:trPr>
          <w:trHeight w:val="41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родившихся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 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1902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1951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2347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2421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BBF" w:rsidRDefault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3BBF" w:rsidRDefault="00426366" w:rsidP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BBF" w:rsidRDefault="00426366" w:rsidP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2475</w:t>
            </w:r>
          </w:p>
        </w:tc>
      </w:tr>
      <w:tr w:rsidR="00E93BBF" w:rsidTr="00E93BBF">
        <w:trPr>
          <w:trHeight w:val="196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умерших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 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539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564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564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588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BBF" w:rsidRDefault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3BBF" w:rsidRDefault="00426366" w:rsidP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BBF" w:rsidRDefault="00426366" w:rsidP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575</w:t>
            </w:r>
          </w:p>
        </w:tc>
      </w:tr>
      <w:tr w:rsidR="00E93BBF" w:rsidTr="00E93BBF">
        <w:trPr>
          <w:trHeight w:val="196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Естественный прирост населения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1363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1387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1561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1767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1833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BBF" w:rsidRDefault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3BBF" w:rsidRDefault="00426366" w:rsidP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BBF" w:rsidRDefault="00426366" w:rsidP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1900</w:t>
            </w:r>
          </w:p>
        </w:tc>
      </w:tr>
    </w:tbl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u w:val="single"/>
        </w:rPr>
      </w:pP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/>
      </w:tblPr>
      <w:tblGrid>
        <w:gridCol w:w="2553"/>
        <w:gridCol w:w="850"/>
        <w:gridCol w:w="709"/>
        <w:gridCol w:w="709"/>
        <w:gridCol w:w="708"/>
        <w:gridCol w:w="851"/>
        <w:gridCol w:w="850"/>
        <w:gridCol w:w="851"/>
        <w:gridCol w:w="571"/>
        <w:gridCol w:w="761"/>
        <w:gridCol w:w="945"/>
      </w:tblGrid>
      <w:tr w:rsidR="00C66A26" w:rsidTr="00E93BBF">
        <w:trPr>
          <w:trHeight w:val="60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A26" w:rsidRDefault="00C66A26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показателей</w:t>
            </w:r>
          </w:p>
          <w:p w:rsidR="00C66A26" w:rsidRDefault="00C66A26">
            <w:pPr>
              <w:spacing w:after="0" w:line="240" w:lineRule="auto"/>
              <w:ind w:left="96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A26" w:rsidRDefault="00C6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0"/>
                <w:u w:val="single"/>
              </w:rPr>
            </w:pPr>
          </w:p>
          <w:p w:rsidR="00C66A26" w:rsidRDefault="00C66A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A26" w:rsidRDefault="00C6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0"/>
                <w:u w:val="single"/>
              </w:rPr>
            </w:pPr>
          </w:p>
          <w:p w:rsidR="00C66A26" w:rsidRDefault="00C66A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0"/>
                <w:u w:val="single"/>
              </w:rPr>
              <w:t>Факт</w:t>
            </w:r>
          </w:p>
        </w:tc>
        <w:tc>
          <w:tcPr>
            <w:tcW w:w="4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A26" w:rsidRDefault="00C6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0"/>
                <w:u w:val="single"/>
              </w:rPr>
            </w:pPr>
          </w:p>
          <w:p w:rsidR="00C66A26" w:rsidRDefault="00C6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0"/>
                <w:u w:val="single"/>
              </w:rPr>
              <w:t>Прогноз</w:t>
            </w:r>
          </w:p>
        </w:tc>
      </w:tr>
      <w:tr w:rsidR="00E93BBF" w:rsidTr="00E93BBF">
        <w:trPr>
          <w:trHeight w:val="41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BBF" w:rsidRDefault="00E9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3BBF" w:rsidRDefault="00E93BBF" w:rsidP="00E9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BBF" w:rsidRDefault="00E93BBF" w:rsidP="00E9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</w:tr>
      <w:tr w:rsidR="00E93BBF" w:rsidTr="00E93BBF">
        <w:trPr>
          <w:trHeight w:val="4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 w:rsidP="00C66A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Смертность в трудоспособном возрасте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BBF" w:rsidRDefault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3BBF" w:rsidRDefault="00426366" w:rsidP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BBF" w:rsidRDefault="00426366" w:rsidP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E93BBF" w:rsidTr="00E93BBF">
        <w:trPr>
          <w:trHeight w:val="19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Младенческая смертность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BBF" w:rsidRDefault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3BBF" w:rsidRDefault="00426366" w:rsidP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BBF" w:rsidRDefault="00426366" w:rsidP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93BBF" w:rsidTr="00E93BBF">
        <w:trPr>
          <w:trHeight w:val="19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Материнская смертность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BBF" w:rsidRDefault="00E93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BBF" w:rsidRDefault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3BBF" w:rsidRDefault="00426366" w:rsidP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BBF" w:rsidRDefault="00426366" w:rsidP="00E93B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Санитарно- демографические показатели в районе демонстрируют </w:t>
      </w:r>
    </w:p>
    <w:p w:rsidR="00B635F6" w:rsidRPr="00F91100" w:rsidRDefault="00CC79AC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общереспубликанскую тенденцию с постепенной положительной динамикой. Наблюдается рост рождаемости.</w:t>
      </w:r>
    </w:p>
    <w:p w:rsidR="00B635F6" w:rsidRPr="00F91100" w:rsidRDefault="00CC79AC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Одной из самых значимых  </w:t>
      </w:r>
      <w:proofErr w:type="spellStart"/>
      <w:proofErr w:type="gramStart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медико</w:t>
      </w:r>
      <w:proofErr w:type="spell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– демографических</w:t>
      </w:r>
      <w:proofErr w:type="gramEnd"/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проблем  социального развития остается высокий уровень смертности населения. </w:t>
      </w:r>
    </w:p>
    <w:p w:rsidR="00B635F6" w:rsidRPr="00F91100" w:rsidRDefault="00CC79A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Основными причинами смертности  в районе являются:</w:t>
      </w:r>
    </w:p>
    <w:p w:rsidR="00B635F6" w:rsidRPr="00F91100" w:rsidRDefault="00CC79A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- болезни системы кровообращения – 216 человек,</w:t>
      </w:r>
    </w:p>
    <w:p w:rsidR="00B635F6" w:rsidRPr="00F91100" w:rsidRDefault="00CC79A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- новообразования – 70 человек,</w:t>
      </w:r>
    </w:p>
    <w:p w:rsidR="00B635F6" w:rsidRPr="00F91100" w:rsidRDefault="00CC79A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- травмы и отравления – 26 человек.</w:t>
      </w:r>
    </w:p>
    <w:p w:rsidR="00B635F6" w:rsidRPr="00F91100" w:rsidRDefault="00426366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  </w:t>
      </w:r>
      <w:r w:rsidR="00CA1D83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      По сравнению с 2012</w:t>
      </w:r>
      <w:r w:rsidR="00CC79AC"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годом  увеличилась средняя продолжительность пребывания пациентов на койке в круглосуточном стационаре на 0,5 дня  в связи реализацией 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lastRenderedPageBreak/>
        <w:t>программы модернизации, и в 2014</w:t>
      </w:r>
      <w:r w:rsidR="00CC79AC"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г планируется привести данный показатель в соответствие со стандартами за счет сокращения сроков обследования. </w:t>
      </w:r>
    </w:p>
    <w:p w:rsidR="00B635F6" w:rsidRPr="000B5313" w:rsidRDefault="000B5313" w:rsidP="00B858E6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.</w:t>
      </w:r>
      <w:r w:rsidR="00CC79AC" w:rsidRPr="00F91100">
        <w:rPr>
          <w:rFonts w:ascii="Times New Roman" w:eastAsia="Times New Roman" w:hAnsi="Times New Roman" w:cs="Times New Roman"/>
          <w:color w:val="000000"/>
          <w:sz w:val="28"/>
        </w:rPr>
        <w:t>В 2012 годы в районе введена враче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бная амбулатория в 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Мугарты</w:t>
      </w:r>
      <w:proofErr w:type="spellEnd"/>
      <w:r w:rsidR="00CC79AC" w:rsidRPr="00F9110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635F6" w:rsidRPr="00F91100" w:rsidRDefault="00B635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A1D83" w:rsidRDefault="00CA1D83">
      <w:pPr>
        <w:spacing w:after="0" w:line="322" w:lineRule="auto"/>
        <w:ind w:left="696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B635F6" w:rsidRPr="00F91100" w:rsidRDefault="00CC79AC">
      <w:pPr>
        <w:spacing w:after="0" w:line="322" w:lineRule="auto"/>
        <w:ind w:left="696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9110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Физическая культура и спорт.</w:t>
      </w:r>
    </w:p>
    <w:p w:rsidR="00B635F6" w:rsidRPr="00F91100" w:rsidRDefault="00CC79AC">
      <w:pPr>
        <w:spacing w:after="0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  В районе 27 спортивных  з</w:t>
      </w:r>
      <w:r w:rsidR="000B5313">
        <w:rPr>
          <w:rFonts w:ascii="Times New Roman" w:eastAsia="Times New Roman" w:hAnsi="Times New Roman" w:cs="Times New Roman"/>
          <w:color w:val="000000"/>
          <w:spacing w:val="10"/>
          <w:sz w:val="28"/>
        </w:rPr>
        <w:t>алов из них 11</w:t>
      </w:r>
      <w:r w:rsidR="00905F5E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 приспособленных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, функционирует 73 спорт</w:t>
      </w:r>
      <w:r w:rsidR="00CA1D83">
        <w:rPr>
          <w:rFonts w:ascii="Times New Roman" w:eastAsia="Times New Roman" w:hAnsi="Times New Roman" w:cs="Times New Roman"/>
          <w:color w:val="000000"/>
          <w:spacing w:val="10"/>
          <w:sz w:val="28"/>
        </w:rPr>
        <w:t>сооружений, два стадиона. В 2012</w:t>
      </w:r>
      <w:r w:rsidR="000B5313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г., проведено более 45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спортивных мероприятий, в </w:t>
      </w:r>
      <w:r w:rsidR="00E963C3">
        <w:rPr>
          <w:rFonts w:ascii="Times New Roman" w:eastAsia="Times New Roman" w:hAnsi="Times New Roman" w:cs="Times New Roman"/>
          <w:color w:val="000000"/>
          <w:spacing w:val="10"/>
          <w:sz w:val="28"/>
        </w:rPr>
        <w:t>которых приняло участие более 1</w:t>
      </w:r>
      <w:r w:rsidR="00B5230D">
        <w:rPr>
          <w:rFonts w:ascii="Times New Roman" w:eastAsia="Times New Roman" w:hAnsi="Times New Roman" w:cs="Times New Roman"/>
          <w:color w:val="000000"/>
          <w:spacing w:val="10"/>
          <w:sz w:val="28"/>
        </w:rPr>
        <w:t>4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тысяч  человек, в</w:t>
      </w:r>
      <w:r w:rsidRPr="00F9110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основном это учащиеся и молодежь.</w:t>
      </w:r>
    </w:p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Численность лиц, систематически занимающихся физической культурой</w:t>
      </w:r>
      <w:r w:rsidR="00CA1D83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и спортом, в 2012 г. составила 10504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тыс. чел. Занятие физической культурой и спортом в районе осуществляется в 55 коллективах физической культуры, 6 муниципальных детско-юношеских спортивных школах, в которых  занимаются более 3,5 тыс. учащихся.</w:t>
      </w:r>
    </w:p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F91100">
        <w:rPr>
          <w:rFonts w:ascii="Times New Roman" w:eastAsia="Times New Roman" w:hAnsi="Times New Roman" w:cs="Times New Roman"/>
          <w:sz w:val="28"/>
        </w:rPr>
        <w:t>Развитие физической культуры и спорта, вопросы сохранения и укрепления здоровья населения, в том числе подрастающего поколения, имеют для района стратегическое значение. Привлечение молодежи к занятиям физкультуры и спортом можно противостоять безработице, снижению культурных запросов, кризису идеалов и смещению духовно-нравственных ориентиров.</w:t>
      </w:r>
    </w:p>
    <w:p w:rsidR="00B635F6" w:rsidRPr="00F91100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Уровень фактической обеспеченности учреждениями физической культуры и спорта в районе от нормативной потребности характеризуется следующими  показателями:</w:t>
      </w:r>
    </w:p>
    <w:p w:rsidR="00E963C3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уровень обеспеченности спортивными залами – 19,5%, уровень обеспеченности плоскостными сооружениями – 85,9 %.</w:t>
      </w:r>
    </w:p>
    <w:p w:rsidR="00E963C3" w:rsidRDefault="00E963C3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В 2013 году в районе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сданы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:</w:t>
      </w:r>
    </w:p>
    <w:p w:rsidR="00E963C3" w:rsidRDefault="00E963C3" w:rsidP="00E963C3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Спортивный зал школы в 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Рукель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мощностью 202 м2,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сос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стоимостью 5000,0 тыс. руб.);</w:t>
      </w:r>
    </w:p>
    <w:p w:rsidR="00E963C3" w:rsidRPr="00E963C3" w:rsidRDefault="00E963C3" w:rsidP="00E963C3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Спортивный зал школы села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Падар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мощностью- 302 м2, и со стоимостью 5200 тыс. руб.);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Общий объем расходов бюджета района на физическую культу</w:t>
      </w:r>
      <w:r w:rsidR="00CA1D83">
        <w:rPr>
          <w:rFonts w:ascii="Times New Roman" w:eastAsia="Times New Roman" w:hAnsi="Times New Roman" w:cs="Times New Roman"/>
          <w:color w:val="000000"/>
          <w:spacing w:val="10"/>
          <w:sz w:val="28"/>
        </w:rPr>
        <w:t>ру и спо</w:t>
      </w:r>
      <w:proofErr w:type="gramStart"/>
      <w:r w:rsidR="00CA1D83">
        <w:rPr>
          <w:rFonts w:ascii="Times New Roman" w:eastAsia="Times New Roman" w:hAnsi="Times New Roman" w:cs="Times New Roman"/>
          <w:color w:val="000000"/>
          <w:spacing w:val="10"/>
          <w:sz w:val="28"/>
        </w:rPr>
        <w:t>рт в 20</w:t>
      </w:r>
      <w:proofErr w:type="gramEnd"/>
      <w:r w:rsidR="00CA1D83">
        <w:rPr>
          <w:rFonts w:ascii="Times New Roman" w:eastAsia="Times New Roman" w:hAnsi="Times New Roman" w:cs="Times New Roman"/>
          <w:color w:val="000000"/>
          <w:spacing w:val="10"/>
          <w:sz w:val="28"/>
        </w:rPr>
        <w:t>12 г составил 1657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тыс. руб.</w:t>
      </w:r>
    </w:p>
    <w:p w:rsidR="006173C6" w:rsidRDefault="0061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Культура.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районе функционирует большая сеть учреждений культуры. Это централизованная клубная и библиотечная система, в которую входят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центральная библиотека и 36 сельских библиотек-филиалов, районный культурно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досуговый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центр, 35 сельских домов культуры и клубов с вместимостью 7750 мест, 2 детские художественные школы, 5 школ искусств.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направления р</w:t>
      </w:r>
      <w:r w:rsidR="00CA1D83">
        <w:rPr>
          <w:rFonts w:ascii="Times New Roman" w:eastAsia="Times New Roman" w:hAnsi="Times New Roman" w:cs="Times New Roman"/>
          <w:sz w:val="28"/>
        </w:rPr>
        <w:t>аботы учреждений культуры в 2012</w:t>
      </w:r>
      <w:r>
        <w:rPr>
          <w:rFonts w:ascii="Times New Roman" w:eastAsia="Times New Roman" w:hAnsi="Times New Roman" w:cs="Times New Roman"/>
          <w:sz w:val="28"/>
        </w:rPr>
        <w:t xml:space="preserve"> году были направлены на подъем общей культуры населения, пропаганду национальных культур, возрождение народных традиций, создание в районе атмосферы дружбы и неприятия межнациональной розни. В этих целях, наряду с общегосударственными праздниками, максимально использовались нравственно-эстетический потенциал национальных обрядов и традиций, массовые празднества. </w:t>
      </w:r>
    </w:p>
    <w:p w:rsidR="00B635F6" w:rsidRDefault="007F092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CC79AC">
        <w:rPr>
          <w:rFonts w:ascii="Times New Roman" w:eastAsia="Times New Roman" w:hAnsi="Times New Roman" w:cs="Times New Roman"/>
          <w:sz w:val="28"/>
        </w:rPr>
        <w:t>Как и в прошлые годы, Управление культуры в 2012г. традиционно уделяло внимание проведению общегосударственных праздников. Так, были организованы и проведены мероприятия, посвященные Дню Защитников Отечества, Международному женскому дню 8 марта, Празднику весны и труда.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День Единства народов Дагестана, днем Конституции России и Республики Дагестана, Дню матери, а также профессиональных праздников: </w:t>
      </w:r>
      <w:proofErr w:type="gramStart"/>
      <w:r>
        <w:rPr>
          <w:rFonts w:ascii="Times New Roman" w:eastAsia="Times New Roman" w:hAnsi="Times New Roman" w:cs="Times New Roman"/>
          <w:sz w:val="28"/>
        </w:rPr>
        <w:t>Общероссийский день библиотек, Международный день музеев, Международный день театра, День медицинского работника, Международный день солидарности журналистов, День печати, День учителя, между народный фестиваль «Горцы» и «Каспий – Берега Дружбы».</w:t>
      </w:r>
      <w:proofErr w:type="gramEnd"/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Наряду с общегосударственными и профессиональными праздниками, учреждения культуры стремились максимально использовать нравственно-этический потенциал местных народных обрядов и традиций, массовых национальных праздников.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Культурно-воспитательная работа в районе направлена, прежде всего, на воспитание молодежи в духе патриотизма и интернационализма, усиления чувства любви к Родине, уважения к ее истории и традициям, неприятия межнациональной розни и укрепления дружбы между людьми разных национальностей.</w:t>
      </w:r>
      <w:r w:rsidR="00E963C3">
        <w:rPr>
          <w:rFonts w:ascii="Times New Roman" w:eastAsia="Times New Roman" w:hAnsi="Times New Roman" w:cs="Times New Roman"/>
          <w:sz w:val="28"/>
        </w:rPr>
        <w:t xml:space="preserve"> </w:t>
      </w:r>
    </w:p>
    <w:p w:rsidR="00E963C3" w:rsidRDefault="00E963C3" w:rsidP="00E963C3">
      <w:pPr>
        <w:jc w:val="both"/>
        <w:rPr>
          <w:sz w:val="28"/>
          <w:szCs w:val="28"/>
        </w:rPr>
      </w:pPr>
      <w:r w:rsidRPr="0049580E">
        <w:rPr>
          <w:sz w:val="28"/>
          <w:szCs w:val="28"/>
        </w:rPr>
        <w:t>Основны</w:t>
      </w:r>
      <w:r>
        <w:rPr>
          <w:sz w:val="28"/>
          <w:szCs w:val="28"/>
        </w:rPr>
        <w:t>е направления</w:t>
      </w:r>
      <w:r w:rsidRPr="0049580E">
        <w:rPr>
          <w:sz w:val="28"/>
          <w:szCs w:val="28"/>
        </w:rPr>
        <w:t xml:space="preserve"> р</w:t>
      </w:r>
      <w:r>
        <w:rPr>
          <w:sz w:val="28"/>
          <w:szCs w:val="28"/>
        </w:rPr>
        <w:t>аботы учрежде</w:t>
      </w:r>
      <w:r w:rsidR="00CA1D83">
        <w:rPr>
          <w:sz w:val="28"/>
          <w:szCs w:val="28"/>
        </w:rPr>
        <w:t>ний культуры в 2011-2012</w:t>
      </w:r>
      <w:r w:rsidR="00B5230D">
        <w:rPr>
          <w:sz w:val="28"/>
          <w:szCs w:val="28"/>
        </w:rPr>
        <w:t xml:space="preserve"> годы</w:t>
      </w:r>
      <w:r>
        <w:rPr>
          <w:sz w:val="28"/>
          <w:szCs w:val="28"/>
        </w:rPr>
        <w:t>:</w:t>
      </w:r>
    </w:p>
    <w:p w:rsidR="00E963C3" w:rsidRDefault="00E963C3" w:rsidP="00E963C3">
      <w:pPr>
        <w:jc w:val="both"/>
        <w:rPr>
          <w:sz w:val="28"/>
          <w:szCs w:val="28"/>
        </w:rPr>
      </w:pPr>
      <w:r w:rsidRPr="0049580E">
        <w:rPr>
          <w:sz w:val="28"/>
          <w:szCs w:val="28"/>
        </w:rPr>
        <w:t xml:space="preserve"> подъем общей культуры населения, пропаганда н</w:t>
      </w:r>
      <w:r>
        <w:rPr>
          <w:sz w:val="28"/>
          <w:szCs w:val="28"/>
        </w:rPr>
        <w:t>ациональных культур, возрождение</w:t>
      </w:r>
      <w:r w:rsidRPr="0049580E">
        <w:rPr>
          <w:sz w:val="28"/>
          <w:szCs w:val="28"/>
        </w:rPr>
        <w:t xml:space="preserve"> народных традиций, создание в районе атмосферы дружбы</w:t>
      </w:r>
      <w:r>
        <w:rPr>
          <w:sz w:val="28"/>
          <w:szCs w:val="28"/>
        </w:rPr>
        <w:t xml:space="preserve"> и</w:t>
      </w:r>
      <w:r w:rsidRPr="0049580E">
        <w:rPr>
          <w:sz w:val="28"/>
          <w:szCs w:val="28"/>
        </w:rPr>
        <w:t xml:space="preserve"> неприятия межнационально</w:t>
      </w:r>
      <w:r>
        <w:rPr>
          <w:sz w:val="28"/>
          <w:szCs w:val="28"/>
        </w:rPr>
        <w:t xml:space="preserve">й розни. В этих целях, наряду с </w:t>
      </w:r>
      <w:r w:rsidRPr="0049580E">
        <w:rPr>
          <w:sz w:val="28"/>
          <w:szCs w:val="28"/>
        </w:rPr>
        <w:t>общегосударственными праздниками, максимально использовались нравственно-эстетический потенциал националь</w:t>
      </w:r>
      <w:r>
        <w:rPr>
          <w:sz w:val="28"/>
          <w:szCs w:val="28"/>
        </w:rPr>
        <w:t>ных обрядов и традиций, массовые</w:t>
      </w:r>
      <w:r w:rsidRPr="0049580E">
        <w:rPr>
          <w:sz w:val="28"/>
          <w:szCs w:val="28"/>
        </w:rPr>
        <w:t xml:space="preserve"> празднеств</w:t>
      </w:r>
      <w:r>
        <w:rPr>
          <w:sz w:val="28"/>
          <w:szCs w:val="28"/>
        </w:rPr>
        <w:t>а</w:t>
      </w:r>
      <w:r w:rsidRPr="0049580E">
        <w:rPr>
          <w:sz w:val="28"/>
          <w:szCs w:val="28"/>
        </w:rPr>
        <w:t xml:space="preserve">. </w:t>
      </w:r>
    </w:p>
    <w:p w:rsidR="00E963C3" w:rsidRDefault="00E963C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91100" w:rsidRDefault="00F91100" w:rsidP="007F09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635F6" w:rsidRPr="002452F9" w:rsidRDefault="00CC79AC" w:rsidP="00245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Финансы и налоги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Дербентский район является дотационным. Однако в последние годы наметилась тенденция к увеличению собственных налоговых и неналоговых доходов. Большое внимание уделяется работе по наращиванию налогового потенциала района и выполнения планов по сбору налогов и иных платежей во все уровни бюджета.</w:t>
      </w:r>
    </w:p>
    <w:p w:rsidR="00B635F6" w:rsidRDefault="00CA1D8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2012</w:t>
      </w:r>
      <w:r w:rsidR="00CC79AC">
        <w:rPr>
          <w:rFonts w:ascii="Times New Roman" w:eastAsia="Times New Roman" w:hAnsi="Times New Roman" w:cs="Times New Roman"/>
          <w:sz w:val="28"/>
        </w:rPr>
        <w:t xml:space="preserve">  год общий объем доходо</w:t>
      </w:r>
      <w:r w:rsidR="006173C6">
        <w:rPr>
          <w:rFonts w:ascii="Times New Roman" w:eastAsia="Times New Roman" w:hAnsi="Times New Roman" w:cs="Times New Roman"/>
          <w:sz w:val="28"/>
        </w:rPr>
        <w:t xml:space="preserve">в районного бюджета </w:t>
      </w:r>
      <w:r w:rsidR="006828C9">
        <w:rPr>
          <w:rFonts w:ascii="Times New Roman" w:eastAsia="Times New Roman" w:hAnsi="Times New Roman" w:cs="Times New Roman"/>
          <w:sz w:val="28"/>
        </w:rPr>
        <w:t>составил - 878</w:t>
      </w:r>
      <w:r w:rsidR="00CC79AC">
        <w:rPr>
          <w:rFonts w:ascii="Times New Roman" w:eastAsia="Times New Roman" w:hAnsi="Times New Roman" w:cs="Times New Roman"/>
          <w:sz w:val="28"/>
        </w:rPr>
        <w:t xml:space="preserve"> млн. рублей. Собственные доход</w:t>
      </w:r>
      <w:r w:rsidR="006173C6">
        <w:rPr>
          <w:rFonts w:ascii="Times New Roman" w:eastAsia="Times New Roman" w:hAnsi="Times New Roman" w:cs="Times New Roman"/>
          <w:sz w:val="28"/>
        </w:rPr>
        <w:t>ы р</w:t>
      </w:r>
      <w:r w:rsidR="006828C9">
        <w:rPr>
          <w:rFonts w:ascii="Times New Roman" w:eastAsia="Times New Roman" w:hAnsi="Times New Roman" w:cs="Times New Roman"/>
          <w:sz w:val="28"/>
        </w:rPr>
        <w:t>айонного бюджета составили- 84</w:t>
      </w:r>
      <w:r w:rsidR="00CC79AC">
        <w:rPr>
          <w:rFonts w:ascii="Times New Roman" w:eastAsia="Times New Roman" w:hAnsi="Times New Roman" w:cs="Times New Roman"/>
          <w:sz w:val="28"/>
        </w:rPr>
        <w:t xml:space="preserve"> млн. рублей.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структуре собственных доходов бюджета наибольший удельный вес (почти 98%) занимают: налог на доходы физических лиц, единый налог на вмененный доход, налог на имущество физических лиц, и земельный налог.</w:t>
      </w:r>
    </w:p>
    <w:p w:rsidR="00B635F6" w:rsidRDefault="006828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Расходы районного бюджета в 2012 году исполнены в сумме-874 </w:t>
      </w:r>
      <w:r w:rsidR="00CC79AC">
        <w:rPr>
          <w:rFonts w:ascii="Times New Roman" w:eastAsia="Times New Roman" w:hAnsi="Times New Roman" w:cs="Times New Roman"/>
          <w:sz w:val="28"/>
        </w:rPr>
        <w:t xml:space="preserve">млн. рублей. Бюджет имеет социальную направленность. Приоритетом является повышение заработной платы работников социальной сферы. 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2012 г зарплата работников муниципальных учреждений повышалась дважды с первого октября 2012 г на 6% и 01.12.2012 г на 33 %. Средняя заработная плата учителей доведена до сложившейся суммы по экономике.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Укрепляется материально- техническая </w:t>
      </w:r>
      <w:r w:rsidR="00256CD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база школ и учреждений культуры. 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Сумма безвозмездных поступлений из республиканского бюджета на</w:t>
      </w:r>
      <w:r w:rsidR="006828C9">
        <w:rPr>
          <w:rFonts w:ascii="Times New Roman" w:eastAsia="Times New Roman" w:hAnsi="Times New Roman" w:cs="Times New Roman"/>
          <w:sz w:val="28"/>
        </w:rPr>
        <w:t xml:space="preserve"> 2012</w:t>
      </w:r>
      <w:r w:rsidR="00B5230D">
        <w:rPr>
          <w:rFonts w:ascii="Times New Roman" w:eastAsia="Times New Roman" w:hAnsi="Times New Roman" w:cs="Times New Roman"/>
          <w:sz w:val="28"/>
        </w:rPr>
        <w:t xml:space="preserve"> году  составил</w:t>
      </w:r>
      <w:r w:rsidR="006828C9">
        <w:rPr>
          <w:rFonts w:ascii="Times New Roman" w:eastAsia="Times New Roman" w:hAnsi="Times New Roman" w:cs="Times New Roman"/>
          <w:sz w:val="28"/>
        </w:rPr>
        <w:t xml:space="preserve"> в объеме -794</w:t>
      </w:r>
      <w:r>
        <w:rPr>
          <w:rFonts w:ascii="Times New Roman" w:eastAsia="Times New Roman" w:hAnsi="Times New Roman" w:cs="Times New Roman"/>
          <w:sz w:val="28"/>
        </w:rPr>
        <w:t xml:space="preserve"> млн. рублей.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Дотация на выравнивание уровня бюджет</w:t>
      </w:r>
      <w:r w:rsidR="00B5230D">
        <w:rPr>
          <w:rFonts w:ascii="Times New Roman" w:eastAsia="Times New Roman" w:hAnsi="Times New Roman" w:cs="Times New Roman"/>
          <w:sz w:val="28"/>
        </w:rPr>
        <w:t>ной обеспеченности составил</w:t>
      </w:r>
      <w:r w:rsidR="006828C9">
        <w:rPr>
          <w:rFonts w:ascii="Times New Roman" w:eastAsia="Times New Roman" w:hAnsi="Times New Roman" w:cs="Times New Roman"/>
          <w:sz w:val="28"/>
        </w:rPr>
        <w:t xml:space="preserve"> в сумме 138</w:t>
      </w:r>
      <w:r>
        <w:rPr>
          <w:rFonts w:ascii="Times New Roman" w:eastAsia="Times New Roman" w:hAnsi="Times New Roman" w:cs="Times New Roman"/>
          <w:sz w:val="28"/>
        </w:rPr>
        <w:t xml:space="preserve"> млн. рублей. Субвенции  на исполнение переданных полн</w:t>
      </w:r>
      <w:r w:rsidR="006828C9">
        <w:rPr>
          <w:rFonts w:ascii="Times New Roman" w:eastAsia="Times New Roman" w:hAnsi="Times New Roman" w:cs="Times New Roman"/>
          <w:sz w:val="28"/>
        </w:rPr>
        <w:t>омочий в 2012</w:t>
      </w:r>
      <w:r w:rsidR="00B5230D">
        <w:rPr>
          <w:rFonts w:ascii="Times New Roman" w:eastAsia="Times New Roman" w:hAnsi="Times New Roman" w:cs="Times New Roman"/>
          <w:sz w:val="28"/>
        </w:rPr>
        <w:t xml:space="preserve"> году составил </w:t>
      </w:r>
      <w:r w:rsidR="006828C9">
        <w:rPr>
          <w:rFonts w:ascii="Times New Roman" w:eastAsia="Times New Roman" w:hAnsi="Times New Roman" w:cs="Times New Roman"/>
          <w:sz w:val="28"/>
        </w:rPr>
        <w:t xml:space="preserve"> в сумме 582,0 млн. </w:t>
      </w:r>
    </w:p>
    <w:p w:rsidR="004B1C88" w:rsidRDefault="00CC79AC" w:rsidP="006828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Расходы районного б</w:t>
      </w:r>
      <w:r w:rsidR="00B5230D">
        <w:rPr>
          <w:rFonts w:ascii="Times New Roman" w:eastAsia="Times New Roman" w:hAnsi="Times New Roman" w:cs="Times New Roman"/>
          <w:sz w:val="28"/>
        </w:rPr>
        <w:t>юджета на 2013 год составил</w:t>
      </w:r>
      <w:r w:rsidR="006828C9">
        <w:rPr>
          <w:rFonts w:ascii="Times New Roman" w:eastAsia="Times New Roman" w:hAnsi="Times New Roman" w:cs="Times New Roman"/>
          <w:sz w:val="28"/>
        </w:rPr>
        <w:t xml:space="preserve"> в сумме 874</w:t>
      </w:r>
      <w:r>
        <w:rPr>
          <w:rFonts w:ascii="Times New Roman" w:eastAsia="Times New Roman" w:hAnsi="Times New Roman" w:cs="Times New Roman"/>
          <w:sz w:val="28"/>
        </w:rPr>
        <w:t xml:space="preserve"> млн. рублей. </w:t>
      </w:r>
    </w:p>
    <w:p w:rsidR="00FA6081" w:rsidRDefault="00FA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A6081" w:rsidRDefault="00FA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A6081" w:rsidRDefault="00FA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828C9" w:rsidRDefault="0068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828C9" w:rsidRDefault="0068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828C9" w:rsidRDefault="0068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828C9" w:rsidRDefault="0068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828C9" w:rsidRDefault="0068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828C9" w:rsidRDefault="0068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2. Сильные и слабые стороны в социально- экономическом развитии Дербентского района.</w:t>
      </w:r>
    </w:p>
    <w:p w:rsidR="00B635F6" w:rsidRDefault="00B6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48"/>
        <w:gridCol w:w="4860"/>
      </w:tblGrid>
      <w:tr w:rsidR="00B635F6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Сильные стороны: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Слабые стороны:</w:t>
            </w:r>
          </w:p>
        </w:tc>
      </w:tr>
      <w:tr w:rsidR="00B635F6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Высокая развитость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с\х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(виноградарство, овощеводство, садоводство)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Отсутствие рынка сбыта на выращенную с/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продукцию.</w:t>
            </w:r>
          </w:p>
        </w:tc>
      </w:tr>
      <w:tr w:rsidR="00B635F6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трудовых ресурсов.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Низкая цена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\х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продукцию.</w:t>
            </w:r>
          </w:p>
        </w:tc>
      </w:tr>
      <w:tr w:rsidR="00B635F6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Благоприятная демографическая ситуация.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перерабатывающих предприятий.</w:t>
            </w:r>
          </w:p>
          <w:p w:rsidR="00B635F6" w:rsidRDefault="00B635F6">
            <w:pPr>
              <w:spacing w:after="0" w:line="240" w:lineRule="auto"/>
            </w:pPr>
          </w:p>
        </w:tc>
      </w:tr>
      <w:tr w:rsidR="00B635F6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Высокий процент молодого населения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35F6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Благоприятные погодно-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климатических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условия.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635F6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Удачная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экономико-географическое положение </w:t>
            </w:r>
          </w:p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(наличие берега моря, низменности).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635F6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Наличия производственно  строительных материалов, камень (пиленный бутовый),</w:t>
            </w:r>
          </w:p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кирпич, щебенка.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635F6">
        <w:trPr>
          <w:trHeight w:val="43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Политическая стабильность в районе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635F6" w:rsidRDefault="00677B4E" w:rsidP="00677B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CC79AC">
        <w:rPr>
          <w:rFonts w:ascii="Times New Roman" w:eastAsia="Times New Roman" w:hAnsi="Times New Roman" w:cs="Times New Roman"/>
          <w:b/>
          <w:sz w:val="28"/>
        </w:rPr>
        <w:t>Основные проблемы экономического и социального развития</w:t>
      </w: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Дербентского района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Анализ, проведенный в рамках комплексной оценки социально-экономического развития района, показывает, что по основным социально-экономическим показателям, исчи</w:t>
      </w:r>
      <w:r w:rsidR="007F0924">
        <w:rPr>
          <w:rFonts w:ascii="Times New Roman" w:eastAsia="Times New Roman" w:hAnsi="Times New Roman" w:cs="Times New Roman"/>
          <w:sz w:val="28"/>
        </w:rPr>
        <w:t>сляемым в среднеду</w:t>
      </w:r>
      <w:r>
        <w:rPr>
          <w:rFonts w:ascii="Times New Roman" w:eastAsia="Times New Roman" w:hAnsi="Times New Roman" w:cs="Times New Roman"/>
          <w:sz w:val="28"/>
        </w:rPr>
        <w:t xml:space="preserve">шевом выражении, район </w:t>
      </w:r>
      <w:r w:rsidR="007F0924">
        <w:rPr>
          <w:rFonts w:ascii="Times New Roman" w:eastAsia="Times New Roman" w:hAnsi="Times New Roman" w:cs="Times New Roman"/>
          <w:sz w:val="28"/>
        </w:rPr>
        <w:t>в группе</w:t>
      </w:r>
      <w:r>
        <w:rPr>
          <w:rFonts w:ascii="Times New Roman" w:eastAsia="Times New Roman" w:hAnsi="Times New Roman" w:cs="Times New Roman"/>
          <w:sz w:val="28"/>
        </w:rPr>
        <w:t xml:space="preserve"> муниципальных образований с высоким уровнем развития. В то же время если оценивать основные показатели сельского хозяйства в горизонте 10-15 лет, то можно отметить их значительное ухудшение практически по всем позициям.  В последние годы один из самых проблемных вопросов в районе – развитие виноградарства. С 1990 года существенно сократились площади виноградных наса</w:t>
      </w:r>
      <w:r w:rsidR="00B858E6">
        <w:rPr>
          <w:rFonts w:ascii="Times New Roman" w:eastAsia="Times New Roman" w:hAnsi="Times New Roman" w:cs="Times New Roman"/>
          <w:sz w:val="28"/>
        </w:rPr>
        <w:t>ждений с 11000 до 5436 га в 2012</w:t>
      </w:r>
      <w:r>
        <w:rPr>
          <w:rFonts w:ascii="Times New Roman" w:eastAsia="Times New Roman" w:hAnsi="Times New Roman" w:cs="Times New Roman"/>
          <w:sz w:val="28"/>
        </w:rPr>
        <w:t xml:space="preserve"> году. Валовой сбор винограда за этот период времени снизился почти в 5 раза.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Уменьшение площадей плодоносящих виноградников происходило в основном из-за раскорчевки непродуктивных или старых многолетних и мало                                                       продуктивных насаждений, дефицита оборотных средств хозяйств района.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районе существенно снизились объемы внесения минеральных органических удобрений, что привело к снижению урожайности и валового сбора сельскохозяйственных культур.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критическом состоянии находится вся мелиоративная сеть, в результате происходит вторичное засоление земель, пашни выходят из строя.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настоящее время площадь орошаемых земель района составляет 14,5 тыс.га.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Часть орошаемых земель эксплуатируется без проведения капитальной планировки и строительство </w:t>
      </w:r>
      <w:r w:rsidR="00677B4E">
        <w:rPr>
          <w:rFonts w:ascii="Times New Roman" w:eastAsia="Times New Roman" w:hAnsi="Times New Roman" w:cs="Times New Roman"/>
          <w:sz w:val="28"/>
        </w:rPr>
        <w:t>коллекторно-дренажной</w:t>
      </w:r>
      <w:r>
        <w:rPr>
          <w:rFonts w:ascii="Times New Roman" w:eastAsia="Times New Roman" w:hAnsi="Times New Roman" w:cs="Times New Roman"/>
          <w:sz w:val="28"/>
        </w:rPr>
        <w:t xml:space="preserve"> сети.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Мелиоративные системы не отвечают современным требованиям, </w:t>
      </w:r>
      <w:r w:rsidR="00677B4E">
        <w:rPr>
          <w:rFonts w:ascii="Times New Roman" w:eastAsia="Times New Roman" w:hAnsi="Times New Roman" w:cs="Times New Roman"/>
          <w:sz w:val="28"/>
        </w:rPr>
        <w:t>коллекторно-дренажная</w:t>
      </w:r>
      <w:r>
        <w:rPr>
          <w:rFonts w:ascii="Times New Roman" w:eastAsia="Times New Roman" w:hAnsi="Times New Roman" w:cs="Times New Roman"/>
          <w:sz w:val="28"/>
        </w:rPr>
        <w:t xml:space="preserve"> сеть заросла сорной растительностью, в результате чего происходит вторичное засоление и ухудшение мелиоративного состояния орошаемых земель.     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Мелиоративная обстановка в районе в целом остается неблагополучной.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Реконструкция Самур </w:t>
      </w:r>
      <w:proofErr w:type="gramStart"/>
      <w:r>
        <w:rPr>
          <w:rFonts w:ascii="Times New Roman" w:eastAsia="Times New Roman" w:hAnsi="Times New Roman" w:cs="Times New Roman"/>
          <w:sz w:val="28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ербентского канала не отвечает современным требованиям, позволяющим применить передовые методы технической эксплуатации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водосберегающие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технологии.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особо запущенном состоянии находится внутрихозяйственная оросительная и коллекторно-дренажная сеть.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Из-за неисправности дренажной сети значительная площадь орошаемых земель, таких хозяйств как: а/</w:t>
      </w:r>
      <w:proofErr w:type="spellStart"/>
      <w:r>
        <w:rPr>
          <w:rFonts w:ascii="Times New Roman" w:eastAsia="Times New Roman" w:hAnsi="Times New Roman" w:cs="Times New Roman"/>
          <w:sz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Музаим</w:t>
      </w:r>
      <w:proofErr w:type="spellEnd"/>
      <w:r>
        <w:rPr>
          <w:rFonts w:ascii="Times New Roman" w:eastAsia="Times New Roman" w:hAnsi="Times New Roman" w:cs="Times New Roman"/>
          <w:sz w:val="28"/>
        </w:rPr>
        <w:t>», а/</w:t>
      </w:r>
      <w:proofErr w:type="spellStart"/>
      <w:r>
        <w:rPr>
          <w:rFonts w:ascii="Times New Roman" w:eastAsia="Times New Roman" w:hAnsi="Times New Roman" w:cs="Times New Roman"/>
          <w:sz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«Белиджи», а/</w:t>
      </w:r>
      <w:proofErr w:type="spellStart"/>
      <w:r>
        <w:rPr>
          <w:rFonts w:ascii="Times New Roman" w:eastAsia="Times New Roman" w:hAnsi="Times New Roman" w:cs="Times New Roman"/>
          <w:sz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Араблинка</w:t>
      </w:r>
      <w:proofErr w:type="spellEnd"/>
      <w:r>
        <w:rPr>
          <w:rFonts w:ascii="Times New Roman" w:eastAsia="Times New Roman" w:hAnsi="Times New Roman" w:cs="Times New Roman"/>
          <w:sz w:val="28"/>
        </w:rPr>
        <w:t>», а/</w:t>
      </w:r>
      <w:proofErr w:type="spellStart"/>
      <w:r>
        <w:rPr>
          <w:rFonts w:ascii="Times New Roman" w:eastAsia="Times New Roman" w:hAnsi="Times New Roman" w:cs="Times New Roman"/>
          <w:sz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«Каспий», а/</w:t>
      </w:r>
      <w:proofErr w:type="spellStart"/>
      <w:r>
        <w:rPr>
          <w:rFonts w:ascii="Times New Roman" w:eastAsia="Times New Roman" w:hAnsi="Times New Roman" w:cs="Times New Roman"/>
          <w:sz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Берикей</w:t>
      </w:r>
      <w:proofErr w:type="spellEnd"/>
      <w:r>
        <w:rPr>
          <w:rFonts w:ascii="Times New Roman" w:eastAsia="Times New Roman" w:hAnsi="Times New Roman" w:cs="Times New Roman"/>
          <w:sz w:val="28"/>
        </w:rPr>
        <w:t>», ОАО им. Ш.Алиева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подвержены заболачиванию и вторичному засолению.</w:t>
      </w:r>
    </w:p>
    <w:p w:rsidR="00B635F6" w:rsidRDefault="00CC79AC">
      <w:pPr>
        <w:widowControl w:val="0"/>
        <w:spacing w:after="0"/>
        <w:ind w:firstLine="5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Крайне низкой остается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водообеспеченность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орошаемых земель хозяйств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Теркеменской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зоны, привязанных к реке Уллу-Чай.</w:t>
      </w:r>
    </w:p>
    <w:p w:rsidR="00B635F6" w:rsidRDefault="00CC79AC">
      <w:pPr>
        <w:widowControl w:val="0"/>
        <w:spacing w:after="0"/>
        <w:ind w:firstLine="5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Из-за технической неисправности не используются имеющиеся внутренние водные ресурсы, аккумулированные в водохранилищах: ГУП «</w:t>
      </w:r>
      <w:proofErr w:type="spellStart"/>
      <w:r>
        <w:rPr>
          <w:rFonts w:ascii="Times New Roman" w:eastAsia="Times New Roman" w:hAnsi="Times New Roman" w:cs="Times New Roman"/>
          <w:sz w:val="28"/>
        </w:rPr>
        <w:t>Геджух</w:t>
      </w:r>
      <w:proofErr w:type="spellEnd"/>
      <w:r>
        <w:rPr>
          <w:rFonts w:ascii="Times New Roman" w:eastAsia="Times New Roman" w:hAnsi="Times New Roman" w:cs="Times New Roman"/>
          <w:sz w:val="28"/>
        </w:rPr>
        <w:t>», а/</w:t>
      </w:r>
      <w:proofErr w:type="spellStart"/>
      <w:r>
        <w:rPr>
          <w:rFonts w:ascii="Times New Roman" w:eastAsia="Times New Roman" w:hAnsi="Times New Roman" w:cs="Times New Roman"/>
          <w:sz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Митаги</w:t>
      </w:r>
      <w:proofErr w:type="spellEnd"/>
      <w:r>
        <w:rPr>
          <w:rFonts w:ascii="Times New Roman" w:eastAsia="Times New Roman" w:hAnsi="Times New Roman" w:cs="Times New Roman"/>
          <w:sz w:val="28"/>
        </w:rPr>
        <w:t>», а/</w:t>
      </w:r>
      <w:proofErr w:type="spellStart"/>
      <w:r>
        <w:rPr>
          <w:rFonts w:ascii="Times New Roman" w:eastAsia="Times New Roman" w:hAnsi="Times New Roman" w:cs="Times New Roman"/>
          <w:sz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Рукель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B635F6" w:rsidRDefault="00CC79AC">
      <w:pPr>
        <w:widowControl w:val="0"/>
        <w:spacing w:after="0"/>
        <w:ind w:firstLine="5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Из-за несоблюдения агротехнических мероприятий на участках земель, отводимых под овощные культуры хозяйствами, выводятся из севооборота сотни гектаров  поливных участков, причиной которых является отсутствие работы по очистке и ремонту систем дренажа и полива.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эти факторы влияют на урожайность сельскохозяйственных культур и экологическую обстановку в районе.</w:t>
      </w:r>
    </w:p>
    <w:p w:rsidR="00B635F6" w:rsidRDefault="00CC79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Основные проблемы:</w:t>
      </w:r>
    </w:p>
    <w:p w:rsidR="00B635F6" w:rsidRDefault="00914D1F" w:rsidP="00914D1F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</w:t>
      </w:r>
      <w:r w:rsidR="00CC79AC">
        <w:rPr>
          <w:rFonts w:ascii="Times New Roman" w:eastAsia="Times New Roman" w:hAnsi="Times New Roman" w:cs="Times New Roman"/>
          <w:i/>
          <w:sz w:val="28"/>
        </w:rPr>
        <w:t xml:space="preserve"> В сельском хозяйстве: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диспаритет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цен на сельскохозяйственную продукцию и на продукцию предприятий промышленности (виноград – коньяк)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недостаточный уровень государственной поддержки агропромышленного комплекса и представляемые в АПК кредиты по высокой процентной ставке,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 устарелый машинотракторный парк и высокий уровень износа,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 отсутствие рынка сбыта плодоовощной продукции и низкие закупочные цены   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на сельхозпродукцию,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в малом количестве выделяется с/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техника товаропроизводителям района по лизингу,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- неудовлетворительное состояние оросительных сетей,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высокие цены на ГСМ, минеральные удобрения и ядохимикаты.</w:t>
      </w:r>
    </w:p>
    <w:p w:rsidR="00B635F6" w:rsidRDefault="00B635F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Тяжелое финансовое положение предприятий, хроническая нехватка оборотных средств, не доступность кредитных ресурсов привели к низкому  проценту использования производственных мощностей. Отсутствие инвестиционных  возможностей предприятий способствует образованию в значительных объемах физически и морально изношенность основных фондов на производстве. </w:t>
      </w: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В промышленности:</w:t>
      </w:r>
    </w:p>
    <w:p w:rsidR="00B635F6" w:rsidRDefault="00CC79A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высокая степень износа основных производственных фондов, устаревшая материально – техническая база,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отсутствие долгосрочного кредитования промышленного производства,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недостаток инвестиций на реконструкцию существующих и создание новых предприятий.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 районе остается нерешенной проблема стихийных рынков, расположенных вдоль трассы «Кавказ», решение которой создаст  жителям района условия для реализации своей с/</w:t>
      </w:r>
      <w:proofErr w:type="spellStart"/>
      <w:r>
        <w:rPr>
          <w:rFonts w:ascii="Times New Roman" w:eastAsia="Times New Roman" w:hAnsi="Times New Roman" w:cs="Times New Roman"/>
          <w:sz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продукции, тем самым это снимет вопрос стихийности и исключит аварийные ситуации вдоль трассы. </w:t>
      </w:r>
    </w:p>
    <w:p w:rsidR="00B635F6" w:rsidRDefault="00B635F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Default="00914D1F" w:rsidP="00914D1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                 </w:t>
      </w:r>
      <w:r w:rsidR="00CC79AC">
        <w:rPr>
          <w:rFonts w:ascii="Times New Roman" w:eastAsia="Times New Roman" w:hAnsi="Times New Roman" w:cs="Times New Roman"/>
          <w:i/>
          <w:color w:val="000000"/>
          <w:sz w:val="28"/>
        </w:rPr>
        <w:t>В торговли: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Несоответствие торговых мест санитарным нормам и установленным государством требованиям торговли.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Предпринимательств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является важным фактором, позволяющим с одной стороны, снизить социальную напряженность и дать возможность определенным слоям населения, попавшим в сложную социально- экономическую ситуацию найти применение своему физическому и интеллектуальному потенциалу, а с другой стороны реализовать социально значимые идеи и проекты. </w:t>
      </w:r>
    </w:p>
    <w:p w:rsidR="004B1C88" w:rsidRDefault="004B1C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635F6" w:rsidRDefault="00914D1F" w:rsidP="00914D1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 </w:t>
      </w:r>
      <w:r w:rsidR="00CC79AC">
        <w:rPr>
          <w:rFonts w:ascii="Times New Roman" w:eastAsia="Times New Roman" w:hAnsi="Times New Roman" w:cs="Times New Roman"/>
          <w:i/>
          <w:color w:val="000000"/>
          <w:sz w:val="28"/>
        </w:rPr>
        <w:t>В малом предпринимательстве: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Основными препятствиями, сдерживающими развития малого бизнеса в районе, является: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ограниченность доступа субъектов малого предпринимательства к финансовым ресурсам,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неразвитость механизма микро кредитования.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Определенные проблемы имеются в социальной сфере района. Повышения качества предоставления социальных услуг населению требует укрепления материально- технической базы социальной сферы.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Некоторые показатели обеспеченности объектов социальной сферы ниже республиканских. На сегодняшний день наблюдается потребность в строительстве объектов образования, дошкольных учреждений культуры и здравоохранения. </w:t>
      </w:r>
    </w:p>
    <w:p w:rsidR="006B0F83" w:rsidRDefault="006B0F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Обеспеченность элементами социальной инфраструктуры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46"/>
        <w:gridCol w:w="1383"/>
        <w:gridCol w:w="2149"/>
        <w:gridCol w:w="1325"/>
        <w:gridCol w:w="908"/>
        <w:gridCol w:w="1296"/>
        <w:gridCol w:w="1166"/>
      </w:tblGrid>
      <w:tr w:rsidR="00B635F6">
        <w:trPr>
          <w:trHeight w:val="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Наим-ие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Дошкольными учреждениями (на 1000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Возраста)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Общеобразовательными школами (на 1000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Больничными койками (на 10 тыс. 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Врачами</w:t>
            </w:r>
          </w:p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(на 10 тыс. чел.)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Средним </w:t>
            </w:r>
          </w:p>
          <w:p w:rsidR="00B635F6" w:rsidRDefault="00CC79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медицинским персоналом (на 10 тыс. чел.)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Клубными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учреждения</w:t>
            </w:r>
          </w:p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ми (на 1000 чел.)</w:t>
            </w:r>
          </w:p>
        </w:tc>
      </w:tr>
      <w:tr w:rsidR="00B635F6">
        <w:trPr>
          <w:trHeight w:val="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Дербентский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885,7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48,8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75,0</w:t>
            </w:r>
          </w:p>
        </w:tc>
      </w:tr>
    </w:tbl>
    <w:p w:rsidR="00B635F6" w:rsidRDefault="00B635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Существующая сеть школьных и дошкольных учреждений района не удовлетворяет потребности населения.</w:t>
      </w:r>
    </w:p>
    <w:p w:rsidR="006B0F83" w:rsidRDefault="00CC79AC" w:rsidP="002452F9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 районе остается низким показатель по обеспеченности населения больничными койками, врачами и средне - медицинским персоналом. Обеспеченность спортивными сооружениями и спортивными залами не соответствует нормативным потребностям. </w:t>
      </w: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Обеспеченность района медперсоналом и койками</w:t>
      </w:r>
    </w:p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1967"/>
        <w:gridCol w:w="990"/>
        <w:gridCol w:w="999"/>
        <w:gridCol w:w="1130"/>
        <w:gridCol w:w="1089"/>
        <w:gridCol w:w="1130"/>
        <w:gridCol w:w="850"/>
        <w:gridCol w:w="1166"/>
      </w:tblGrid>
      <w:tr w:rsidR="00B635F6">
        <w:trPr>
          <w:cantSplit/>
          <w:trHeight w:val="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субъекта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нас-ния</w:t>
            </w:r>
            <w:proofErr w:type="spellEnd"/>
          </w:p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2012г.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Обеспеченность медперсоналом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Обеспеченность </w:t>
            </w:r>
          </w:p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койками</w:t>
            </w:r>
          </w:p>
        </w:tc>
      </w:tr>
      <w:tr w:rsidR="00B635F6">
        <w:trPr>
          <w:cantSplit/>
          <w:trHeight w:val="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Врачи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едиц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Работник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rPr>
                <w:rFonts w:ascii="Calibri" w:eastAsia="Calibri" w:hAnsi="Calibri" w:cs="Calibri"/>
              </w:rPr>
            </w:pPr>
          </w:p>
        </w:tc>
      </w:tr>
      <w:tr w:rsidR="00B635F6">
        <w:trPr>
          <w:cantSplit/>
          <w:trHeight w:val="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B635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Показ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а 10000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Показ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а 10000 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Показ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а 10000 чел.</w:t>
            </w:r>
          </w:p>
        </w:tc>
      </w:tr>
      <w:tr w:rsidR="00B635F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Дербентский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103300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29,0</w:t>
            </w:r>
          </w:p>
        </w:tc>
      </w:tr>
      <w:tr w:rsidR="00B635F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Республика Дагестан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2946300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18963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</w:tr>
      <w:tr w:rsidR="00B635F6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143369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5F6" w:rsidRDefault="00CC79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4B1C88" w:rsidRDefault="004B1C88" w:rsidP="004B1C8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B635F6" w:rsidRDefault="00914D1F" w:rsidP="00914D1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                </w:t>
      </w:r>
      <w:r w:rsidR="00CC79AC">
        <w:rPr>
          <w:rFonts w:ascii="Times New Roman" w:eastAsia="Times New Roman" w:hAnsi="Times New Roman" w:cs="Times New Roman"/>
          <w:i/>
          <w:color w:val="000000"/>
          <w:sz w:val="28"/>
        </w:rPr>
        <w:t>В социальной сфере:</w:t>
      </w:r>
    </w:p>
    <w:p w:rsidR="00B635F6" w:rsidRDefault="00CC79A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образование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недостаточная материально- техническая база;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недостаточная обеспеченность местами  в дошкольных образовательных учреждениях;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недостаточный уровень качества знаний;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недостаточный уровень воспитательной работы;</w:t>
      </w:r>
    </w:p>
    <w:p w:rsidR="00B635F6" w:rsidRDefault="00B635F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B635F6" w:rsidRDefault="00CC79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Здравоохранение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недостаточная материально- техническая база;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низкий показатель обеспеченности койками мест в больницах района,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- необходимо укрепление материально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технической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, и лечебно  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           диагностической базы,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- недостаточная обеспеченность врачами и средне –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медицинским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персоналом в медицинских учреждениях района.</w:t>
      </w:r>
    </w:p>
    <w:p w:rsidR="00B635F6" w:rsidRDefault="00B635F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B635F6" w:rsidRDefault="00CC79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Культура </w:t>
      </w:r>
    </w:p>
    <w:p w:rsidR="00B635F6" w:rsidRDefault="00CC79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недостаточная материально- техническая база</w:t>
      </w:r>
    </w:p>
    <w:p w:rsidR="00B635F6" w:rsidRDefault="00B635F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B635F6" w:rsidRDefault="00CC79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Физическая культура и спорт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не соответствие количество спортивно плоскостных сооружений и спортивных залов нормативной потребности;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B635F6" w:rsidRDefault="00CC79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Экология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Серьезную тревогу вызывает экологическая обстановка в районе, требующая безотлагательного решения ряда вопросов. Так в аварийном состоянии находятся плотины на водохранилищах с. </w:t>
      </w:r>
      <w:proofErr w:type="spellStart"/>
      <w:r>
        <w:rPr>
          <w:rFonts w:ascii="Times New Roman" w:eastAsia="Times New Roman" w:hAnsi="Times New Roman" w:cs="Times New Roman"/>
          <w:sz w:val="28"/>
        </w:rPr>
        <w:t>Митаги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на реке </w:t>
      </w:r>
      <w:proofErr w:type="spellStart"/>
      <w:r>
        <w:rPr>
          <w:rFonts w:ascii="Times New Roman" w:eastAsia="Times New Roman" w:hAnsi="Times New Roman" w:cs="Times New Roman"/>
          <w:sz w:val="28"/>
        </w:rPr>
        <w:t>Гюльгеричай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Нюгди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Геджух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остается нерешенным вопрос санкционированных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мусоросвалок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населенных пунктах,  где отведены участки, но не решен вопрос проектирования объектов.</w:t>
      </w:r>
    </w:p>
    <w:p w:rsidR="00B635F6" w:rsidRDefault="00CC7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 экологии и предупреждению чрезвычайной ситуации: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выявление и постоянный мониторинг зон кризисного состояния, оценка экологического состояния территории и негативных факторов,  влияющих на окружающую среду района,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несанкционированная разработка песка - ракушечника в рекреационной зоне Каспийского моря на административной территории района.</w:t>
      </w:r>
    </w:p>
    <w:p w:rsidR="00B635F6" w:rsidRDefault="00CC79A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B635F6" w:rsidRDefault="00914D1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CC79AC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 финансах и налоговой политике: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относительная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высокая дотационность района </w:t>
      </w:r>
    </w:p>
    <w:p w:rsidR="00B635F6" w:rsidRDefault="00B635F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Особую озабоченность вызывает состояние коммунального хозяйства района. Водопроводные сети находятся в аварийном состоянии.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городских поселениях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Белиджи из-за отсутствия канализационных очистных сетей, сточные воды и канализационные стоки без очистки сбрасываются на водные объекты и в Каспийское море. Необходимо решение вопроса очистных сооружений в этих поселениях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сегодняшний день состояние электроснабжения района в крайне  тяжелом положении. Большое количество трансформаторов перегружено в связи с несоответствием нагрузки фаз. Линия электропередач 0,4 </w:t>
      </w:r>
      <w:proofErr w:type="spellStart"/>
      <w:r>
        <w:rPr>
          <w:rFonts w:ascii="Times New Roman" w:eastAsia="Times New Roman" w:hAnsi="Times New Roman" w:cs="Times New Roman"/>
          <w:sz w:val="28"/>
        </w:rPr>
        <w:t>ква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крайне  ветхом состоянии, провода отвисшие, имеется частичное отсутствие изоляторов, деревянные опоры пришли в негодность.</w:t>
      </w:r>
    </w:p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Основные проблемы в </w:t>
      </w:r>
      <w:r w:rsidR="007F0924">
        <w:rPr>
          <w:rFonts w:ascii="Times New Roman" w:eastAsia="Times New Roman" w:hAnsi="Times New Roman" w:cs="Times New Roman"/>
          <w:b/>
          <w:sz w:val="28"/>
        </w:rPr>
        <w:t xml:space="preserve">развитии </w:t>
      </w:r>
      <w:r>
        <w:rPr>
          <w:rFonts w:ascii="Times New Roman" w:eastAsia="Times New Roman" w:hAnsi="Times New Roman" w:cs="Times New Roman"/>
          <w:b/>
          <w:sz w:val="28"/>
        </w:rPr>
        <w:t>ЖКХ района:</w:t>
      </w:r>
    </w:p>
    <w:p w:rsidR="00B635F6" w:rsidRDefault="00CC79A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</w:t>
      </w:r>
    </w:p>
    <w:p w:rsidR="00B635F6" w:rsidRDefault="00CC79A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Электроснабжении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износ электрических сетей,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недоукомплектованности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КТП 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транформаторов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недостаточная мощность имеющихся подстанций, </w:t>
      </w:r>
    </w:p>
    <w:p w:rsidR="00B635F6" w:rsidRDefault="00CC79A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отсутствие линии электропередач новостроек большинства населенных пунктах.</w:t>
      </w: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Газоснабжении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B635F6" w:rsidRDefault="00CC7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недостаточная мощность газораспределительных устройств и сетей,</w:t>
      </w:r>
    </w:p>
    <w:p w:rsidR="00B635F6" w:rsidRDefault="00CC7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отсутствие газовых линий в районах новостроек большинства населенных пунктов.</w:t>
      </w: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Водоснабжении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B635F6" w:rsidRDefault="00CC7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износ половины имеющихся сетей водоснабжения, за исключением введенных за последние годы, </w:t>
      </w:r>
    </w:p>
    <w:p w:rsidR="00B635F6" w:rsidRDefault="00CC7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несоответствие качества питьевой воды требованиям санитарных норм.</w:t>
      </w:r>
    </w:p>
    <w:p w:rsidR="00B635F6" w:rsidRDefault="00B6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Водоотведение: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износ существующих сетей водоотведения  в с</w:t>
      </w:r>
      <w:proofErr w:type="gramStart"/>
      <w:r>
        <w:rPr>
          <w:rFonts w:ascii="Times New Roman" w:eastAsia="Times New Roman" w:hAnsi="Times New Roman" w:cs="Times New Roman"/>
          <w:sz w:val="28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азар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пос.Мамедкала</w:t>
      </w:r>
      <w:proofErr w:type="spellEnd"/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отсутствие очистных сооружений и систем канализаций в большинстве населенных пунктов: Хазар, </w:t>
      </w:r>
      <w:proofErr w:type="spellStart"/>
      <w:r>
        <w:rPr>
          <w:rFonts w:ascii="Times New Roman" w:eastAsia="Times New Roman" w:hAnsi="Times New Roman" w:cs="Times New Roman"/>
          <w:sz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</w:rPr>
        <w:t>амедкала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п.Белиджи, Чинар, </w:t>
      </w:r>
      <w:proofErr w:type="spellStart"/>
      <w:r>
        <w:rPr>
          <w:rFonts w:ascii="Times New Roman" w:eastAsia="Times New Roman" w:hAnsi="Times New Roman" w:cs="Times New Roman"/>
          <w:sz w:val="28"/>
        </w:rPr>
        <w:t>Геджух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и.т.д. </w:t>
      </w: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Теплоснабжение:</w:t>
      </w:r>
    </w:p>
    <w:p w:rsidR="00B635F6" w:rsidRDefault="00CC79A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 совершенные системы отоплений  объектов бюджетной сферы.</w:t>
      </w:r>
    </w:p>
    <w:p w:rsidR="00F91100" w:rsidRDefault="00F91100" w:rsidP="004B1C8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635F6" w:rsidRDefault="00F91100" w:rsidP="00F91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</w:t>
      </w:r>
      <w:r w:rsidR="00CC79AC">
        <w:rPr>
          <w:rFonts w:ascii="Times New Roman" w:eastAsia="Times New Roman" w:hAnsi="Times New Roman" w:cs="Times New Roman"/>
          <w:b/>
          <w:sz w:val="28"/>
        </w:rPr>
        <w:t>4. Цель и задачи Программы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Целью Программы является создание экономических и социальных условий для стабильного развития Дербентского района. Для выполнения данной Программы необходимо решение комплекса основных  взаимосвязанных задач:</w:t>
      </w:r>
    </w:p>
    <w:p w:rsidR="00555CCE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555CCE">
        <w:rPr>
          <w:rFonts w:ascii="Times New Roman" w:eastAsia="Times New Roman" w:hAnsi="Times New Roman" w:cs="Times New Roman"/>
          <w:sz w:val="28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</w:rPr>
        <w:t xml:space="preserve">собственной доходной базы районного бюджета путем расширения налогооблагаемой базы и снижения </w:t>
      </w:r>
      <w:r w:rsidR="002452F9">
        <w:rPr>
          <w:rFonts w:ascii="Times New Roman" w:eastAsia="Times New Roman" w:hAnsi="Times New Roman" w:cs="Times New Roman"/>
          <w:sz w:val="28"/>
        </w:rPr>
        <w:t>дотационность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555CC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Развитие агропромышленного комплекса.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Техническое перевооружение и модернизация предприятий пищевой и перерабатывающей промышленности. 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Повышение качества жизни населения, решение ключевых социальных проблем, снижение социальной напряженности. Для достижения этой задачи необходимо принять меры, направленные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сферы платных и социальных услуг,  включающих развитие связи,  коммунального хозяйства, модернизацию ЖКХ, обеспе</w:t>
      </w:r>
      <w:r w:rsidR="00555CCE">
        <w:rPr>
          <w:rFonts w:ascii="Times New Roman" w:eastAsia="Times New Roman" w:hAnsi="Times New Roman" w:cs="Times New Roman"/>
          <w:sz w:val="28"/>
        </w:rPr>
        <w:t>чение населения питьевой водой.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развитие социального комплекса района, включающего обеспечение населения качественным медицинским обслуживанием, образованием, введение новых объектов и реконструкция  действующих в области здравоохранения, образования, культуры и спорта;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обеспечение занятости населения, создание новых рабочих мест, дальнейшее повышение доходов и снижение уровня бедности населения.</w:t>
      </w:r>
    </w:p>
    <w:p w:rsidR="00B635F6" w:rsidRDefault="00B635F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Default="00CC79AC">
      <w:pPr>
        <w:tabs>
          <w:tab w:val="left" w:pos="1113"/>
          <w:tab w:val="left" w:pos="2033"/>
          <w:tab w:val="left" w:pos="2953"/>
          <w:tab w:val="left" w:pos="3773"/>
          <w:tab w:val="left" w:pos="4593"/>
          <w:tab w:val="left" w:pos="5413"/>
          <w:tab w:val="left" w:pos="6333"/>
          <w:tab w:val="left" w:pos="7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Анализ действующих мер по улучшению социально-экономического положения Дербентского района.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целях всестороннего возрождения и устойчивого развития Дербентского района РД на базе использования созданного производственного потенциала и имеющихся природных, экономических, финансовых и трудовых ресурсов в районе принимаются соответствующие  меры.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Так, в сельском хозяйстве в  целях реализации государственной политики в области развития виноградарства и виноделия  администрацией Дербентского района принято постановление № 135 от 23 марта 2011  г. «Об утверждении районной целевой программы развития виноградарства и виноделия  в Дербентском районе на 2011 – 2020 годы».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виноградарства и виноделия в районе будет осуществляться за счет расширения площадей виноградников, т</w:t>
      </w:r>
      <w:proofErr w:type="gramStart"/>
      <w:r>
        <w:rPr>
          <w:rFonts w:ascii="Times New Roman" w:eastAsia="Times New Roman" w:hAnsi="Times New Roman" w:cs="Times New Roman"/>
          <w:sz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 счет закладки новых насаждений.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райо</w:t>
      </w:r>
      <w:r w:rsidR="00555CCE">
        <w:rPr>
          <w:rFonts w:ascii="Times New Roman" w:eastAsia="Times New Roman" w:hAnsi="Times New Roman" w:cs="Times New Roman"/>
          <w:sz w:val="28"/>
        </w:rPr>
        <w:t xml:space="preserve">не в сельском хозяйстве принята </w:t>
      </w:r>
      <w:r>
        <w:rPr>
          <w:rFonts w:ascii="Times New Roman" w:eastAsia="Times New Roman" w:hAnsi="Times New Roman" w:cs="Times New Roman"/>
          <w:sz w:val="28"/>
        </w:rPr>
        <w:t>«Программа развития садоводства».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этим программам, ежегодно планируется посадка новых виноградников на площади более 400 га и садов 100 га. </w:t>
      </w:r>
    </w:p>
    <w:p w:rsidR="00B635F6" w:rsidRDefault="00B5230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период с 2014-2018</w:t>
      </w:r>
      <w:r w:rsidR="00CC79AC">
        <w:rPr>
          <w:rFonts w:ascii="Times New Roman" w:eastAsia="Times New Roman" w:hAnsi="Times New Roman" w:cs="Times New Roman"/>
          <w:sz w:val="28"/>
        </w:rPr>
        <w:t xml:space="preserve"> гг. в районе планирует</w:t>
      </w:r>
      <w:r>
        <w:rPr>
          <w:rFonts w:ascii="Times New Roman" w:eastAsia="Times New Roman" w:hAnsi="Times New Roman" w:cs="Times New Roman"/>
          <w:sz w:val="28"/>
        </w:rPr>
        <w:t>ся посадка виноградников на 3000</w:t>
      </w:r>
      <w:r w:rsidR="00CC79AC">
        <w:rPr>
          <w:rFonts w:ascii="Times New Roman" w:eastAsia="Times New Roman" w:hAnsi="Times New Roman" w:cs="Times New Roman"/>
          <w:sz w:val="28"/>
        </w:rPr>
        <w:t xml:space="preserve"> га</w:t>
      </w:r>
      <w:r w:rsidR="00555CCE">
        <w:rPr>
          <w:rFonts w:ascii="Times New Roman" w:eastAsia="Times New Roman" w:hAnsi="Times New Roman" w:cs="Times New Roman"/>
          <w:sz w:val="28"/>
        </w:rPr>
        <w:t xml:space="preserve"> и садов 300 га</w:t>
      </w:r>
      <w:r w:rsidR="00CC79AC">
        <w:rPr>
          <w:rFonts w:ascii="Times New Roman" w:eastAsia="Times New Roman" w:hAnsi="Times New Roman" w:cs="Times New Roman"/>
          <w:sz w:val="28"/>
        </w:rPr>
        <w:t>.</w:t>
      </w:r>
    </w:p>
    <w:p w:rsidR="00B635F6" w:rsidRDefault="000F1960" w:rsidP="000F196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Данные Программ реальны</w:t>
      </w:r>
      <w:r w:rsidR="00CC79AC">
        <w:rPr>
          <w:rFonts w:ascii="Times New Roman" w:eastAsia="Times New Roman" w:hAnsi="Times New Roman" w:cs="Times New Roman"/>
          <w:sz w:val="28"/>
        </w:rPr>
        <w:t xml:space="preserve"> при государственной поддержке (выделение материально - технической, финансовых средств). 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Достижение целей и развитие сельского хозяйства района будет обеспечиваться путем реализации мероприятий по следующим направлениям: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условий функционирования сельского хозяйства и прежде всего приоритетных отраслей: овощеводства, виноградарства, плодоводства;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рациональное использование орошаемых земель, проведение необходимых работ по ремонту и очистке мелиоративных сетей;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принятие мер, направленных на поиск рынков сбыта сельскохозяйственной продукции;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продолжение реализация мероприятий по улучшению жилищных условий сельского населения, развитие социальной инфраструктуры села.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Для динамичного развития животноводство в районе принята районная «Программа развития молочного скотоводство и увеличения производства молока в Дербентском районе ».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Программой предусматривается увеличение поголовья, скота, а также увеличения кормовой базы. </w:t>
      </w:r>
    </w:p>
    <w:p w:rsidR="00B635F6" w:rsidRDefault="00CC79AC">
      <w:pPr>
        <w:widowControl w:val="0"/>
        <w:spacing w:before="62"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 целях рационального использования орошаемых сельскохозяйственных угодий и создания условий для увеличения объемов производства сельскохозяйственной продукции в республике, разработана и утверждена Р</w:t>
      </w:r>
      <w:r w:rsidR="00653C53">
        <w:rPr>
          <w:rFonts w:ascii="Times New Roman" w:eastAsia="Times New Roman" w:hAnsi="Times New Roman" w:cs="Times New Roman"/>
          <w:sz w:val="28"/>
        </w:rPr>
        <w:t xml:space="preserve">еспубликанская </w:t>
      </w:r>
      <w:r>
        <w:rPr>
          <w:rFonts w:ascii="Times New Roman" w:eastAsia="Times New Roman" w:hAnsi="Times New Roman" w:cs="Times New Roman"/>
          <w:sz w:val="28"/>
        </w:rPr>
        <w:t>Ц</w:t>
      </w:r>
      <w:r w:rsidR="00653C53">
        <w:rPr>
          <w:rFonts w:ascii="Times New Roman" w:eastAsia="Times New Roman" w:hAnsi="Times New Roman" w:cs="Times New Roman"/>
          <w:sz w:val="28"/>
        </w:rPr>
        <w:t xml:space="preserve">елевая </w:t>
      </w:r>
      <w:r>
        <w:rPr>
          <w:rFonts w:ascii="Times New Roman" w:eastAsia="Times New Roman" w:hAnsi="Times New Roman" w:cs="Times New Roman"/>
          <w:sz w:val="28"/>
        </w:rPr>
        <w:t>П</w:t>
      </w:r>
      <w:r w:rsidR="00653C53">
        <w:rPr>
          <w:rFonts w:ascii="Times New Roman" w:eastAsia="Times New Roman" w:hAnsi="Times New Roman" w:cs="Times New Roman"/>
          <w:sz w:val="28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</w:rPr>
        <w:t xml:space="preserve"> «Развитие мелиорации сельскохозяйственных земель в Р</w:t>
      </w:r>
      <w:r w:rsidR="00653C53">
        <w:rPr>
          <w:rFonts w:ascii="Times New Roman" w:eastAsia="Times New Roman" w:hAnsi="Times New Roman" w:cs="Times New Roman"/>
          <w:sz w:val="28"/>
        </w:rPr>
        <w:t xml:space="preserve">еспублике </w:t>
      </w:r>
      <w:r>
        <w:rPr>
          <w:rFonts w:ascii="Times New Roman" w:eastAsia="Times New Roman" w:hAnsi="Times New Roman" w:cs="Times New Roman"/>
          <w:sz w:val="28"/>
        </w:rPr>
        <w:t>Д</w:t>
      </w:r>
      <w:r w:rsidR="00653C53">
        <w:rPr>
          <w:rFonts w:ascii="Times New Roman" w:eastAsia="Times New Roman" w:hAnsi="Times New Roman" w:cs="Times New Roman"/>
          <w:sz w:val="28"/>
        </w:rPr>
        <w:t>агестан</w:t>
      </w:r>
      <w:r>
        <w:rPr>
          <w:rFonts w:ascii="Times New Roman" w:eastAsia="Times New Roman" w:hAnsi="Times New Roman" w:cs="Times New Roman"/>
          <w:sz w:val="28"/>
        </w:rPr>
        <w:t xml:space="preserve"> на период до 2020 года».</w:t>
      </w:r>
    </w:p>
    <w:p w:rsidR="00B635F6" w:rsidRDefault="00CC79AC">
      <w:pPr>
        <w:widowControl w:val="0"/>
        <w:spacing w:before="5" w:after="0"/>
        <w:ind w:firstLine="5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653C53">
        <w:rPr>
          <w:rFonts w:ascii="Times New Roman" w:eastAsia="Times New Roman" w:hAnsi="Times New Roman" w:cs="Times New Roman"/>
          <w:sz w:val="28"/>
        </w:rPr>
        <w:t>данной программе</w:t>
      </w:r>
      <w:r>
        <w:rPr>
          <w:rFonts w:ascii="Times New Roman" w:eastAsia="Times New Roman" w:hAnsi="Times New Roman" w:cs="Times New Roman"/>
          <w:sz w:val="28"/>
        </w:rPr>
        <w:t xml:space="preserve"> намечена р</w:t>
      </w:r>
      <w:r w:rsidR="00653C53">
        <w:rPr>
          <w:rFonts w:ascii="Times New Roman" w:eastAsia="Times New Roman" w:hAnsi="Times New Roman" w:cs="Times New Roman"/>
          <w:sz w:val="28"/>
        </w:rPr>
        <w:t>еконструкция внутрихозяйственных оросительных систем Дербентского района</w:t>
      </w:r>
      <w:r>
        <w:rPr>
          <w:rFonts w:ascii="Times New Roman" w:eastAsia="Times New Roman" w:hAnsi="Times New Roman" w:cs="Times New Roman"/>
          <w:sz w:val="28"/>
        </w:rPr>
        <w:t xml:space="preserve"> на площади</w:t>
      </w:r>
      <w:r w:rsidR="00653C53">
        <w:rPr>
          <w:rFonts w:ascii="Times New Roman" w:eastAsia="Times New Roman" w:hAnsi="Times New Roman" w:cs="Times New Roman"/>
          <w:sz w:val="28"/>
        </w:rPr>
        <w:t xml:space="preserve"> орошаемых земель  - 7,8 тыс</w:t>
      </w:r>
      <w:proofErr w:type="gramStart"/>
      <w:r w:rsidR="00653C53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а, в том числе под капельное орошение </w:t>
      </w:r>
      <w:r>
        <w:rPr>
          <w:rFonts w:ascii="Times New Roman" w:eastAsia="Times New Roman" w:hAnsi="Times New Roman" w:cs="Times New Roman"/>
          <w:spacing w:val="30"/>
          <w:sz w:val="28"/>
        </w:rPr>
        <w:t>-</w:t>
      </w:r>
      <w:r w:rsidR="00653C53">
        <w:rPr>
          <w:rFonts w:ascii="Times New Roman" w:eastAsia="Times New Roman" w:hAnsi="Times New Roman" w:cs="Times New Roman"/>
          <w:spacing w:val="30"/>
          <w:sz w:val="28"/>
        </w:rPr>
        <w:t xml:space="preserve">095 </w:t>
      </w:r>
      <w:r>
        <w:rPr>
          <w:rFonts w:ascii="Times New Roman" w:eastAsia="Times New Roman" w:hAnsi="Times New Roman" w:cs="Times New Roman"/>
          <w:sz w:val="28"/>
        </w:rPr>
        <w:t xml:space="preserve">тыс.га, </w:t>
      </w:r>
      <w:r w:rsidR="007F0924">
        <w:rPr>
          <w:rFonts w:ascii="Times New Roman" w:eastAsia="Times New Roman" w:hAnsi="Times New Roman" w:cs="Times New Roman"/>
          <w:sz w:val="28"/>
        </w:rPr>
        <w:t>со стоимостью 46</w:t>
      </w:r>
      <w:r w:rsidR="00A37E88">
        <w:rPr>
          <w:rFonts w:ascii="Times New Roman" w:eastAsia="Times New Roman" w:hAnsi="Times New Roman" w:cs="Times New Roman"/>
          <w:sz w:val="28"/>
        </w:rPr>
        <w:t>9</w:t>
      </w:r>
      <w:r w:rsidR="007F0924">
        <w:rPr>
          <w:rFonts w:ascii="Times New Roman" w:eastAsia="Times New Roman" w:hAnsi="Times New Roman" w:cs="Times New Roman"/>
          <w:sz w:val="28"/>
        </w:rPr>
        <w:t>,1</w:t>
      </w:r>
      <w:r w:rsidR="00A37E88">
        <w:rPr>
          <w:rFonts w:ascii="Times New Roman" w:eastAsia="Times New Roman" w:hAnsi="Times New Roman" w:cs="Times New Roman"/>
          <w:sz w:val="28"/>
        </w:rPr>
        <w:t xml:space="preserve"> млн.</w:t>
      </w:r>
      <w:r w:rsidR="007F0924">
        <w:rPr>
          <w:rFonts w:ascii="Times New Roman" w:eastAsia="Times New Roman" w:hAnsi="Times New Roman" w:cs="Times New Roman"/>
          <w:sz w:val="28"/>
        </w:rPr>
        <w:t>руб.</w:t>
      </w:r>
      <w:r w:rsidR="00A37E88">
        <w:rPr>
          <w:rFonts w:ascii="Times New Roman" w:eastAsia="Times New Roman" w:hAnsi="Times New Roman" w:cs="Times New Roman"/>
          <w:sz w:val="28"/>
        </w:rPr>
        <w:t xml:space="preserve"> за период 2013-2015 гг., а до 2020 года 810</w:t>
      </w:r>
      <w:r w:rsidR="007F0924">
        <w:rPr>
          <w:rFonts w:ascii="Times New Roman" w:eastAsia="Times New Roman" w:hAnsi="Times New Roman" w:cs="Times New Roman"/>
          <w:sz w:val="28"/>
        </w:rPr>
        <w:t>,0</w:t>
      </w:r>
      <w:r w:rsidR="00A37E88">
        <w:rPr>
          <w:rFonts w:ascii="Times New Roman" w:eastAsia="Times New Roman" w:hAnsi="Times New Roman" w:cs="Times New Roman"/>
          <w:sz w:val="28"/>
        </w:rPr>
        <w:t xml:space="preserve"> млн.руб. в том числе под капельное орошение, </w:t>
      </w:r>
      <w:r>
        <w:rPr>
          <w:rFonts w:ascii="Times New Roman" w:eastAsia="Times New Roman" w:hAnsi="Times New Roman" w:cs="Times New Roman"/>
          <w:sz w:val="28"/>
        </w:rPr>
        <w:t xml:space="preserve">а также техническое перевооружение </w:t>
      </w:r>
      <w:r w:rsidR="00653C53">
        <w:rPr>
          <w:rFonts w:ascii="Times New Roman" w:eastAsia="Times New Roman" w:hAnsi="Times New Roman" w:cs="Times New Roman"/>
          <w:sz w:val="28"/>
        </w:rPr>
        <w:t xml:space="preserve"> внутрихозяйственных оросительных систем  </w:t>
      </w:r>
      <w:r>
        <w:rPr>
          <w:rFonts w:ascii="Times New Roman" w:eastAsia="Times New Roman" w:hAnsi="Times New Roman" w:cs="Times New Roman"/>
          <w:sz w:val="28"/>
        </w:rPr>
        <w:t>на площади</w:t>
      </w:r>
      <w:r w:rsidR="00A37E88">
        <w:rPr>
          <w:rFonts w:ascii="Times New Roman" w:eastAsia="Times New Roman" w:hAnsi="Times New Roman" w:cs="Times New Roman"/>
          <w:sz w:val="28"/>
        </w:rPr>
        <w:t xml:space="preserve"> орошаемых земель района </w:t>
      </w:r>
      <w:r>
        <w:rPr>
          <w:rFonts w:ascii="Times New Roman" w:eastAsia="Times New Roman" w:hAnsi="Times New Roman" w:cs="Times New Roman"/>
          <w:sz w:val="28"/>
        </w:rPr>
        <w:t xml:space="preserve"> -6,5 тыс.га.</w:t>
      </w:r>
      <w:r w:rsidR="00A37E88">
        <w:rPr>
          <w:rFonts w:ascii="Times New Roman" w:eastAsia="Times New Roman" w:hAnsi="Times New Roman" w:cs="Times New Roman"/>
          <w:sz w:val="28"/>
        </w:rPr>
        <w:t>, со стоимостью за 2013-2015 гг. - 44,4 млн</w:t>
      </w:r>
      <w:proofErr w:type="gramStart"/>
      <w:r w:rsidR="00A37E88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A37E88">
        <w:rPr>
          <w:rFonts w:ascii="Times New Roman" w:eastAsia="Times New Roman" w:hAnsi="Times New Roman" w:cs="Times New Roman"/>
          <w:sz w:val="28"/>
        </w:rPr>
        <w:t>уб., до 2020 года – 88,6 млн.руб.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указанные цели будут выделяться  из ФД- 810 млн. руб. и 88 млн. руб. из РД.</w:t>
      </w:r>
    </w:p>
    <w:p w:rsidR="00B635F6" w:rsidRDefault="00A37E8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также предусм</w:t>
      </w:r>
      <w:r w:rsidR="00957BF2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тр</w:t>
      </w:r>
      <w:r w:rsidR="00957BF2">
        <w:rPr>
          <w:rFonts w:ascii="Times New Roman" w:eastAsia="Times New Roman" w:hAnsi="Times New Roman" w:cs="Times New Roman"/>
          <w:sz w:val="28"/>
        </w:rPr>
        <w:t xml:space="preserve">ено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57BF2">
        <w:rPr>
          <w:rFonts w:ascii="Times New Roman" w:eastAsia="Times New Roman" w:hAnsi="Times New Roman" w:cs="Times New Roman"/>
          <w:sz w:val="28"/>
        </w:rPr>
        <w:t xml:space="preserve">по </w:t>
      </w:r>
      <w:r w:rsidR="002452F9">
        <w:rPr>
          <w:rFonts w:ascii="Times New Roman" w:eastAsia="Times New Roman" w:hAnsi="Times New Roman" w:cs="Times New Roman"/>
          <w:sz w:val="28"/>
        </w:rPr>
        <w:t>Федерально-Целевой</w:t>
      </w:r>
      <w:r w:rsidR="00957BF2">
        <w:rPr>
          <w:rFonts w:ascii="Times New Roman" w:eastAsia="Times New Roman" w:hAnsi="Times New Roman" w:cs="Times New Roman"/>
          <w:sz w:val="28"/>
        </w:rPr>
        <w:t xml:space="preserve"> Программе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57BF2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еконструкция </w:t>
      </w:r>
      <w:proofErr w:type="spellStart"/>
      <w:r w:rsidR="00CC79AC">
        <w:rPr>
          <w:rFonts w:ascii="Times New Roman" w:eastAsia="Times New Roman" w:hAnsi="Times New Roman" w:cs="Times New Roman"/>
          <w:sz w:val="28"/>
        </w:rPr>
        <w:t>Теркемеевской</w:t>
      </w:r>
      <w:proofErr w:type="spellEnd"/>
      <w:r w:rsidR="00CC79AC">
        <w:rPr>
          <w:rFonts w:ascii="Times New Roman" w:eastAsia="Times New Roman" w:hAnsi="Times New Roman" w:cs="Times New Roman"/>
          <w:sz w:val="28"/>
        </w:rPr>
        <w:t xml:space="preserve"> оросительной</w:t>
      </w:r>
      <w:r>
        <w:rPr>
          <w:rFonts w:ascii="Times New Roman" w:eastAsia="Times New Roman" w:hAnsi="Times New Roman" w:cs="Times New Roman"/>
          <w:sz w:val="28"/>
        </w:rPr>
        <w:t xml:space="preserve"> системе</w:t>
      </w:r>
      <w:r w:rsidR="00957BF2">
        <w:rPr>
          <w:rFonts w:ascii="Times New Roman" w:eastAsia="Times New Roman" w:hAnsi="Times New Roman" w:cs="Times New Roman"/>
          <w:sz w:val="28"/>
        </w:rPr>
        <w:t xml:space="preserve"> Дербентского района</w:t>
      </w:r>
      <w:r w:rsidR="00CC79AC">
        <w:rPr>
          <w:rFonts w:ascii="Times New Roman" w:eastAsia="Times New Roman" w:hAnsi="Times New Roman" w:cs="Times New Roman"/>
          <w:sz w:val="28"/>
        </w:rPr>
        <w:t xml:space="preserve">, в результате чего увеличиться </w:t>
      </w:r>
      <w:proofErr w:type="spellStart"/>
      <w:r w:rsidR="00CC79AC">
        <w:rPr>
          <w:rFonts w:ascii="Times New Roman" w:eastAsia="Times New Roman" w:hAnsi="Times New Roman" w:cs="Times New Roman"/>
          <w:sz w:val="28"/>
        </w:rPr>
        <w:t>водообеспеченность</w:t>
      </w:r>
      <w:proofErr w:type="spellEnd"/>
      <w:r w:rsidR="00CC79AC">
        <w:rPr>
          <w:rFonts w:ascii="Times New Roman" w:eastAsia="Times New Roman" w:hAnsi="Times New Roman" w:cs="Times New Roman"/>
          <w:sz w:val="28"/>
        </w:rPr>
        <w:t xml:space="preserve"> 5 тыс. га </w:t>
      </w:r>
      <w:proofErr w:type="gramStart"/>
      <w:r w:rsidR="00CC79AC">
        <w:rPr>
          <w:rFonts w:ascii="Times New Roman" w:eastAsia="Times New Roman" w:hAnsi="Times New Roman" w:cs="Times New Roman"/>
          <w:sz w:val="28"/>
        </w:rPr>
        <w:t xml:space="preserve">сельхоз </w:t>
      </w:r>
      <w:r w:rsidR="00957BF2">
        <w:rPr>
          <w:rFonts w:ascii="Times New Roman" w:eastAsia="Times New Roman" w:hAnsi="Times New Roman" w:cs="Times New Roman"/>
          <w:sz w:val="28"/>
        </w:rPr>
        <w:t>угодий</w:t>
      </w:r>
      <w:proofErr w:type="gramEnd"/>
      <w:r w:rsidR="00957BF2">
        <w:rPr>
          <w:rFonts w:ascii="Times New Roman" w:eastAsia="Times New Roman" w:hAnsi="Times New Roman" w:cs="Times New Roman"/>
          <w:sz w:val="28"/>
        </w:rPr>
        <w:t>.</w:t>
      </w:r>
      <w:r w:rsidR="00CC79AC">
        <w:rPr>
          <w:rFonts w:ascii="Times New Roman" w:eastAsia="Times New Roman" w:hAnsi="Times New Roman" w:cs="Times New Roman"/>
          <w:sz w:val="28"/>
        </w:rPr>
        <w:t xml:space="preserve"> 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этой программе намечено увеличение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водообеспеченности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земель путем </w:t>
      </w:r>
      <w:r w:rsidR="00957BF2">
        <w:rPr>
          <w:rFonts w:ascii="Times New Roman" w:eastAsia="Times New Roman" w:hAnsi="Times New Roman" w:cs="Times New Roman"/>
          <w:sz w:val="28"/>
        </w:rPr>
        <w:t xml:space="preserve">механического подъема воды </w:t>
      </w:r>
      <w:r>
        <w:rPr>
          <w:rFonts w:ascii="Times New Roman" w:eastAsia="Times New Roman" w:hAnsi="Times New Roman" w:cs="Times New Roman"/>
          <w:sz w:val="28"/>
        </w:rPr>
        <w:t xml:space="preserve">из Самур </w:t>
      </w:r>
      <w:proofErr w:type="gramStart"/>
      <w:r>
        <w:rPr>
          <w:rFonts w:ascii="Times New Roman" w:eastAsia="Times New Roman" w:hAnsi="Times New Roman" w:cs="Times New Roman"/>
          <w:sz w:val="28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</w:rPr>
        <w:t>ербентского канала через насосную станцию, реконструкция водохранилищ в а/</w:t>
      </w:r>
      <w:proofErr w:type="spellStart"/>
      <w:r>
        <w:rPr>
          <w:rFonts w:ascii="Times New Roman" w:eastAsia="Times New Roman" w:hAnsi="Times New Roman" w:cs="Times New Roman"/>
          <w:sz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sz w:val="28"/>
        </w:rPr>
        <w:t>Митаги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», а/</w:t>
      </w:r>
      <w:proofErr w:type="spellStart"/>
      <w:r>
        <w:rPr>
          <w:rFonts w:ascii="Times New Roman" w:eastAsia="Times New Roman" w:hAnsi="Times New Roman" w:cs="Times New Roman"/>
          <w:sz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Сабнова</w:t>
      </w:r>
      <w:proofErr w:type="spellEnd"/>
      <w:r>
        <w:rPr>
          <w:rFonts w:ascii="Times New Roman" w:eastAsia="Times New Roman" w:hAnsi="Times New Roman" w:cs="Times New Roman"/>
          <w:sz w:val="28"/>
        </w:rPr>
        <w:t>», и а/</w:t>
      </w:r>
      <w:proofErr w:type="spellStart"/>
      <w:r>
        <w:rPr>
          <w:rFonts w:ascii="Times New Roman" w:eastAsia="Times New Roman" w:hAnsi="Times New Roman" w:cs="Times New Roman"/>
          <w:sz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Камах</w:t>
      </w:r>
      <w:proofErr w:type="spellEnd"/>
      <w:r>
        <w:rPr>
          <w:rFonts w:ascii="Times New Roman" w:eastAsia="Times New Roman" w:hAnsi="Times New Roman" w:cs="Times New Roman"/>
          <w:sz w:val="28"/>
        </w:rPr>
        <w:t>» а также строительство водохр</w:t>
      </w:r>
      <w:r w:rsidR="00957BF2">
        <w:rPr>
          <w:rFonts w:ascii="Times New Roman" w:eastAsia="Times New Roman" w:hAnsi="Times New Roman" w:cs="Times New Roman"/>
          <w:sz w:val="28"/>
        </w:rPr>
        <w:t>анилища по балке «</w:t>
      </w:r>
      <w:proofErr w:type="spellStart"/>
      <w:r w:rsidR="00957BF2">
        <w:rPr>
          <w:rFonts w:ascii="Times New Roman" w:eastAsia="Times New Roman" w:hAnsi="Times New Roman" w:cs="Times New Roman"/>
          <w:sz w:val="28"/>
        </w:rPr>
        <w:t>Великент-Чай</w:t>
      </w:r>
      <w:proofErr w:type="spellEnd"/>
      <w:r w:rsidR="00957BF2">
        <w:rPr>
          <w:rFonts w:ascii="Times New Roman" w:eastAsia="Times New Roman" w:hAnsi="Times New Roman" w:cs="Times New Roman"/>
          <w:sz w:val="28"/>
        </w:rPr>
        <w:t>»</w:t>
      </w:r>
      <w:r w:rsidR="00E14C66">
        <w:rPr>
          <w:rFonts w:ascii="Times New Roman" w:eastAsia="Times New Roman" w:hAnsi="Times New Roman" w:cs="Times New Roman"/>
          <w:sz w:val="28"/>
        </w:rPr>
        <w:t xml:space="preserve">, </w:t>
      </w:r>
      <w:r w:rsidR="00957BF2">
        <w:rPr>
          <w:rFonts w:ascii="Times New Roman" w:eastAsia="Times New Roman" w:hAnsi="Times New Roman" w:cs="Times New Roman"/>
          <w:sz w:val="28"/>
        </w:rPr>
        <w:t xml:space="preserve">предусмотреть реконструкцию </w:t>
      </w:r>
      <w:proofErr w:type="spellStart"/>
      <w:r w:rsidR="00957BF2">
        <w:rPr>
          <w:rFonts w:ascii="Times New Roman" w:eastAsia="Times New Roman" w:hAnsi="Times New Roman" w:cs="Times New Roman"/>
          <w:sz w:val="28"/>
        </w:rPr>
        <w:t>Геджухского</w:t>
      </w:r>
      <w:proofErr w:type="spellEnd"/>
      <w:r w:rsidR="00957BF2">
        <w:rPr>
          <w:rFonts w:ascii="Times New Roman" w:eastAsia="Times New Roman" w:hAnsi="Times New Roman" w:cs="Times New Roman"/>
          <w:sz w:val="28"/>
        </w:rPr>
        <w:t xml:space="preserve"> водохранилище и его подводящего канала с реки «</w:t>
      </w:r>
      <w:proofErr w:type="spellStart"/>
      <w:r w:rsidR="00957BF2">
        <w:rPr>
          <w:rFonts w:ascii="Times New Roman" w:eastAsia="Times New Roman" w:hAnsi="Times New Roman" w:cs="Times New Roman"/>
          <w:sz w:val="28"/>
        </w:rPr>
        <w:t>Уллучай</w:t>
      </w:r>
      <w:proofErr w:type="spellEnd"/>
      <w:r w:rsidR="00957BF2">
        <w:rPr>
          <w:rFonts w:ascii="Times New Roman" w:eastAsia="Times New Roman" w:hAnsi="Times New Roman" w:cs="Times New Roman"/>
          <w:sz w:val="28"/>
        </w:rPr>
        <w:t>».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Необходимым условием успешной реализации указанной программы является привлечение не только бюджетных средств, но и средств инвесторов и землепользователей на долевой основе.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Реализация этих мер должна привести к увеличению забора воды, сокращению вы - бытия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с\х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угодий и увеличению урожайности зерновых культур, овощей, винограда, посева многолетних трав.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Центром занятости Дербентского района разработана «Программа содействия занятости населения МО «Дербентский район» на 2011-2015 гг.» 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Основная задача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Программы-содействие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труд</w:t>
      </w:r>
      <w:r w:rsidR="00555CCE">
        <w:rPr>
          <w:rFonts w:ascii="Times New Roman" w:eastAsia="Times New Roman" w:hAnsi="Times New Roman" w:cs="Times New Roman"/>
          <w:sz w:val="28"/>
        </w:rPr>
        <w:t>оустройству безработных граждан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635F6" w:rsidRDefault="00CC79AC">
      <w:pPr>
        <w:spacing w:after="0"/>
        <w:ind w:left="26" w:right="70" w:firstLine="82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Постановлением Главы администрации </w:t>
      </w:r>
      <w:r w:rsidR="00555CCE">
        <w:rPr>
          <w:rFonts w:ascii="Times New Roman" w:eastAsia="Times New Roman" w:hAnsi="Times New Roman" w:cs="Times New Roman"/>
          <w:sz w:val="28"/>
          <w:shd w:val="clear" w:color="auto" w:fill="FFFFFF"/>
        </w:rPr>
        <w:t>Дербентского района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№166 от 11 апреля 2012 г. в районе принята целевая Программа развития малого и среднего предпринимательства на 2012- 2015 годы.</w:t>
      </w:r>
    </w:p>
    <w:p w:rsidR="00B635F6" w:rsidRDefault="00CC79AC">
      <w:pPr>
        <w:spacing w:after="0"/>
        <w:ind w:left="26" w:right="70" w:hanging="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Целью Программы создание благоприятных экономических правовых и социально – трудовых условий для динамичного развития малого и среднего предпринимательства на территории района. </w:t>
      </w:r>
    </w:p>
    <w:p w:rsidR="00B635F6" w:rsidRDefault="00CC79AC">
      <w:pPr>
        <w:widowControl w:val="0"/>
        <w:spacing w:after="0"/>
        <w:ind w:hanging="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Решение задач данной программы </w:t>
      </w:r>
      <w:r w:rsidR="00555CCE">
        <w:rPr>
          <w:rFonts w:ascii="Times New Roman" w:eastAsia="Times New Roman" w:hAnsi="Times New Roman" w:cs="Times New Roman"/>
          <w:sz w:val="28"/>
        </w:rPr>
        <w:t xml:space="preserve">должны привести </w:t>
      </w:r>
      <w:r>
        <w:rPr>
          <w:rFonts w:ascii="Times New Roman" w:eastAsia="Times New Roman" w:hAnsi="Times New Roman" w:cs="Times New Roman"/>
          <w:sz w:val="28"/>
        </w:rPr>
        <w:t xml:space="preserve"> к </w:t>
      </w:r>
      <w:r w:rsidR="00EF5BE5">
        <w:rPr>
          <w:rFonts w:ascii="Times New Roman" w:eastAsia="Times New Roman" w:hAnsi="Times New Roman" w:cs="Times New Roman"/>
          <w:sz w:val="28"/>
        </w:rPr>
        <w:t>увеличению числа малых и средних</w:t>
      </w:r>
      <w:r>
        <w:rPr>
          <w:rFonts w:ascii="Times New Roman" w:eastAsia="Times New Roman" w:hAnsi="Times New Roman" w:cs="Times New Roman"/>
          <w:sz w:val="28"/>
        </w:rPr>
        <w:t xml:space="preserve"> предприятий, повышению доли занятых в экономике района</w:t>
      </w:r>
      <w:r w:rsidR="00EF5BE5">
        <w:rPr>
          <w:rFonts w:ascii="Times New Roman" w:eastAsia="Times New Roman" w:hAnsi="Times New Roman" w:cs="Times New Roman"/>
          <w:sz w:val="28"/>
        </w:rPr>
        <w:t>, увеличению налоговых поступлений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635F6" w:rsidRDefault="00CC79A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целях улучшения </w:t>
      </w:r>
      <w:r w:rsidR="00EF5BE5">
        <w:rPr>
          <w:rFonts w:ascii="Times New Roman" w:eastAsia="Times New Roman" w:hAnsi="Times New Roman" w:cs="Times New Roman"/>
          <w:color w:val="000000"/>
          <w:sz w:val="28"/>
        </w:rPr>
        <w:t xml:space="preserve">услуг </w:t>
      </w:r>
      <w:r>
        <w:rPr>
          <w:rFonts w:ascii="Times New Roman" w:eastAsia="Times New Roman" w:hAnsi="Times New Roman" w:cs="Times New Roman"/>
          <w:color w:val="000000"/>
          <w:sz w:val="28"/>
        </w:rPr>
        <w:t>ЖКХ района на период 2013-2015 гг. имеются сметы на участие в Федеральных и Республиканских программах по водоснабжению, и водоотведению и утилизации ТБО.</w:t>
      </w:r>
    </w:p>
    <w:p w:rsidR="00B635F6" w:rsidRDefault="00CC79AC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 районе имеется программа </w:t>
      </w:r>
      <w:r w:rsidR="00EF5BE5">
        <w:rPr>
          <w:rFonts w:ascii="Times New Roman" w:eastAsia="Times New Roman" w:hAnsi="Times New Roman" w:cs="Times New Roman"/>
          <w:color w:val="000000"/>
          <w:sz w:val="28"/>
        </w:rPr>
        <w:t xml:space="preserve">экономии </w:t>
      </w:r>
      <w:r>
        <w:rPr>
          <w:rFonts w:ascii="Times New Roman" w:eastAsia="Times New Roman" w:hAnsi="Times New Roman" w:cs="Times New Roman"/>
          <w:color w:val="000000"/>
          <w:sz w:val="28"/>
        </w:rPr>
        <w:t>энергоресурсов.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улучшения</w:t>
      </w:r>
      <w:r w:rsidR="009B4483">
        <w:rPr>
          <w:rFonts w:ascii="Times New Roman" w:eastAsia="Times New Roman" w:hAnsi="Times New Roman" w:cs="Times New Roman"/>
          <w:sz w:val="28"/>
        </w:rPr>
        <w:t xml:space="preserve"> функционирования</w:t>
      </w:r>
      <w:r>
        <w:rPr>
          <w:rFonts w:ascii="Times New Roman" w:eastAsia="Times New Roman" w:hAnsi="Times New Roman" w:cs="Times New Roman"/>
          <w:sz w:val="28"/>
        </w:rPr>
        <w:t xml:space="preserve"> социальной сферы в районе </w:t>
      </w:r>
      <w:r w:rsidR="009B4483">
        <w:rPr>
          <w:rFonts w:ascii="Times New Roman" w:eastAsia="Times New Roman" w:hAnsi="Times New Roman" w:cs="Times New Roman"/>
          <w:sz w:val="28"/>
        </w:rPr>
        <w:t>приняты и реализуются мероприятия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 в сфере образования принята «Программа развития системы образования района на период 2011-2015 </w:t>
      </w:r>
      <w:r w:rsidR="00EF5BE5">
        <w:rPr>
          <w:rFonts w:ascii="Times New Roman" w:eastAsia="Times New Roman" w:hAnsi="Times New Roman" w:cs="Times New Roman"/>
          <w:sz w:val="28"/>
        </w:rPr>
        <w:t>гг.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B635F6" w:rsidRDefault="009B448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Программой предусматривается</w:t>
      </w:r>
      <w:r w:rsidR="00CC79AC">
        <w:rPr>
          <w:rFonts w:ascii="Times New Roman" w:eastAsia="Times New Roman" w:hAnsi="Times New Roman" w:cs="Times New Roman"/>
          <w:sz w:val="28"/>
        </w:rPr>
        <w:t xml:space="preserve">: </w:t>
      </w:r>
    </w:p>
    <w:p w:rsidR="00B635F6" w:rsidRDefault="009B448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повышение качества</w:t>
      </w:r>
      <w:r w:rsidR="00CC79AC">
        <w:rPr>
          <w:rFonts w:ascii="Times New Roman" w:eastAsia="Times New Roman" w:hAnsi="Times New Roman" w:cs="Times New Roman"/>
          <w:sz w:val="28"/>
        </w:rPr>
        <w:t xml:space="preserve"> образования;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материально- технической базы образовательных учреждений;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профилактика правонарушений среди несовершеннолетних;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эффективной системы обучения в школах района  в работе с современными информационными технологиями. 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обеспечения государственных гарантий прав граждан на общедоступность дошкольного образования, поддержки семьи в осуществлении полноценного развития и воспитания детей и наиболее полного удовлетворения потребности населения муниципального образования «Дербентский район» и в дошкольных образовательных услугах принята «Программа развития системы дошкольного образования Дербентского района на 2011-2015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». 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Программой предусматривается увеличение количества мест в дошкольных учреждениях, введение практики семейных детских садов. </w:t>
      </w:r>
    </w:p>
    <w:p w:rsidR="00B635F6" w:rsidRDefault="00CC79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счет муниципальных средств в 2012 году произведена реконструкция детских садов поселка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</w:rPr>
        <w:t>еджух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635F6" w:rsidRDefault="007F092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обслуживании</w:t>
      </w:r>
      <w:r w:rsidR="00CC79AC">
        <w:rPr>
          <w:rFonts w:ascii="Times New Roman" w:eastAsia="Times New Roman" w:hAnsi="Times New Roman" w:cs="Times New Roman"/>
          <w:sz w:val="28"/>
        </w:rPr>
        <w:t xml:space="preserve"> населения медицинской помощью идет реализ</w:t>
      </w:r>
      <w:r>
        <w:rPr>
          <w:rFonts w:ascii="Times New Roman" w:eastAsia="Times New Roman" w:hAnsi="Times New Roman" w:cs="Times New Roman"/>
          <w:sz w:val="28"/>
        </w:rPr>
        <w:t>ация следующих всероссийских и р</w:t>
      </w:r>
      <w:r w:rsidR="00CC79AC">
        <w:rPr>
          <w:rFonts w:ascii="Times New Roman" w:eastAsia="Times New Roman" w:hAnsi="Times New Roman" w:cs="Times New Roman"/>
          <w:sz w:val="28"/>
        </w:rPr>
        <w:t>еспубликанских целевых Программ, таких как:</w:t>
      </w:r>
    </w:p>
    <w:p w:rsidR="00B635F6" w:rsidRDefault="00CC79AC">
      <w:pPr>
        <w:widowControl w:val="0"/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Модернизация здравоохранения.</w:t>
      </w:r>
    </w:p>
    <w:p w:rsidR="00B635F6" w:rsidRDefault="00CC79AC">
      <w:pPr>
        <w:widowControl w:val="0"/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Здоровое поколение в Республике Дагестан на 2011-2015 годы.</w:t>
      </w:r>
    </w:p>
    <w:p w:rsidR="00B635F6" w:rsidRDefault="00CC79AC">
      <w:pPr>
        <w:widowControl w:val="0"/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Вакцина и профилактика.</w:t>
      </w:r>
    </w:p>
    <w:p w:rsidR="00B635F6" w:rsidRDefault="00CC79AC">
      <w:pPr>
        <w:widowControl w:val="0"/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проведения здорового образа жизни  2011- 2015 годы.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мероприятий приоритетного национального проекта в сфере здравоохранения ставит перед нами основные цели и задачи: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укрепление здоровья населения, снижение уровня заболеваемости, инвалидности и смертности;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повышение доступности и качества медицинской помощи;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созданий условий для эффективной медицинской помощи.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цель отрасли «Культура» района формирование духовно- нравственного человека, гражданина – патриота, неразрывно связывающего свою судьбу с будущим родного края, страны, уважающего историческое и культурное наследие своего народа.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Приоритетные задачи развития культуры: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модернизация материально- технической базы, ее укрепление;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сохранность и комплектование библиотечных фондов, компьютеризация библиотек и информационное обеспечение;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созданий условий для широкого доступа населения района к культурным ценностям, организациям и проведение районных культурно массовых мероприятий.   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решения проблемы обеспеченности спортивными сооружениями ежегодно в районе вводятся спортивные залы, и с</w:t>
      </w:r>
      <w:r w:rsidR="000F1960">
        <w:rPr>
          <w:rFonts w:ascii="Times New Roman" w:eastAsia="Times New Roman" w:hAnsi="Times New Roman" w:cs="Times New Roman"/>
          <w:sz w:val="28"/>
        </w:rPr>
        <w:t>портивные площадки. В  2011-2013</w:t>
      </w:r>
      <w:r>
        <w:rPr>
          <w:rFonts w:ascii="Times New Roman" w:eastAsia="Times New Roman" w:hAnsi="Times New Roman" w:cs="Times New Roman"/>
          <w:sz w:val="28"/>
        </w:rPr>
        <w:t xml:space="preserve"> годы в районе сданы в эксплуатацию спортивные </w:t>
      </w:r>
      <w:r w:rsidR="000F1960">
        <w:rPr>
          <w:rFonts w:ascii="Times New Roman" w:eastAsia="Times New Roman" w:hAnsi="Times New Roman" w:cs="Times New Roman"/>
          <w:sz w:val="28"/>
        </w:rPr>
        <w:t xml:space="preserve">залы в школах </w:t>
      </w:r>
      <w:proofErr w:type="spellStart"/>
      <w:r w:rsidR="000F1960">
        <w:rPr>
          <w:rFonts w:ascii="Times New Roman" w:eastAsia="Times New Roman" w:hAnsi="Times New Roman" w:cs="Times New Roman"/>
          <w:sz w:val="28"/>
        </w:rPr>
        <w:t>Зидьян</w:t>
      </w:r>
      <w:proofErr w:type="spellEnd"/>
      <w:r w:rsidR="000F1960"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 w:rsidR="000F1960">
        <w:rPr>
          <w:rFonts w:ascii="Times New Roman" w:eastAsia="Times New Roman" w:hAnsi="Times New Roman" w:cs="Times New Roman"/>
          <w:sz w:val="28"/>
        </w:rPr>
        <w:t>Казмаляр</w:t>
      </w:r>
      <w:proofErr w:type="spellEnd"/>
      <w:r w:rsidR="000F1960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="000F1960">
        <w:rPr>
          <w:rFonts w:ascii="Times New Roman" w:eastAsia="Times New Roman" w:hAnsi="Times New Roman" w:cs="Times New Roman"/>
          <w:sz w:val="28"/>
        </w:rPr>
        <w:t>Рубас</w:t>
      </w:r>
      <w:proofErr w:type="spellEnd"/>
      <w:r w:rsidR="000F1960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="000F1960">
        <w:rPr>
          <w:rFonts w:ascii="Times New Roman" w:eastAsia="Times New Roman" w:hAnsi="Times New Roman" w:cs="Times New Roman"/>
          <w:sz w:val="28"/>
        </w:rPr>
        <w:t>Падар</w:t>
      </w:r>
      <w:proofErr w:type="spellEnd"/>
      <w:r w:rsidR="000F1960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="000F1960">
        <w:rPr>
          <w:rFonts w:ascii="Times New Roman" w:eastAsia="Times New Roman" w:hAnsi="Times New Roman" w:cs="Times New Roman"/>
          <w:sz w:val="28"/>
        </w:rPr>
        <w:t>Нюгди</w:t>
      </w:r>
      <w:proofErr w:type="spellEnd"/>
      <w:r w:rsidR="000F1960">
        <w:rPr>
          <w:rFonts w:ascii="Times New Roman" w:eastAsia="Times New Roman" w:hAnsi="Times New Roman" w:cs="Times New Roman"/>
          <w:sz w:val="28"/>
        </w:rPr>
        <w:t>.</w:t>
      </w:r>
    </w:p>
    <w:p w:rsidR="00B635F6" w:rsidRDefault="00B635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Default="00CC79AC">
      <w:pPr>
        <w:spacing w:after="0"/>
        <w:ind w:left="121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6.Ресурсное обеспечение реализации Программы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Общая потребность в финансовых ресурсах на реализацию программных мероприятий и инвестиционных проек</w:t>
      </w:r>
      <w:r w:rsidR="00FB1D13">
        <w:rPr>
          <w:rFonts w:ascii="Times New Roman" w:eastAsia="Times New Roman" w:hAnsi="Times New Roman" w:cs="Times New Roman"/>
          <w:sz w:val="28"/>
        </w:rPr>
        <w:t>тов</w:t>
      </w:r>
      <w:r w:rsidR="00021116">
        <w:rPr>
          <w:rFonts w:ascii="Times New Roman" w:eastAsia="Times New Roman" w:hAnsi="Times New Roman" w:cs="Times New Roman"/>
          <w:sz w:val="28"/>
        </w:rPr>
        <w:t xml:space="preserve"> оценивается в размере  11930</w:t>
      </w:r>
      <w:r w:rsidR="00862D4D">
        <w:rPr>
          <w:rFonts w:ascii="Times New Roman" w:eastAsia="Times New Roman" w:hAnsi="Times New Roman" w:cs="Times New Roman"/>
          <w:sz w:val="28"/>
        </w:rPr>
        <w:t>,60</w:t>
      </w:r>
      <w:r w:rsidR="00FB1D13">
        <w:rPr>
          <w:rFonts w:ascii="Times New Roman" w:eastAsia="Times New Roman" w:hAnsi="Times New Roman" w:cs="Times New Roman"/>
          <w:sz w:val="28"/>
        </w:rPr>
        <w:t xml:space="preserve">0 </w:t>
      </w:r>
      <w:r>
        <w:rPr>
          <w:rFonts w:ascii="Times New Roman" w:eastAsia="Times New Roman" w:hAnsi="Times New Roman" w:cs="Times New Roman"/>
          <w:sz w:val="28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уб.  </w:t>
      </w:r>
    </w:p>
    <w:p w:rsidR="00DF24B4" w:rsidRDefault="00CC79AC" w:rsidP="00DF24B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 – Ресурсное обеспечение Программы социально- экономического  развития муниципального образования Дербентский район.</w:t>
      </w:r>
    </w:p>
    <w:tbl>
      <w:tblPr>
        <w:tblStyle w:val="a7"/>
        <w:tblW w:w="9964" w:type="dxa"/>
        <w:tblInd w:w="-459" w:type="dxa"/>
        <w:tblLayout w:type="fixed"/>
        <w:tblLook w:val="04A0"/>
      </w:tblPr>
      <w:tblGrid>
        <w:gridCol w:w="3333"/>
        <w:gridCol w:w="1193"/>
        <w:gridCol w:w="1064"/>
        <w:gridCol w:w="1203"/>
        <w:gridCol w:w="1060"/>
        <w:gridCol w:w="946"/>
        <w:gridCol w:w="1165"/>
      </w:tblGrid>
      <w:tr w:rsidR="00862D4D" w:rsidRPr="00CF32B9" w:rsidTr="00DF24B4">
        <w:trPr>
          <w:trHeight w:val="463"/>
        </w:trPr>
        <w:tc>
          <w:tcPr>
            <w:tcW w:w="3333" w:type="dxa"/>
            <w:vMerge w:val="restart"/>
          </w:tcPr>
          <w:p w:rsidR="00862D4D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2D4D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2D4D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2D4D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2D4D" w:rsidRPr="00CF32B9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</w:t>
            </w: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93" w:type="dxa"/>
            <w:vMerge w:val="restart"/>
          </w:tcPr>
          <w:p w:rsidR="00862D4D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</w:t>
            </w:r>
            <w:proofErr w:type="spellStart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862D4D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рования</w:t>
            </w:r>
            <w:proofErr w:type="spellEnd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62D4D" w:rsidRPr="00CF32B9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млн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5438" w:type="dxa"/>
            <w:gridSpan w:val="5"/>
            <w:tcBorders>
              <w:bottom w:val="single" w:sz="4" w:space="0" w:color="auto"/>
            </w:tcBorders>
          </w:tcPr>
          <w:p w:rsidR="00862D4D" w:rsidRPr="00CF32B9" w:rsidRDefault="00862D4D" w:rsidP="00DF24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862D4D" w:rsidRPr="00CF32B9" w:rsidTr="00DF24B4">
        <w:trPr>
          <w:trHeight w:val="951"/>
        </w:trPr>
        <w:tc>
          <w:tcPr>
            <w:tcW w:w="3333" w:type="dxa"/>
            <w:vMerge/>
          </w:tcPr>
          <w:p w:rsidR="00862D4D" w:rsidRPr="00CF32B9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3" w:type="dxa"/>
            <w:vMerge/>
          </w:tcPr>
          <w:p w:rsidR="00862D4D" w:rsidRPr="00CF32B9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</w:tcPr>
          <w:p w:rsidR="00862D4D" w:rsidRPr="00CF32B9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млн. руб.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</w:tcBorders>
          </w:tcPr>
          <w:p w:rsidR="00862D4D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862D4D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ликан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862D4D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ский</w:t>
            </w:r>
            <w:proofErr w:type="spellEnd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 </w:t>
            </w:r>
            <w:proofErr w:type="spellStart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862D4D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лики</w:t>
            </w:r>
            <w:proofErr w:type="gramStart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862D4D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гестан</w:t>
            </w:r>
            <w:proofErr w:type="spellEnd"/>
          </w:p>
          <w:p w:rsidR="00862D4D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млн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уб.</w:t>
            </w:r>
          </w:p>
          <w:p w:rsidR="00862D4D" w:rsidRPr="00CF32B9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</w:tcBorders>
          </w:tcPr>
          <w:p w:rsidR="00862D4D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Местные </w:t>
            </w:r>
          </w:p>
          <w:p w:rsidR="00862D4D" w:rsidRPr="00CF32B9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млн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D4D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</w:p>
          <w:p w:rsidR="00862D4D" w:rsidRPr="00CF32B9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</w:tr>
      <w:tr w:rsidR="00862D4D" w:rsidRPr="00CF32B9" w:rsidTr="00DF24B4">
        <w:trPr>
          <w:trHeight w:val="652"/>
        </w:trPr>
        <w:tc>
          <w:tcPr>
            <w:tcW w:w="3333" w:type="dxa"/>
            <w:vMerge/>
          </w:tcPr>
          <w:p w:rsidR="00862D4D" w:rsidRPr="00CF32B9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3" w:type="dxa"/>
            <w:vMerge/>
          </w:tcPr>
          <w:p w:rsidR="00862D4D" w:rsidRPr="00CF32B9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862D4D" w:rsidRPr="00CF32B9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62D4D" w:rsidRPr="00CF32B9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862D4D" w:rsidRPr="00CF32B9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</w:tcPr>
          <w:p w:rsidR="00862D4D" w:rsidRPr="00CF32B9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Средства предприятий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</w:tcPr>
          <w:p w:rsidR="00862D4D" w:rsidRPr="00CF32B9" w:rsidRDefault="00862D4D" w:rsidP="00DF24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населения</w:t>
            </w:r>
          </w:p>
        </w:tc>
      </w:tr>
      <w:tr w:rsidR="00862D4D" w:rsidRPr="00CF32B9" w:rsidTr="00DF24B4">
        <w:tc>
          <w:tcPr>
            <w:tcW w:w="3333" w:type="dxa"/>
            <w:tcBorders>
              <w:right w:val="single" w:sz="4" w:space="0" w:color="auto"/>
            </w:tcBorders>
          </w:tcPr>
          <w:p w:rsidR="00862D4D" w:rsidRPr="00CF32B9" w:rsidRDefault="00862D4D" w:rsidP="00DF24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862D4D" w:rsidRPr="00CF32B9" w:rsidRDefault="00862D4D" w:rsidP="00DF24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862D4D" w:rsidRPr="00CF32B9" w:rsidRDefault="00862D4D" w:rsidP="00DF24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03" w:type="dxa"/>
          </w:tcPr>
          <w:p w:rsidR="00862D4D" w:rsidRPr="00CF32B9" w:rsidRDefault="00862D4D" w:rsidP="00DF24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0" w:type="dxa"/>
          </w:tcPr>
          <w:p w:rsidR="00862D4D" w:rsidRPr="00CF32B9" w:rsidRDefault="00862D4D" w:rsidP="00DF24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862D4D" w:rsidRPr="00CF32B9" w:rsidRDefault="00862D4D" w:rsidP="00DF24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862D4D" w:rsidRPr="00CF32B9" w:rsidRDefault="00862D4D" w:rsidP="00DF24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62D4D" w:rsidTr="00DF24B4">
        <w:trPr>
          <w:trHeight w:val="736"/>
        </w:trPr>
        <w:tc>
          <w:tcPr>
            <w:tcW w:w="33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 201</w:t>
            </w:r>
            <w:r w:rsidR="00A703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-201</w:t>
            </w:r>
            <w:r w:rsidR="00A703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</w:t>
            </w:r>
          </w:p>
          <w:p w:rsidR="00862D4D" w:rsidRDefault="00862D4D" w:rsidP="00DF24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Pr="00456387" w:rsidRDefault="00862D4D" w:rsidP="00DF24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A703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862D4D" w:rsidRDefault="00862D4D" w:rsidP="00DF24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A7037F" w:rsidP="00DF24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862D4D" w:rsidRDefault="00862D4D" w:rsidP="00DF24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A7037F" w:rsidP="00DF24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  <w:p w:rsidR="00862D4D" w:rsidRDefault="00862D4D" w:rsidP="00DF24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A7037F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11930</w:t>
            </w:r>
            <w:r w:rsidR="00862D4D">
              <w:rPr>
                <w:rFonts w:ascii="Times New Roman" w:eastAsia="Times New Roman" w:hAnsi="Times New Roman" w:cs="Times New Roman"/>
                <w:sz w:val="20"/>
                <w:szCs w:val="20"/>
              </w:rPr>
              <w:t>,600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376,000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467,500</w:t>
            </w: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2924,400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A7037F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8162</w:t>
            </w:r>
            <w:r w:rsidR="00862D4D">
              <w:rPr>
                <w:rFonts w:ascii="Times New Roman" w:eastAsia="Times New Roman" w:hAnsi="Times New Roman" w:cs="Times New Roman"/>
                <w:sz w:val="20"/>
                <w:szCs w:val="20"/>
              </w:rPr>
              <w:t>,700</w:t>
            </w: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D4D" w:rsidTr="00DF24B4">
        <w:trPr>
          <w:trHeight w:val="557"/>
        </w:trPr>
        <w:tc>
          <w:tcPr>
            <w:tcW w:w="333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3716,650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110,350</w:t>
            </w: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974,800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2494,700</w:t>
            </w:r>
          </w:p>
        </w:tc>
      </w:tr>
      <w:tr w:rsidR="00862D4D" w:rsidTr="00DF24B4">
        <w:trPr>
          <w:trHeight w:val="786"/>
        </w:trPr>
        <w:tc>
          <w:tcPr>
            <w:tcW w:w="3333" w:type="dxa"/>
            <w:vMerge/>
            <w:tcBorders>
              <w:right w:val="single" w:sz="4" w:space="0" w:color="auto"/>
            </w:tcBorders>
          </w:tcPr>
          <w:p w:rsidR="00862D4D" w:rsidRDefault="00862D4D" w:rsidP="00DF24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3987,675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127,675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974,800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2729,900</w:t>
            </w: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D4D" w:rsidTr="000F1960">
        <w:trPr>
          <w:trHeight w:val="458"/>
        </w:trPr>
        <w:tc>
          <w:tcPr>
            <w:tcW w:w="3333" w:type="dxa"/>
            <w:vMerge/>
            <w:tcBorders>
              <w:right w:val="single" w:sz="4" w:space="0" w:color="auto"/>
            </w:tcBorders>
          </w:tcPr>
          <w:p w:rsidR="00862D4D" w:rsidRDefault="00862D4D" w:rsidP="00DF24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A7037F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4226</w:t>
            </w:r>
            <w:r w:rsidR="00862D4D">
              <w:rPr>
                <w:rFonts w:ascii="Times New Roman" w:eastAsia="Times New Roman" w:hAnsi="Times New Roman" w:cs="Times New Roman"/>
                <w:sz w:val="20"/>
                <w:szCs w:val="20"/>
              </w:rPr>
              <w:t>,275</w:t>
            </w: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137,975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974,800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="00A703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,100</w:t>
            </w:r>
          </w:p>
          <w:p w:rsidR="00862D4D" w:rsidRDefault="00862D4D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960" w:rsidTr="000F1960">
        <w:trPr>
          <w:trHeight w:val="458"/>
        </w:trPr>
        <w:tc>
          <w:tcPr>
            <w:tcW w:w="3333" w:type="dxa"/>
            <w:tcBorders>
              <w:right w:val="single" w:sz="4" w:space="0" w:color="auto"/>
            </w:tcBorders>
          </w:tcPr>
          <w:p w:rsidR="000F1960" w:rsidRDefault="000F1960" w:rsidP="00DF24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2017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60" w:rsidRDefault="000F1960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60" w:rsidRDefault="000F1960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60" w:rsidRDefault="000F1960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60" w:rsidRDefault="000F1960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960" w:rsidRDefault="000F1960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0" w:rsidTr="00DF24B4">
        <w:trPr>
          <w:trHeight w:val="458"/>
        </w:trPr>
        <w:tc>
          <w:tcPr>
            <w:tcW w:w="3333" w:type="dxa"/>
            <w:tcBorders>
              <w:right w:val="single" w:sz="4" w:space="0" w:color="auto"/>
            </w:tcBorders>
          </w:tcPr>
          <w:p w:rsidR="000F1960" w:rsidRDefault="000F1960" w:rsidP="00DF24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2018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960" w:rsidRDefault="000F1960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960" w:rsidRDefault="000F1960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960" w:rsidRDefault="000F1960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960" w:rsidRDefault="000F1960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F1960" w:rsidRDefault="000F1960" w:rsidP="00DF24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62D4D" w:rsidRDefault="00862D4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Default="00DF24B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6B0F83">
        <w:rPr>
          <w:rFonts w:ascii="Times New Roman" w:eastAsia="Times New Roman" w:hAnsi="Times New Roman" w:cs="Times New Roman"/>
          <w:sz w:val="28"/>
        </w:rPr>
        <w:t xml:space="preserve">  </w:t>
      </w:r>
      <w:r w:rsidR="00AB7D6A">
        <w:rPr>
          <w:rFonts w:ascii="Times New Roman" w:eastAsia="Times New Roman" w:hAnsi="Times New Roman" w:cs="Times New Roman"/>
          <w:sz w:val="28"/>
        </w:rPr>
        <w:t xml:space="preserve"> </w:t>
      </w:r>
      <w:r w:rsidR="00CC79AC">
        <w:rPr>
          <w:rFonts w:ascii="Times New Roman" w:eastAsia="Times New Roman" w:hAnsi="Times New Roman" w:cs="Times New Roman"/>
          <w:sz w:val="28"/>
        </w:rPr>
        <w:t>Предполагается участие федерального бюджета в инвестировании прог</w:t>
      </w:r>
      <w:r w:rsidR="00AB7D6A">
        <w:rPr>
          <w:rFonts w:ascii="Times New Roman" w:eastAsia="Times New Roman" w:hAnsi="Times New Roman" w:cs="Times New Roman"/>
          <w:sz w:val="28"/>
        </w:rPr>
        <w:t>раммных мероприятий в объеме 376,000</w:t>
      </w:r>
      <w:r w:rsidR="00CC79AC">
        <w:rPr>
          <w:rFonts w:ascii="Times New Roman" w:eastAsia="Times New Roman" w:hAnsi="Times New Roman" w:cs="Times New Roman"/>
          <w:sz w:val="28"/>
        </w:rPr>
        <w:t xml:space="preserve"> млн</w:t>
      </w:r>
      <w:proofErr w:type="gramStart"/>
      <w:r w:rsidR="00CC79AC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CC79AC">
        <w:rPr>
          <w:rFonts w:ascii="Times New Roman" w:eastAsia="Times New Roman" w:hAnsi="Times New Roman" w:cs="Times New Roman"/>
          <w:sz w:val="28"/>
        </w:rPr>
        <w:t xml:space="preserve">уб.  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Средства бюджета республики, направляемые на реализацию Программных мероп</w:t>
      </w:r>
      <w:r w:rsidR="00862D4D">
        <w:rPr>
          <w:rFonts w:ascii="Times New Roman" w:eastAsia="Times New Roman" w:hAnsi="Times New Roman" w:cs="Times New Roman"/>
          <w:sz w:val="28"/>
        </w:rPr>
        <w:t>риятий Программы, составляют 467,500</w:t>
      </w:r>
      <w:r>
        <w:rPr>
          <w:rFonts w:ascii="Times New Roman" w:eastAsia="Times New Roman" w:hAnsi="Times New Roman" w:cs="Times New Roman"/>
          <w:sz w:val="28"/>
        </w:rPr>
        <w:t xml:space="preserve"> млн. руб.</w:t>
      </w:r>
      <w:r w:rsidR="00AB7D6A">
        <w:rPr>
          <w:rFonts w:ascii="Times New Roman" w:eastAsia="Times New Roman" w:hAnsi="Times New Roman" w:cs="Times New Roman"/>
          <w:sz w:val="28"/>
        </w:rPr>
        <w:t xml:space="preserve"> а местного бюджета 2924,400 млн</w:t>
      </w:r>
      <w:proofErr w:type="gramStart"/>
      <w:r w:rsidR="00AB7D6A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AB7D6A">
        <w:rPr>
          <w:rFonts w:ascii="Times New Roman" w:eastAsia="Times New Roman" w:hAnsi="Times New Roman" w:cs="Times New Roman"/>
          <w:sz w:val="28"/>
        </w:rPr>
        <w:t>уб.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мероприятий и объектов подлежат ежегодному уточнению.</w:t>
      </w:r>
    </w:p>
    <w:p w:rsidR="009B4483" w:rsidRDefault="00CC79AC" w:rsidP="004B1C8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Финансирование Программы из бюджетов всех уровней изменяется ежегодно при рассмотрении проектов б</w:t>
      </w:r>
      <w:r w:rsidR="004B1C88">
        <w:rPr>
          <w:rFonts w:ascii="Times New Roman" w:eastAsia="Times New Roman" w:hAnsi="Times New Roman" w:cs="Times New Roman"/>
          <w:sz w:val="28"/>
        </w:rPr>
        <w:t>юджетов на соответствующий год.</w:t>
      </w:r>
    </w:p>
    <w:p w:rsidR="00AB7D6A" w:rsidRPr="00AB7D6A" w:rsidRDefault="00AB7D6A" w:rsidP="00AB7D6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      Программой предусматривается и внебюджетные средства в объеме </w:t>
      </w:r>
      <w:r w:rsidR="00021116">
        <w:rPr>
          <w:rFonts w:ascii="Times New Roman" w:eastAsia="Times New Roman" w:hAnsi="Times New Roman" w:cs="Times New Roman"/>
          <w:sz w:val="28"/>
          <w:szCs w:val="28"/>
        </w:rPr>
        <w:t>8162</w:t>
      </w:r>
      <w:r w:rsidR="00CE448E">
        <w:rPr>
          <w:rFonts w:ascii="Times New Roman" w:eastAsia="Times New Roman" w:hAnsi="Times New Roman" w:cs="Times New Roman"/>
          <w:sz w:val="28"/>
          <w:szCs w:val="28"/>
        </w:rPr>
        <w:t>,70</w:t>
      </w:r>
      <w:r w:rsidRPr="00AB7D6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 из них 481,860 млн.руб. средства предприятий.</w:t>
      </w:r>
    </w:p>
    <w:p w:rsidR="002452F9" w:rsidRDefault="00245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452F9" w:rsidRDefault="00245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452F9" w:rsidRDefault="00245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35F6" w:rsidRDefault="00CC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 Реализация Программы </w:t>
      </w:r>
    </w:p>
    <w:p w:rsidR="00B635F6" w:rsidRDefault="00AB7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контроль  за</w:t>
      </w:r>
      <w:proofErr w:type="gramEnd"/>
      <w:r w:rsidR="00CC79AC">
        <w:rPr>
          <w:rFonts w:ascii="Times New Roman" w:eastAsia="Times New Roman" w:hAnsi="Times New Roman" w:cs="Times New Roman"/>
          <w:b/>
          <w:sz w:val="28"/>
        </w:rPr>
        <w:t xml:space="preserve">  ходом  ее выполнения</w:t>
      </w:r>
    </w:p>
    <w:p w:rsidR="00B635F6" w:rsidRDefault="002452F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CC79AC">
        <w:rPr>
          <w:rFonts w:ascii="Times New Roman" w:eastAsia="Times New Roman" w:hAnsi="Times New Roman" w:cs="Times New Roman"/>
          <w:sz w:val="28"/>
        </w:rPr>
        <w:t>Р</w:t>
      </w:r>
      <w:r w:rsidR="00AB7D6A">
        <w:rPr>
          <w:rFonts w:ascii="Times New Roman" w:eastAsia="Times New Roman" w:hAnsi="Times New Roman" w:cs="Times New Roman"/>
          <w:sz w:val="28"/>
        </w:rPr>
        <w:t xml:space="preserve">еализация Программы и </w:t>
      </w:r>
      <w:proofErr w:type="gramStart"/>
      <w:r w:rsidR="00AB7D6A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CC79AC">
        <w:rPr>
          <w:rFonts w:ascii="Times New Roman" w:eastAsia="Times New Roman" w:hAnsi="Times New Roman" w:cs="Times New Roman"/>
          <w:sz w:val="28"/>
        </w:rPr>
        <w:t xml:space="preserve"> ходом ее выполнения возлагается на Администрацию Дербентского района Республики Дагестан. Основными функциями по реализации данной программы являются: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координация исполнения программных мероприятий, включая мониторинг их реализации, оценку результативности, содействие решению спорных (конфликтных) ситуаций;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AB7D6A">
        <w:rPr>
          <w:rFonts w:ascii="Times New Roman" w:eastAsia="Times New Roman" w:hAnsi="Times New Roman" w:cs="Times New Roman"/>
          <w:sz w:val="28"/>
        </w:rPr>
        <w:t xml:space="preserve"> непосредственный </w:t>
      </w:r>
      <w:proofErr w:type="gramStart"/>
      <w:r w:rsidR="00AB7D6A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ходом реализации программных мероприятий;</w:t>
      </w:r>
    </w:p>
    <w:p w:rsidR="00CE448E" w:rsidRDefault="00CC79A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годовых отчетов о реализации Программы</w:t>
      </w:r>
      <w:r w:rsidR="00CE448E">
        <w:rPr>
          <w:rFonts w:ascii="Times New Roman" w:eastAsia="Times New Roman" w:hAnsi="Times New Roman" w:cs="Times New Roman"/>
          <w:sz w:val="28"/>
        </w:rPr>
        <w:t>.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Исполнители Программы  осуществляют: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 формирование плана реализации мероприятий на очередной финансовый год, бюджетных заявок на финансирование объектов, и мероприятий Программы из федерального, республиканского и местных бюджетов.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Обосновав для отбора первоочередные проекты, финансируемые в рамках Программы в очередном финансовом году, защиту этих предложений в соответствующих органах;</w:t>
      </w:r>
    </w:p>
    <w:p w:rsidR="00B635F6" w:rsidRDefault="00CC7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контроль за эффективным и целевым использованием бюджетных средств, выделенных  на реализацию Программы; 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разработку комплекса мер по привлечению финансовых, кредитных, материальных и других видов ресурсов для решения, поставленных в программе задач;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мониторинг хода реализации отдельных мероприятий Программы;</w:t>
      </w:r>
    </w:p>
    <w:p w:rsidR="00B635F6" w:rsidRDefault="00CC79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анализ количественных и качественных параметров состояния и развития отрасли и подготовку соответствующих предложений, в том числе по совершенствованию законодательной и нормативно-правовой базы, необходимой для реализации Программы.</w:t>
      </w:r>
    </w:p>
    <w:p w:rsidR="00CE448E" w:rsidRDefault="00CC79AC" w:rsidP="002452F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направления, разделы и мероприятия Программы могут корректироваться с учетом социально-экономической ситуации в республике и в районе.</w:t>
      </w:r>
    </w:p>
    <w:p w:rsidR="00F7728C" w:rsidRPr="002452F9" w:rsidRDefault="00AB7D6A" w:rsidP="00F7728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 w:rsidR="00F7728C">
        <w:rPr>
          <w:rFonts w:ascii="Times New Roman" w:eastAsia="Times New Roman" w:hAnsi="Times New Roman" w:cs="Times New Roman"/>
          <w:sz w:val="28"/>
        </w:rPr>
        <w:t xml:space="preserve">  </w:t>
      </w:r>
      <w:r w:rsidR="002A362C" w:rsidRPr="002A362C">
        <w:rPr>
          <w:rFonts w:ascii="Times New Roman" w:eastAsia="Times New Roman" w:hAnsi="Times New Roman" w:cs="Times New Roman"/>
          <w:b/>
          <w:sz w:val="32"/>
          <w:szCs w:val="32"/>
        </w:rPr>
        <w:t>Программные мероприятия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2692"/>
        <w:gridCol w:w="4390"/>
        <w:gridCol w:w="2699"/>
      </w:tblGrid>
      <w:tr w:rsidR="00093052" w:rsidTr="00F7728C">
        <w:tc>
          <w:tcPr>
            <w:tcW w:w="567" w:type="dxa"/>
          </w:tcPr>
          <w:p w:rsidR="002A362C" w:rsidRPr="00093052" w:rsidRDefault="002A362C" w:rsidP="002A36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30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2" w:type="dxa"/>
          </w:tcPr>
          <w:p w:rsidR="002A362C" w:rsidRPr="00093052" w:rsidRDefault="002A362C" w:rsidP="002A36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30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 Программы</w:t>
            </w:r>
          </w:p>
        </w:tc>
        <w:tc>
          <w:tcPr>
            <w:tcW w:w="4390" w:type="dxa"/>
          </w:tcPr>
          <w:p w:rsidR="002A362C" w:rsidRPr="00093052" w:rsidRDefault="002A362C" w:rsidP="002A36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30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Содержания мероприятий</w:t>
            </w:r>
          </w:p>
        </w:tc>
        <w:tc>
          <w:tcPr>
            <w:tcW w:w="2699" w:type="dxa"/>
          </w:tcPr>
          <w:p w:rsidR="002A362C" w:rsidRPr="00093052" w:rsidRDefault="002A362C" w:rsidP="002A36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30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Ожидаемые результаты </w:t>
            </w:r>
          </w:p>
        </w:tc>
      </w:tr>
      <w:tr w:rsidR="00093052" w:rsidTr="00F7728C">
        <w:tc>
          <w:tcPr>
            <w:tcW w:w="567" w:type="dxa"/>
          </w:tcPr>
          <w:p w:rsidR="002A362C" w:rsidRPr="00093052" w:rsidRDefault="002A362C" w:rsidP="002A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A362C" w:rsidRPr="00093052" w:rsidRDefault="002A362C" w:rsidP="0009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0" w:type="dxa"/>
          </w:tcPr>
          <w:p w:rsidR="00F7728C" w:rsidRDefault="00F7728C" w:rsidP="000930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A362C" w:rsidRDefault="00093052" w:rsidP="000930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0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АПК</w:t>
            </w:r>
          </w:p>
          <w:p w:rsidR="00F7728C" w:rsidRPr="00DF5015" w:rsidRDefault="00F7728C" w:rsidP="000930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2A362C" w:rsidRDefault="002A362C" w:rsidP="002A3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3052" w:rsidTr="00F7728C">
        <w:tc>
          <w:tcPr>
            <w:tcW w:w="567" w:type="dxa"/>
          </w:tcPr>
          <w:p w:rsidR="002A362C" w:rsidRPr="00093052" w:rsidRDefault="00093052" w:rsidP="002A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2A362C" w:rsidRPr="00093052" w:rsidRDefault="00093052" w:rsidP="0009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52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плодородия почв и мелиорация</w:t>
            </w:r>
          </w:p>
        </w:tc>
        <w:tc>
          <w:tcPr>
            <w:tcW w:w="4390" w:type="dxa"/>
          </w:tcPr>
          <w:p w:rsidR="002A362C" w:rsidRPr="00093052" w:rsidRDefault="00093052" w:rsidP="0009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93052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</w:t>
            </w:r>
            <w:proofErr w:type="gramEnd"/>
            <w:r w:rsidRPr="00093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первоочередных аварийно- восстановительных и ремонтных работ для своевременной подачи оросительной воды с/</w:t>
            </w:r>
            <w:proofErr w:type="spellStart"/>
            <w:r w:rsidRPr="0009305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93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товаропроизводителям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сохранения и развития существующего гидромелиоративного комплекса; улучшение мелиоративного состояния и повышение продуктивности орошаемых земель</w:t>
            </w:r>
          </w:p>
        </w:tc>
        <w:tc>
          <w:tcPr>
            <w:tcW w:w="2699" w:type="dxa"/>
          </w:tcPr>
          <w:p w:rsidR="002A362C" w:rsidRPr="00093052" w:rsidRDefault="00093052" w:rsidP="0009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52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забора 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кратности поливов, сокращение выбытия 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угодий, увеличение урожайности</w:t>
            </w:r>
            <w:r w:rsidRPr="00093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культур.</w:t>
            </w:r>
          </w:p>
        </w:tc>
      </w:tr>
      <w:tr w:rsidR="00093052" w:rsidTr="00F7728C">
        <w:tc>
          <w:tcPr>
            <w:tcW w:w="567" w:type="dxa"/>
          </w:tcPr>
          <w:p w:rsidR="002A362C" w:rsidRPr="00093052" w:rsidRDefault="00093052" w:rsidP="002A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2A362C" w:rsidRPr="00093052" w:rsidRDefault="00093052" w:rsidP="0009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виноградарства </w:t>
            </w:r>
          </w:p>
        </w:tc>
        <w:tc>
          <w:tcPr>
            <w:tcW w:w="4390" w:type="dxa"/>
          </w:tcPr>
          <w:p w:rsidR="002A362C" w:rsidRPr="00093052" w:rsidRDefault="00093052" w:rsidP="0009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Доведение ежегодной посадки виноградников до более 400 га, с выходом к 2016 году </w:t>
            </w:r>
            <w:r w:rsidR="00437924">
              <w:rPr>
                <w:rFonts w:ascii="Times New Roman" w:eastAsia="Times New Roman" w:hAnsi="Times New Roman" w:cs="Times New Roman"/>
                <w:sz w:val="20"/>
                <w:szCs w:val="20"/>
              </w:rPr>
              <w:t>6736</w:t>
            </w:r>
            <w:r w:rsidR="00205C17">
              <w:rPr>
                <w:rFonts w:ascii="Times New Roman" w:eastAsia="Times New Roman" w:hAnsi="Times New Roman" w:cs="Times New Roman"/>
                <w:sz w:val="20"/>
                <w:szCs w:val="20"/>
              </w:rPr>
              <w:t>га, привлечение не государственных сре</w:t>
            </w:r>
            <w:proofErr w:type="gramStart"/>
            <w:r w:rsidR="00205C17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в р</w:t>
            </w:r>
            <w:proofErr w:type="gramEnd"/>
            <w:r w:rsidR="00205C17">
              <w:rPr>
                <w:rFonts w:ascii="Times New Roman" w:eastAsia="Times New Roman" w:hAnsi="Times New Roman" w:cs="Times New Roman"/>
                <w:sz w:val="20"/>
                <w:szCs w:val="20"/>
              </w:rPr>
              <w:t>азвитии отрасли</w:t>
            </w:r>
          </w:p>
        </w:tc>
        <w:tc>
          <w:tcPr>
            <w:tcW w:w="2699" w:type="dxa"/>
          </w:tcPr>
          <w:p w:rsidR="002A362C" w:rsidRPr="00205C17" w:rsidRDefault="00205C17" w:rsidP="00652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 объем</w:t>
            </w:r>
            <w:r w:rsidR="000F1960">
              <w:rPr>
                <w:rFonts w:ascii="Times New Roman" w:eastAsia="Times New Roman" w:hAnsi="Times New Roman" w:cs="Times New Roman"/>
                <w:sz w:val="20"/>
                <w:szCs w:val="20"/>
              </w:rPr>
              <w:t>ов производства винограда к 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 </w:t>
            </w:r>
            <w:r w:rsidR="000F1960">
              <w:rPr>
                <w:rFonts w:ascii="Times New Roman" w:eastAsia="Times New Roman" w:hAnsi="Times New Roman" w:cs="Times New Roman"/>
                <w:sz w:val="20"/>
                <w:szCs w:val="20"/>
              </w:rPr>
              <w:t>до 65</w:t>
            </w:r>
            <w:r w:rsidR="0065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тонн </w:t>
            </w:r>
            <w:r w:rsidR="000F196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виноградников составит 8500</w:t>
            </w:r>
            <w:r w:rsidR="00652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456387">
              <w:rPr>
                <w:rFonts w:ascii="Times New Roman" w:eastAsia="Times New Roman" w:hAnsi="Times New Roman" w:cs="Times New Roman"/>
                <w:sz w:val="20"/>
                <w:szCs w:val="20"/>
              </w:rPr>
              <w:t>а прогнозируется создание 5200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дополнительных  рабочий мест</w:t>
            </w:r>
          </w:p>
        </w:tc>
      </w:tr>
      <w:tr w:rsidR="00093052" w:rsidTr="00F7728C">
        <w:tc>
          <w:tcPr>
            <w:tcW w:w="567" w:type="dxa"/>
          </w:tcPr>
          <w:p w:rsidR="002A362C" w:rsidRPr="00093052" w:rsidRDefault="00093052" w:rsidP="002A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2A362C" w:rsidRPr="00205C17" w:rsidRDefault="00205C17" w:rsidP="0020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садоводства </w:t>
            </w:r>
          </w:p>
        </w:tc>
        <w:tc>
          <w:tcPr>
            <w:tcW w:w="4390" w:type="dxa"/>
          </w:tcPr>
          <w:p w:rsidR="002A362C" w:rsidRPr="00205C17" w:rsidRDefault="00205C17" w:rsidP="0020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посадка садов до 300 га</w:t>
            </w:r>
            <w:r w:rsidR="00331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Созданий условий для привлечения не государственных инвестиций </w:t>
            </w:r>
          </w:p>
        </w:tc>
        <w:tc>
          <w:tcPr>
            <w:tcW w:w="2699" w:type="dxa"/>
          </w:tcPr>
          <w:p w:rsidR="002A362C" w:rsidRDefault="003314BF" w:rsidP="00331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 объемов произ</w:t>
            </w:r>
            <w:r w:rsidR="000F1960">
              <w:rPr>
                <w:rFonts w:ascii="Times New Roman" w:eastAsia="Times New Roman" w:hAnsi="Times New Roman" w:cs="Times New Roman"/>
                <w:sz w:val="20"/>
                <w:szCs w:val="20"/>
              </w:rPr>
              <w:t>водство плодов 2018 году до 6,9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онн. </w:t>
            </w:r>
          </w:p>
          <w:p w:rsidR="003314BF" w:rsidRPr="003314BF" w:rsidRDefault="003314BF" w:rsidP="00331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Прогнозируется создание</w:t>
            </w:r>
            <w:r w:rsidR="004563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дополнительных рабочих мест </w:t>
            </w:r>
          </w:p>
        </w:tc>
      </w:tr>
      <w:tr w:rsidR="00CA0BD7" w:rsidTr="00F7728C">
        <w:tc>
          <w:tcPr>
            <w:tcW w:w="567" w:type="dxa"/>
          </w:tcPr>
          <w:p w:rsidR="00CA0BD7" w:rsidRPr="00093052" w:rsidRDefault="00CA0BD7" w:rsidP="002A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CA0BD7" w:rsidRPr="003314BF" w:rsidRDefault="00CA0BD7" w:rsidP="00CA0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овощеводства </w:t>
            </w:r>
          </w:p>
        </w:tc>
        <w:tc>
          <w:tcPr>
            <w:tcW w:w="4390" w:type="dxa"/>
          </w:tcPr>
          <w:p w:rsidR="00CA0BD7" w:rsidRPr="003314BF" w:rsidRDefault="00CA0BD7" w:rsidP="00CA0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производства овощей для реализации населению и вывоз в основном ранних сортов за предел Республики</w:t>
            </w:r>
          </w:p>
        </w:tc>
        <w:tc>
          <w:tcPr>
            <w:tcW w:w="2699" w:type="dxa"/>
          </w:tcPr>
          <w:p w:rsidR="00CA0BD7" w:rsidRPr="003314BF" w:rsidRDefault="00CA0BD7" w:rsidP="00CA0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 об</w:t>
            </w:r>
            <w:r w:rsidR="000F1960">
              <w:rPr>
                <w:rFonts w:ascii="Times New Roman" w:eastAsia="Times New Roman" w:hAnsi="Times New Roman" w:cs="Times New Roman"/>
                <w:sz w:val="20"/>
                <w:szCs w:val="20"/>
              </w:rPr>
              <w:t>ъемов производства овощей к 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 до 300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онн. </w:t>
            </w:r>
          </w:p>
        </w:tc>
      </w:tr>
      <w:tr w:rsidR="00CA0BD7" w:rsidTr="00F7728C">
        <w:tc>
          <w:tcPr>
            <w:tcW w:w="567" w:type="dxa"/>
          </w:tcPr>
          <w:p w:rsidR="00CA0BD7" w:rsidRDefault="00CA0BD7" w:rsidP="002A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CA0BD7" w:rsidRDefault="00CA0BD7" w:rsidP="00CA0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Развития животноводства </w:t>
            </w:r>
          </w:p>
        </w:tc>
        <w:tc>
          <w:tcPr>
            <w:tcW w:w="4390" w:type="dxa"/>
          </w:tcPr>
          <w:p w:rsidR="00CA0BD7" w:rsidRDefault="00CA0BD7" w:rsidP="00CA0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улучшения ветеринарного обеспечения отрасли, развития племенной работы, наращивание производство кормов 2016 году </w:t>
            </w:r>
          </w:p>
        </w:tc>
        <w:tc>
          <w:tcPr>
            <w:tcW w:w="2699" w:type="dxa"/>
          </w:tcPr>
          <w:p w:rsidR="00CA0BD7" w:rsidRDefault="00CA0BD7" w:rsidP="00CA0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2016 году произойдет увеличение поголовье КРС, овец и коз.</w:t>
            </w:r>
          </w:p>
        </w:tc>
      </w:tr>
      <w:tr w:rsidR="00CA0BD7" w:rsidTr="00F7728C">
        <w:tc>
          <w:tcPr>
            <w:tcW w:w="567" w:type="dxa"/>
          </w:tcPr>
          <w:p w:rsidR="00CA0BD7" w:rsidRPr="00C93820" w:rsidRDefault="00CA0BD7" w:rsidP="00C938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CA0BD7" w:rsidRDefault="00CA0BD7" w:rsidP="00331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0" w:type="dxa"/>
          </w:tcPr>
          <w:p w:rsidR="00CA0BD7" w:rsidRDefault="00CA0BD7" w:rsidP="00331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0BD7" w:rsidRDefault="00CA0BD7" w:rsidP="00CA0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0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сферы платных и социальных услуг</w:t>
            </w:r>
          </w:p>
          <w:p w:rsidR="00F7728C" w:rsidRPr="00DF5015" w:rsidRDefault="00F7728C" w:rsidP="00CA0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CA0BD7" w:rsidRDefault="00CA0BD7" w:rsidP="00331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BD7" w:rsidTr="00F7728C">
        <w:tc>
          <w:tcPr>
            <w:tcW w:w="567" w:type="dxa"/>
          </w:tcPr>
          <w:p w:rsidR="00CA0BD7" w:rsidRPr="00C93820" w:rsidRDefault="00CA0BD7" w:rsidP="00C938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2" w:type="dxa"/>
          </w:tcPr>
          <w:p w:rsidR="00CA0BD7" w:rsidRDefault="00CA0BD7" w:rsidP="00331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Развития инфраструктуры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коммунального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хозяйства сельских населенных пунктов </w:t>
            </w:r>
          </w:p>
        </w:tc>
        <w:tc>
          <w:tcPr>
            <w:tcW w:w="4390" w:type="dxa"/>
          </w:tcPr>
          <w:p w:rsidR="00CA0BD7" w:rsidRDefault="00CA0BD7" w:rsidP="00331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и реконструкция  водопроводов, газопроводов канализационных сетей. </w:t>
            </w:r>
          </w:p>
        </w:tc>
        <w:tc>
          <w:tcPr>
            <w:tcW w:w="2699" w:type="dxa"/>
          </w:tcPr>
          <w:p w:rsidR="00CA0BD7" w:rsidRDefault="00CA0BD7" w:rsidP="00331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необходимой инфраструктуры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коммунального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хозяйства сельских населенных пунктов</w:t>
            </w:r>
          </w:p>
        </w:tc>
      </w:tr>
      <w:tr w:rsidR="00CA0BD7" w:rsidTr="00F7728C">
        <w:tc>
          <w:tcPr>
            <w:tcW w:w="567" w:type="dxa"/>
          </w:tcPr>
          <w:p w:rsidR="00CA0BD7" w:rsidRDefault="00CA0BD7" w:rsidP="00C938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CA0BD7" w:rsidRDefault="00CA0BD7" w:rsidP="00331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0" w:type="dxa"/>
          </w:tcPr>
          <w:p w:rsidR="00F7728C" w:rsidRDefault="00F7728C" w:rsidP="008D38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A0BD7" w:rsidRDefault="00CA0BD7" w:rsidP="008D38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38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Развития социального комплекса</w:t>
            </w:r>
          </w:p>
          <w:p w:rsidR="00F7728C" w:rsidRPr="008D3846" w:rsidRDefault="00F7728C" w:rsidP="008D38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CA0BD7" w:rsidRDefault="00CA0BD7" w:rsidP="00331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BD7" w:rsidTr="00F7728C">
        <w:tc>
          <w:tcPr>
            <w:tcW w:w="567" w:type="dxa"/>
          </w:tcPr>
          <w:p w:rsidR="00CA0BD7" w:rsidRDefault="00CA0BD7" w:rsidP="00C938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CA0BD7" w:rsidRDefault="00CA0BD7" w:rsidP="00331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образования</w:t>
            </w:r>
          </w:p>
        </w:tc>
        <w:tc>
          <w:tcPr>
            <w:tcW w:w="4390" w:type="dxa"/>
          </w:tcPr>
          <w:p w:rsidR="00CA0BD7" w:rsidRPr="008D3846" w:rsidRDefault="00CA0BD7" w:rsidP="008D38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8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реконструкция учреждения образования, развития материально- технической базы соответствии с требованиями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общеобразовательных  </w:t>
            </w:r>
          </w:p>
        </w:tc>
        <w:tc>
          <w:tcPr>
            <w:tcW w:w="2699" w:type="dxa"/>
          </w:tcPr>
          <w:p w:rsidR="00CA0BD7" w:rsidRDefault="00CA0BD7" w:rsidP="00331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доли учащихся, обучающихся в общеобразовательных учреждениях во вторую смену. </w:t>
            </w:r>
          </w:p>
        </w:tc>
      </w:tr>
      <w:tr w:rsidR="00CA0BD7" w:rsidTr="00F7728C">
        <w:tc>
          <w:tcPr>
            <w:tcW w:w="567" w:type="dxa"/>
          </w:tcPr>
          <w:p w:rsidR="00CA0BD7" w:rsidRDefault="00CA0BD7" w:rsidP="00C938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CA0BD7" w:rsidRDefault="00CA0BD7" w:rsidP="00331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Развития здравоохранения </w:t>
            </w:r>
          </w:p>
        </w:tc>
        <w:tc>
          <w:tcPr>
            <w:tcW w:w="4390" w:type="dxa"/>
          </w:tcPr>
          <w:p w:rsidR="00CA0BD7" w:rsidRDefault="00CA0BD7" w:rsidP="008D38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и реконструкция учреждений здравоохранения: улучшения технического оснащения больниц и амбулаторно-поликлинических учреждений  с использованием современного медицинского оборудования, материально технической базы</w:t>
            </w:r>
          </w:p>
          <w:p w:rsidR="00F7728C" w:rsidRPr="008D3846" w:rsidRDefault="00F7728C" w:rsidP="008D38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CA0BD7" w:rsidRDefault="00CA0BD7" w:rsidP="00331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 технической базы объектов здравоохранения</w:t>
            </w:r>
          </w:p>
        </w:tc>
      </w:tr>
      <w:tr w:rsidR="000F4568" w:rsidTr="00F7728C">
        <w:tc>
          <w:tcPr>
            <w:tcW w:w="567" w:type="dxa"/>
          </w:tcPr>
          <w:p w:rsidR="000F4568" w:rsidRDefault="000F4568" w:rsidP="00C938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0F4568" w:rsidRDefault="000F4568" w:rsidP="00451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спорта </w:t>
            </w:r>
          </w:p>
        </w:tc>
        <w:tc>
          <w:tcPr>
            <w:tcW w:w="4390" w:type="dxa"/>
          </w:tcPr>
          <w:p w:rsidR="000F4568" w:rsidRDefault="000F4568" w:rsidP="00451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материальной базы отрасли </w:t>
            </w:r>
          </w:p>
        </w:tc>
        <w:tc>
          <w:tcPr>
            <w:tcW w:w="2699" w:type="dxa"/>
          </w:tcPr>
          <w:p w:rsidR="000F4568" w:rsidRDefault="000F4568" w:rsidP="00451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материальной базы учреждения спорта, формирование здорового образа жизни, привлечение к массовым занятиям физической культурой и спортом различных категорий населения</w:t>
            </w:r>
          </w:p>
        </w:tc>
      </w:tr>
      <w:tr w:rsidR="000F4568" w:rsidTr="00F7728C">
        <w:tc>
          <w:tcPr>
            <w:tcW w:w="567" w:type="dxa"/>
          </w:tcPr>
          <w:p w:rsidR="000F4568" w:rsidRDefault="000F4568" w:rsidP="00C938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0F4568" w:rsidRDefault="000F4568" w:rsidP="00451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культуры</w:t>
            </w:r>
          </w:p>
        </w:tc>
        <w:tc>
          <w:tcPr>
            <w:tcW w:w="4390" w:type="dxa"/>
          </w:tcPr>
          <w:p w:rsidR="000F4568" w:rsidRDefault="000F4568" w:rsidP="00451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материальной базы путем реконструкции действующих объектов культуры</w:t>
            </w:r>
          </w:p>
        </w:tc>
        <w:tc>
          <w:tcPr>
            <w:tcW w:w="2699" w:type="dxa"/>
          </w:tcPr>
          <w:p w:rsidR="000F4568" w:rsidRDefault="000F4568" w:rsidP="00451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Расширение возможностей  для приобщения граждан района к культурным ценностям </w:t>
            </w:r>
          </w:p>
          <w:p w:rsidR="000F4568" w:rsidRDefault="000F4568" w:rsidP="00451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568" w:rsidTr="00F7728C">
        <w:tc>
          <w:tcPr>
            <w:tcW w:w="567" w:type="dxa"/>
          </w:tcPr>
          <w:p w:rsidR="000F4568" w:rsidRDefault="000F4568" w:rsidP="00C938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0F4568" w:rsidRPr="000F4568" w:rsidRDefault="000F4568" w:rsidP="000F45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Жилищное строительство </w:t>
            </w: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</w:tcPr>
          <w:p w:rsidR="000F4568" w:rsidRPr="000F4568" w:rsidRDefault="000F4568" w:rsidP="000F45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обеспеченности  населения жильем </w:t>
            </w: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0F4568" w:rsidRPr="000F4568" w:rsidRDefault="000F4568" w:rsidP="000F45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Ввод жилых домов </w:t>
            </w:r>
          </w:p>
        </w:tc>
      </w:tr>
      <w:tr w:rsidR="00F7728C" w:rsidTr="004511FD">
        <w:tc>
          <w:tcPr>
            <w:tcW w:w="10348" w:type="dxa"/>
            <w:gridSpan w:val="4"/>
          </w:tcPr>
          <w:p w:rsidR="00F7728C" w:rsidRDefault="00F7728C" w:rsidP="000F45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7728C" w:rsidRDefault="00F7728C" w:rsidP="000F45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народно- художественных промыслов</w:t>
            </w:r>
          </w:p>
          <w:p w:rsidR="00F7728C" w:rsidRPr="000F4568" w:rsidRDefault="00F7728C" w:rsidP="000F45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728C" w:rsidTr="00F7728C">
        <w:tc>
          <w:tcPr>
            <w:tcW w:w="567" w:type="dxa"/>
          </w:tcPr>
          <w:p w:rsidR="00F7728C" w:rsidRDefault="00F7728C" w:rsidP="00C938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F7728C" w:rsidRPr="00F7728C" w:rsidRDefault="00F7728C" w:rsidP="00F772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28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народно- художественных промыслов</w:t>
            </w: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</w:tcPr>
          <w:p w:rsidR="00F7728C" w:rsidRPr="00F7728C" w:rsidRDefault="00F7728C" w:rsidP="00F772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производство ковров и ковровых изделий ручной выработке</w:t>
            </w: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F7728C" w:rsidRPr="00F7728C" w:rsidRDefault="00F7728C" w:rsidP="000F45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производства НХП </w:t>
            </w:r>
          </w:p>
        </w:tc>
      </w:tr>
      <w:tr w:rsidR="00F7728C" w:rsidTr="004511FD">
        <w:tc>
          <w:tcPr>
            <w:tcW w:w="10348" w:type="dxa"/>
            <w:gridSpan w:val="4"/>
          </w:tcPr>
          <w:p w:rsidR="00F7728C" w:rsidRDefault="00F7728C" w:rsidP="000F45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7728C" w:rsidRDefault="00F7728C" w:rsidP="000F45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72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малого предпринимательства</w:t>
            </w:r>
          </w:p>
          <w:p w:rsidR="00F7728C" w:rsidRPr="00F7728C" w:rsidRDefault="00F7728C" w:rsidP="000F45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728C" w:rsidTr="00F7728C">
        <w:tc>
          <w:tcPr>
            <w:tcW w:w="567" w:type="dxa"/>
          </w:tcPr>
          <w:p w:rsidR="00F7728C" w:rsidRDefault="00F7728C" w:rsidP="00C938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F7728C" w:rsidRPr="00F7728C" w:rsidRDefault="00F7728C" w:rsidP="00F772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малого предпринимательства </w:t>
            </w: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</w:tcPr>
          <w:p w:rsidR="00F7728C" w:rsidRDefault="00F7728C" w:rsidP="00F772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малого предпринимательства </w:t>
            </w: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F7728C" w:rsidRPr="00F7728C" w:rsidRDefault="00F7728C" w:rsidP="000F45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роли малого бизнеса в экономике района </w:t>
            </w:r>
          </w:p>
        </w:tc>
      </w:tr>
    </w:tbl>
    <w:p w:rsidR="00CA0BD7" w:rsidRPr="00CA0BD7" w:rsidRDefault="00CA0BD7" w:rsidP="00862D4D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0BD7">
        <w:rPr>
          <w:rFonts w:ascii="Times New Roman" w:eastAsia="Times New Roman" w:hAnsi="Times New Roman" w:cs="Times New Roman"/>
          <w:b/>
          <w:sz w:val="32"/>
          <w:szCs w:val="32"/>
        </w:rPr>
        <w:t>Объемы и источники финансирования (млн</w:t>
      </w:r>
      <w:proofErr w:type="gramStart"/>
      <w:r w:rsidRPr="00CA0BD7">
        <w:rPr>
          <w:rFonts w:ascii="Times New Roman" w:eastAsia="Times New Roman" w:hAnsi="Times New Roman" w:cs="Times New Roman"/>
          <w:b/>
          <w:sz w:val="32"/>
          <w:szCs w:val="32"/>
        </w:rPr>
        <w:t>.р</w:t>
      </w:r>
      <w:proofErr w:type="gramEnd"/>
      <w:r w:rsidRPr="00CA0BD7">
        <w:rPr>
          <w:rFonts w:ascii="Times New Roman" w:eastAsia="Times New Roman" w:hAnsi="Times New Roman" w:cs="Times New Roman"/>
          <w:b/>
          <w:sz w:val="32"/>
          <w:szCs w:val="32"/>
        </w:rPr>
        <w:t>уб.)</w:t>
      </w:r>
    </w:p>
    <w:tbl>
      <w:tblPr>
        <w:tblStyle w:val="a7"/>
        <w:tblW w:w="10490" w:type="dxa"/>
        <w:tblInd w:w="-985" w:type="dxa"/>
        <w:tblLayout w:type="fixed"/>
        <w:tblLook w:val="04A0"/>
      </w:tblPr>
      <w:tblGrid>
        <w:gridCol w:w="539"/>
        <w:gridCol w:w="3648"/>
        <w:gridCol w:w="7"/>
        <w:gridCol w:w="6"/>
        <w:gridCol w:w="7"/>
        <w:gridCol w:w="1097"/>
        <w:gridCol w:w="28"/>
        <w:gridCol w:w="1009"/>
        <w:gridCol w:w="16"/>
        <w:gridCol w:w="1125"/>
        <w:gridCol w:w="1006"/>
        <w:gridCol w:w="897"/>
        <w:gridCol w:w="1105"/>
      </w:tblGrid>
      <w:tr w:rsidR="00DF765D" w:rsidTr="00CA0BD7">
        <w:trPr>
          <w:trHeight w:val="463"/>
        </w:trPr>
        <w:tc>
          <w:tcPr>
            <w:tcW w:w="539" w:type="dxa"/>
            <w:vMerge w:val="restart"/>
          </w:tcPr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61" w:type="dxa"/>
            <w:gridSpan w:val="3"/>
            <w:vMerge w:val="restart"/>
          </w:tcPr>
          <w:p w:rsidR="00456387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6387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6387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6387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</w:t>
            </w: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32" w:type="dxa"/>
            <w:gridSpan w:val="3"/>
            <w:vMerge w:val="restart"/>
          </w:tcPr>
          <w:p w:rsidR="00456387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</w:t>
            </w:r>
            <w:proofErr w:type="spellStart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56387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рования</w:t>
            </w:r>
            <w:proofErr w:type="spellEnd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  <w:r w:rsidR="00742A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млн</w:t>
            </w:r>
            <w:proofErr w:type="gramStart"/>
            <w:r w:rsidR="00742A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="00742A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5158" w:type="dxa"/>
            <w:gridSpan w:val="6"/>
            <w:tcBorders>
              <w:bottom w:val="single" w:sz="4" w:space="0" w:color="auto"/>
            </w:tcBorders>
          </w:tcPr>
          <w:p w:rsidR="00456387" w:rsidRPr="00CF32B9" w:rsidRDefault="00456387" w:rsidP="00CF32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653381" w:rsidTr="00CA0BD7">
        <w:trPr>
          <w:trHeight w:val="951"/>
        </w:trPr>
        <w:tc>
          <w:tcPr>
            <w:tcW w:w="539" w:type="dxa"/>
            <w:vMerge/>
          </w:tcPr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vMerge/>
          </w:tcPr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</w:tcPr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</w:tcBorders>
          </w:tcPr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млн. руб.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</w:tcBorders>
          </w:tcPr>
          <w:p w:rsidR="00456387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56387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ликан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56387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ский</w:t>
            </w:r>
            <w:proofErr w:type="spellEnd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 </w:t>
            </w:r>
            <w:proofErr w:type="spellStart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56387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лики</w:t>
            </w:r>
            <w:proofErr w:type="gramStart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56387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гестан</w:t>
            </w:r>
            <w:proofErr w:type="spellEnd"/>
          </w:p>
          <w:p w:rsidR="00456387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млн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уб.</w:t>
            </w:r>
          </w:p>
          <w:p w:rsidR="00A86268" w:rsidRPr="00CF32B9" w:rsidRDefault="00A86268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</w:tcBorders>
          </w:tcPr>
          <w:p w:rsidR="00456387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Местные </w:t>
            </w:r>
          </w:p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млн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6387" w:rsidRDefault="00037E81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  <w:r w:rsidR="00456387"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</w:p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</w:tr>
      <w:tr w:rsidR="00653381" w:rsidTr="00CA0BD7">
        <w:trPr>
          <w:trHeight w:val="652"/>
        </w:trPr>
        <w:tc>
          <w:tcPr>
            <w:tcW w:w="539" w:type="dxa"/>
            <w:vMerge/>
          </w:tcPr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vMerge/>
          </w:tcPr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</w:tcPr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vMerge/>
          </w:tcPr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right w:val="single" w:sz="4" w:space="0" w:color="auto"/>
            </w:tcBorders>
          </w:tcPr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Средства предприятий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456387" w:rsidRPr="00CF32B9" w:rsidRDefault="00456387" w:rsidP="00CF3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населения</w:t>
            </w:r>
          </w:p>
        </w:tc>
      </w:tr>
      <w:tr w:rsidR="00653381" w:rsidTr="00CA0BD7">
        <w:tc>
          <w:tcPr>
            <w:tcW w:w="539" w:type="dxa"/>
          </w:tcPr>
          <w:p w:rsidR="00456387" w:rsidRPr="00CF32B9" w:rsidRDefault="00456387" w:rsidP="00CF32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61" w:type="dxa"/>
            <w:gridSpan w:val="3"/>
            <w:tcBorders>
              <w:right w:val="single" w:sz="4" w:space="0" w:color="auto"/>
            </w:tcBorders>
          </w:tcPr>
          <w:p w:rsidR="00456387" w:rsidRPr="00CF32B9" w:rsidRDefault="00456387" w:rsidP="00CF32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</w:tcPr>
          <w:p w:rsidR="00456387" w:rsidRPr="00CF32B9" w:rsidRDefault="00456387" w:rsidP="00CF32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9" w:type="dxa"/>
          </w:tcPr>
          <w:p w:rsidR="00456387" w:rsidRPr="00CF32B9" w:rsidRDefault="00456387" w:rsidP="00CF32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gridSpan w:val="2"/>
          </w:tcPr>
          <w:p w:rsidR="00456387" w:rsidRPr="00CF32B9" w:rsidRDefault="00456387" w:rsidP="00CF32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06" w:type="dxa"/>
          </w:tcPr>
          <w:p w:rsidR="00456387" w:rsidRPr="00CF32B9" w:rsidRDefault="00456387" w:rsidP="00CF32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456387" w:rsidRPr="00CF32B9" w:rsidRDefault="00456387" w:rsidP="004563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456387" w:rsidRPr="00CF32B9" w:rsidRDefault="00456387" w:rsidP="004563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42ABD" w:rsidTr="00CA0BD7">
        <w:trPr>
          <w:trHeight w:val="736"/>
        </w:trPr>
        <w:tc>
          <w:tcPr>
            <w:tcW w:w="539" w:type="dxa"/>
            <w:vMerge w:val="restart"/>
          </w:tcPr>
          <w:p w:rsidR="00742ABD" w:rsidRDefault="00742AB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2ABD" w:rsidRDefault="00742ABD" w:rsidP="00812B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ABD" w:rsidRDefault="006B6B4B" w:rsidP="00812B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 2013-2015</w:t>
            </w:r>
            <w:r w:rsidR="00742ABD"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  <w:p w:rsidR="00742ABD" w:rsidRDefault="00742ABD" w:rsidP="00812B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ABD" w:rsidRDefault="00742ABD" w:rsidP="00812B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ABD" w:rsidRDefault="00742ABD" w:rsidP="00812B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ABD" w:rsidRPr="00456387" w:rsidRDefault="006B6B4B" w:rsidP="00812B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742ABD" w:rsidRDefault="00742ABD" w:rsidP="00812B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ABD" w:rsidRDefault="00742ABD" w:rsidP="00812B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ABD" w:rsidRDefault="006B6B4B" w:rsidP="00812B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742ABD" w:rsidRDefault="00742ABD" w:rsidP="00812B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ABD" w:rsidRDefault="00742ABD" w:rsidP="00812B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ABD" w:rsidRDefault="006B6B4B" w:rsidP="00812B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742ABD" w:rsidRDefault="00742ABD" w:rsidP="00812B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BD" w:rsidRDefault="00742AB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ABD" w:rsidRDefault="004A0BF6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11930</w:t>
            </w:r>
            <w:r w:rsidR="00862D4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42AB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862D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BD" w:rsidRDefault="00742AB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ABD" w:rsidRDefault="00742AB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376,000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BD" w:rsidRDefault="00742AB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ABD" w:rsidRDefault="00862D4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467,500</w:t>
            </w:r>
          </w:p>
          <w:p w:rsidR="00742ABD" w:rsidRDefault="00742AB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BD" w:rsidRDefault="00742AB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ABD" w:rsidRDefault="00742AB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2924,400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BD" w:rsidRDefault="00742AB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ABD" w:rsidRDefault="004A0BF6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8162</w:t>
            </w:r>
            <w:r w:rsidR="00862D4D">
              <w:rPr>
                <w:rFonts w:ascii="Times New Roman" w:eastAsia="Times New Roman" w:hAnsi="Times New Roman" w:cs="Times New Roman"/>
                <w:sz w:val="20"/>
                <w:szCs w:val="20"/>
              </w:rPr>
              <w:t>,700</w:t>
            </w:r>
          </w:p>
          <w:p w:rsidR="00742ABD" w:rsidRDefault="00742AB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ABD" w:rsidRDefault="00742AB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44B" w:rsidTr="00CA0BD7">
        <w:trPr>
          <w:trHeight w:val="557"/>
        </w:trPr>
        <w:tc>
          <w:tcPr>
            <w:tcW w:w="539" w:type="dxa"/>
            <w:vMerge/>
          </w:tcPr>
          <w:p w:rsidR="0028044B" w:rsidRDefault="0028044B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28044B" w:rsidRDefault="0028044B" w:rsidP="00812B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44B" w:rsidRDefault="00862D4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3716,650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44B" w:rsidRDefault="00862D4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110,350</w:t>
            </w:r>
          </w:p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136,800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974,800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44B" w:rsidRDefault="00862D4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2494,700</w:t>
            </w:r>
          </w:p>
        </w:tc>
      </w:tr>
      <w:tr w:rsidR="0028044B" w:rsidTr="00CA0BD7">
        <w:trPr>
          <w:trHeight w:val="786"/>
        </w:trPr>
        <w:tc>
          <w:tcPr>
            <w:tcW w:w="539" w:type="dxa"/>
            <w:vMerge/>
          </w:tcPr>
          <w:p w:rsidR="0028044B" w:rsidRDefault="0028044B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  <w:tcBorders>
              <w:right w:val="single" w:sz="4" w:space="0" w:color="auto"/>
            </w:tcBorders>
          </w:tcPr>
          <w:p w:rsidR="0028044B" w:rsidRDefault="0028044B" w:rsidP="00812B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3987,</w:t>
            </w:r>
            <w:r w:rsidR="00862D4D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44B" w:rsidRDefault="00862D4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127,675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155,300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974,800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44B" w:rsidRDefault="00862D4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2729,900</w:t>
            </w:r>
          </w:p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44B" w:rsidTr="00CA0BD7">
        <w:trPr>
          <w:trHeight w:val="458"/>
        </w:trPr>
        <w:tc>
          <w:tcPr>
            <w:tcW w:w="539" w:type="dxa"/>
            <w:vMerge/>
          </w:tcPr>
          <w:p w:rsidR="0028044B" w:rsidRDefault="0028044B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  <w:tcBorders>
              <w:right w:val="single" w:sz="4" w:space="0" w:color="auto"/>
            </w:tcBorders>
          </w:tcPr>
          <w:p w:rsidR="0028044B" w:rsidRDefault="0028044B" w:rsidP="00812B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44B" w:rsidRDefault="004A0BF6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4226</w:t>
            </w:r>
            <w:r w:rsidR="00862D4D">
              <w:rPr>
                <w:rFonts w:ascii="Times New Roman" w:eastAsia="Times New Roman" w:hAnsi="Times New Roman" w:cs="Times New Roman"/>
                <w:sz w:val="20"/>
                <w:szCs w:val="20"/>
              </w:rPr>
              <w:t>,275</w:t>
            </w:r>
          </w:p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44B" w:rsidRDefault="00862D4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137,975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175,400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974,800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44B" w:rsidRDefault="004A0BF6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2938</w:t>
            </w:r>
            <w:r w:rsidR="00862D4D">
              <w:rPr>
                <w:rFonts w:ascii="Times New Roman" w:eastAsia="Times New Roman" w:hAnsi="Times New Roman" w:cs="Times New Roman"/>
                <w:sz w:val="20"/>
                <w:szCs w:val="20"/>
              </w:rPr>
              <w:t>,100</w:t>
            </w:r>
          </w:p>
          <w:p w:rsidR="0028044B" w:rsidRDefault="0028044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960" w:rsidTr="00CA0BD7">
        <w:trPr>
          <w:trHeight w:val="458"/>
        </w:trPr>
        <w:tc>
          <w:tcPr>
            <w:tcW w:w="539" w:type="dxa"/>
          </w:tcPr>
          <w:p w:rsidR="000F1960" w:rsidRDefault="000F1960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tcBorders>
              <w:right w:val="single" w:sz="4" w:space="0" w:color="auto"/>
            </w:tcBorders>
          </w:tcPr>
          <w:p w:rsidR="000F1960" w:rsidRDefault="004A753D" w:rsidP="00812B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2016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960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960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960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960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F1960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458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tcBorders>
              <w:right w:val="single" w:sz="4" w:space="0" w:color="auto"/>
            </w:tcBorders>
          </w:tcPr>
          <w:p w:rsidR="004A753D" w:rsidRDefault="004A753D" w:rsidP="00812B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2017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53D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53D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53D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53D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753D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765D" w:rsidTr="00CA0BD7">
        <w:trPr>
          <w:trHeight w:val="458"/>
        </w:trPr>
        <w:tc>
          <w:tcPr>
            <w:tcW w:w="539" w:type="dxa"/>
          </w:tcPr>
          <w:p w:rsidR="00812B33" w:rsidRDefault="00812B33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tcBorders>
              <w:right w:val="single" w:sz="4" w:space="0" w:color="auto"/>
            </w:tcBorders>
          </w:tcPr>
          <w:p w:rsidR="00812B33" w:rsidRDefault="00812B33" w:rsidP="00812B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B33" w:rsidRDefault="00812B33" w:rsidP="004563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12B33" w:rsidRPr="00DF765D" w:rsidRDefault="00812B33" w:rsidP="00CA0B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Развития АПК</w:t>
            </w:r>
          </w:p>
        </w:tc>
      </w:tr>
      <w:tr w:rsidR="004C4C22" w:rsidTr="00CA0BD7">
        <w:trPr>
          <w:trHeight w:val="530"/>
        </w:trPr>
        <w:tc>
          <w:tcPr>
            <w:tcW w:w="539" w:type="dxa"/>
            <w:vMerge w:val="restart"/>
          </w:tcPr>
          <w:p w:rsidR="004C4C22" w:rsidRDefault="004C4C22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 w:val="restart"/>
          </w:tcPr>
          <w:p w:rsidR="004C4C22" w:rsidRDefault="004C4C22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разделу</w:t>
            </w:r>
          </w:p>
          <w:p w:rsidR="004C4C22" w:rsidRPr="00456387" w:rsidRDefault="004C4C22" w:rsidP="00812B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4C4C22" w:rsidRDefault="004C4C22" w:rsidP="00812B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4C22" w:rsidRDefault="006B6B4B" w:rsidP="00812B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4C4C22" w:rsidRDefault="004C4C22" w:rsidP="00812B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4C22" w:rsidRPr="00456387" w:rsidRDefault="004C4C22" w:rsidP="00812B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</w:tcPr>
          <w:p w:rsidR="004C4C22" w:rsidRDefault="004C4C22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4C22" w:rsidRPr="00812B33" w:rsidRDefault="00405C97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1212,220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4C4C22" w:rsidRDefault="004C4C22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C97" w:rsidRDefault="00405C97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54,950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4C4C22" w:rsidRDefault="004C4C22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C97" w:rsidRPr="004C4C22" w:rsidRDefault="00405C97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63,600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:rsidR="004C4C22" w:rsidRPr="004C4C22" w:rsidRDefault="004C4C22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4C22" w:rsidRDefault="004C4C22" w:rsidP="0028044B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C97" w:rsidRPr="004C4C22" w:rsidRDefault="00405C97" w:rsidP="0028044B">
            <w:pPr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1093,670</w:t>
            </w:r>
          </w:p>
        </w:tc>
      </w:tr>
      <w:tr w:rsidR="004C4C22" w:rsidTr="00CA0BD7">
        <w:trPr>
          <w:trHeight w:val="489"/>
        </w:trPr>
        <w:tc>
          <w:tcPr>
            <w:tcW w:w="539" w:type="dxa"/>
            <w:vMerge/>
          </w:tcPr>
          <w:p w:rsidR="004C4C22" w:rsidRDefault="004C4C22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4C4C22" w:rsidRDefault="004C4C22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4C22" w:rsidRDefault="004C4C22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C97" w:rsidRPr="004C4C22" w:rsidRDefault="00405C97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1335,370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C4C22" w:rsidRDefault="004C4C22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C97" w:rsidRDefault="00405C97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72,275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C22" w:rsidRDefault="004C4C22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C97" w:rsidRPr="004C4C22" w:rsidRDefault="00405C97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77,200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C4C22" w:rsidRPr="004C4C22" w:rsidRDefault="004C4C22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C22" w:rsidRPr="00405C97" w:rsidRDefault="004C4C22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C97" w:rsidRPr="00405C97" w:rsidRDefault="00405C97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C97">
              <w:rPr>
                <w:rFonts w:ascii="Times New Roman" w:eastAsia="Times New Roman" w:hAnsi="Times New Roman" w:cs="Times New Roman"/>
                <w:sz w:val="20"/>
                <w:szCs w:val="20"/>
              </w:rPr>
              <w:t>1185,895</w:t>
            </w:r>
          </w:p>
        </w:tc>
      </w:tr>
      <w:tr w:rsidR="004C4C22" w:rsidTr="00CA0BD7">
        <w:trPr>
          <w:trHeight w:val="340"/>
        </w:trPr>
        <w:tc>
          <w:tcPr>
            <w:tcW w:w="539" w:type="dxa"/>
            <w:vMerge/>
          </w:tcPr>
          <w:p w:rsidR="004C4C22" w:rsidRDefault="004C4C22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4C4C22" w:rsidRDefault="004C4C22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</w:tcBorders>
          </w:tcPr>
          <w:p w:rsidR="00405C97" w:rsidRDefault="00405C97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4C22" w:rsidRPr="004C4C22" w:rsidRDefault="004A0BF6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1424</w:t>
            </w:r>
            <w:r w:rsidR="00405C97">
              <w:rPr>
                <w:rFonts w:ascii="Times New Roman" w:eastAsia="Times New Roman" w:hAnsi="Times New Roman" w:cs="Times New Roman"/>
                <w:sz w:val="20"/>
                <w:szCs w:val="20"/>
              </w:rPr>
              <w:t>,970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4C4C22" w:rsidRDefault="004C4C22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C97" w:rsidRPr="004C4C22" w:rsidRDefault="00405C97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82,575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4C4C22" w:rsidRDefault="004C4C22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C97" w:rsidRPr="004C4C22" w:rsidRDefault="00405C97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90,700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4C4C22" w:rsidRPr="004C4C22" w:rsidRDefault="004C4C22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:rsidR="004C4C22" w:rsidRPr="00405C97" w:rsidRDefault="004C4C22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5C97" w:rsidRPr="00405C97" w:rsidRDefault="004A0BF6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1251</w:t>
            </w:r>
            <w:r w:rsidR="00405C97" w:rsidRPr="00405C97">
              <w:rPr>
                <w:rFonts w:ascii="Times New Roman" w:eastAsia="Times New Roman" w:hAnsi="Times New Roman" w:cs="Times New Roman"/>
                <w:sz w:val="20"/>
                <w:szCs w:val="20"/>
              </w:rPr>
              <w:t>,695</w:t>
            </w:r>
          </w:p>
        </w:tc>
      </w:tr>
      <w:tr w:rsidR="004A753D" w:rsidTr="00CA0BD7">
        <w:trPr>
          <w:trHeight w:val="340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</w:tcBorders>
          </w:tcPr>
          <w:p w:rsidR="004A753D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4A753D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4A753D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4A753D" w:rsidRPr="004C4C22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:rsidR="004A753D" w:rsidRPr="00405C97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340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</w:tcBorders>
          </w:tcPr>
          <w:p w:rsidR="004A753D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4A753D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4A753D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4A753D" w:rsidRPr="004C4C22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:rsidR="004A753D" w:rsidRPr="00405C97" w:rsidRDefault="004A753D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381" w:rsidTr="00CA0BD7">
        <w:trPr>
          <w:trHeight w:val="596"/>
        </w:trPr>
        <w:tc>
          <w:tcPr>
            <w:tcW w:w="539" w:type="dxa"/>
            <w:vMerge w:val="restart"/>
          </w:tcPr>
          <w:p w:rsidR="00CE602B" w:rsidRDefault="00CE602B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Pr="004C4C22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vMerge w:val="restart"/>
          </w:tcPr>
          <w:p w:rsidR="003F7EF8" w:rsidRDefault="003F7EF8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F7EF8" w:rsidRPr="003F7EF8" w:rsidRDefault="003F7EF8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EF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разделу:</w:t>
            </w:r>
          </w:p>
          <w:p w:rsidR="003F7EF8" w:rsidRDefault="003F7EF8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0BD7" w:rsidRPr="003F7EF8" w:rsidRDefault="00CA0BD7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Pr="003F7EF8" w:rsidRDefault="00CE602B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EF8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плодородия почв и мелиорация</w:t>
            </w:r>
            <w:r w:rsidR="003F7EF8" w:rsidRPr="003F7EF8">
              <w:rPr>
                <w:rFonts w:ascii="Times New Roman" w:eastAsia="Times New Roman" w:hAnsi="Times New Roman" w:cs="Times New Roman"/>
                <w:sz w:val="20"/>
                <w:szCs w:val="20"/>
              </w:rPr>
              <w:t>: 1</w:t>
            </w:r>
            <w:r w:rsidRPr="003F7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6268" w:rsidRPr="003F7EF8">
              <w:rPr>
                <w:rFonts w:ascii="Times New Roman" w:eastAsia="Times New Roman" w:hAnsi="Times New Roman" w:cs="Times New Roman"/>
                <w:sz w:val="20"/>
                <w:szCs w:val="20"/>
              </w:rPr>
              <w:t>(Реконструкция внутрихозяйственных оросительных систем, в т</w:t>
            </w:r>
            <w:r w:rsidR="003F7EF8" w:rsidRPr="003F7EF8">
              <w:rPr>
                <w:rFonts w:ascii="Times New Roman" w:eastAsia="Times New Roman" w:hAnsi="Times New Roman" w:cs="Times New Roman"/>
                <w:sz w:val="20"/>
                <w:szCs w:val="20"/>
              </w:rPr>
              <w:t>ом числе под капельное орошение</w:t>
            </w:r>
            <w:proofErr w:type="gramStart"/>
            <w:r w:rsidR="00A86268" w:rsidRPr="003F7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="003F7EF8" w:rsidRPr="003F7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3F7EF8" w:rsidRPr="003F7EF8" w:rsidRDefault="003F7EF8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Pr="003F7EF8" w:rsidRDefault="003F7EF8" w:rsidP="003F7E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EF8">
              <w:rPr>
                <w:rFonts w:ascii="Times New Roman" w:eastAsia="Times New Roman" w:hAnsi="Times New Roman" w:cs="Times New Roman"/>
                <w:sz w:val="20"/>
                <w:szCs w:val="20"/>
              </w:rPr>
              <w:t>2  (Техническое перевооружение внутрихозяйственных оросительных систем).</w:t>
            </w:r>
          </w:p>
          <w:p w:rsidR="003F7EF8" w:rsidRDefault="003F7EF8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Pr="00456387" w:rsidRDefault="003F7EF8" w:rsidP="00CA0BD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CE602B" w:rsidRDefault="00CE602B" w:rsidP="008A5B7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8A5B7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Default="006B6B4B" w:rsidP="008A5B7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A86268" w:rsidRDefault="00A86268" w:rsidP="008A5B7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Default="00CE602B" w:rsidP="008A5B7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3F7E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Pr="00456387" w:rsidRDefault="003F7EF8" w:rsidP="003F7E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E602B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</w:tcPr>
          <w:p w:rsidR="003F7EF8" w:rsidRDefault="003F7EF8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Pr="00CE602B" w:rsidRDefault="003F7EF8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469,100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3F7EF8" w:rsidRDefault="003F7EF8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182,500</w:t>
            </w:r>
          </w:p>
          <w:p w:rsidR="003F7EF8" w:rsidRDefault="003F7EF8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Pr="00CE602B" w:rsidRDefault="00CE602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3F7EF8" w:rsidRDefault="003F7EF8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122,300</w:t>
            </w:r>
          </w:p>
          <w:p w:rsidR="003F7EF8" w:rsidRDefault="003F7EF8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Pr="00CE602B" w:rsidRDefault="00CE602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E602B" w:rsidRDefault="00CE602B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Pr="00CE602B" w:rsidRDefault="003F7EF8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</w:tcPr>
          <w:p w:rsidR="003F7EF8" w:rsidRDefault="003F7EF8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Pr="00CE602B" w:rsidRDefault="003F7EF8" w:rsidP="0028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164,300</w:t>
            </w:r>
          </w:p>
        </w:tc>
      </w:tr>
      <w:tr w:rsidR="003F7EF8" w:rsidTr="00CA0BD7">
        <w:trPr>
          <w:trHeight w:val="3062"/>
        </w:trPr>
        <w:tc>
          <w:tcPr>
            <w:tcW w:w="539" w:type="dxa"/>
            <w:vMerge/>
          </w:tcPr>
          <w:p w:rsidR="003F7EF8" w:rsidRPr="004C4C22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vMerge/>
          </w:tcPr>
          <w:p w:rsidR="003F7EF8" w:rsidRDefault="003F7EF8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120,5</w:t>
            </w:r>
            <w:r w:rsidRPr="00CE60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46,900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31,400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3F7EF8" w:rsidRPr="00CE602B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EF8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02B">
              <w:rPr>
                <w:rFonts w:ascii="Times New Roman" w:eastAsia="Times New Roman" w:hAnsi="Times New Roman" w:cs="Times New Roman"/>
                <w:sz w:val="20"/>
                <w:szCs w:val="20"/>
              </w:rPr>
              <w:t>42,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CE602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3381" w:rsidTr="00CA0BD7">
        <w:trPr>
          <w:trHeight w:val="978"/>
        </w:trPr>
        <w:tc>
          <w:tcPr>
            <w:tcW w:w="539" w:type="dxa"/>
            <w:vMerge/>
          </w:tcPr>
          <w:p w:rsidR="00CE602B" w:rsidRPr="004C4C22" w:rsidRDefault="00CE602B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vMerge/>
          </w:tcPr>
          <w:p w:rsidR="00CE602B" w:rsidRDefault="00CE602B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Pr="00CE602B" w:rsidRDefault="00CE602B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02B">
              <w:rPr>
                <w:rFonts w:ascii="Times New Roman" w:eastAsia="Times New Roman" w:hAnsi="Times New Roman" w:cs="Times New Roman"/>
                <w:sz w:val="20"/>
                <w:szCs w:val="20"/>
              </w:rPr>
              <w:t>163,800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Pr="00CE602B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  <w:r w:rsidR="001E36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Pr="00CE602B" w:rsidRDefault="001E36E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</w:t>
            </w:r>
            <w:r w:rsidR="003F7E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E602B" w:rsidRPr="00CE602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E602B" w:rsidRPr="00CE602B" w:rsidRDefault="00CE602B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EF8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Pr="00CE602B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36538">
              <w:rPr>
                <w:rFonts w:ascii="Times New Roman" w:eastAsia="Times New Roman" w:hAnsi="Times New Roman" w:cs="Times New Roman"/>
                <w:sz w:val="20"/>
                <w:szCs w:val="20"/>
              </w:rPr>
              <w:t>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E36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53381" w:rsidTr="00CA0BD7">
        <w:trPr>
          <w:trHeight w:val="312"/>
        </w:trPr>
        <w:tc>
          <w:tcPr>
            <w:tcW w:w="539" w:type="dxa"/>
            <w:vMerge/>
          </w:tcPr>
          <w:p w:rsidR="00CE602B" w:rsidRPr="004C4C22" w:rsidRDefault="00CE602B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vMerge/>
          </w:tcPr>
          <w:p w:rsidR="00CE602B" w:rsidRDefault="00CE602B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</w:tcBorders>
          </w:tcPr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Pr="00CE602B" w:rsidRDefault="00CE602B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02B">
              <w:rPr>
                <w:rFonts w:ascii="Times New Roman" w:eastAsia="Times New Roman" w:hAnsi="Times New Roman" w:cs="Times New Roman"/>
                <w:sz w:val="20"/>
                <w:szCs w:val="20"/>
              </w:rPr>
              <w:t>184,800</w:t>
            </w:r>
          </w:p>
          <w:p w:rsidR="00CE602B" w:rsidRPr="00CE602B" w:rsidRDefault="00CE602B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Pr="00CE602B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71,9</w:t>
            </w:r>
            <w:r w:rsidR="001E36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E602B" w:rsidRPr="00CE602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Pr="00CE602B" w:rsidRDefault="00D36538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</w:t>
            </w:r>
            <w:r w:rsidR="004F60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E602B" w:rsidRPr="00CE602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E602B" w:rsidRPr="00CE602B" w:rsidRDefault="00CE602B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:rsidR="003F7EF8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EF8" w:rsidRDefault="003F7EF8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02B" w:rsidRPr="00CE602B" w:rsidRDefault="003F7EF8" w:rsidP="003F7E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64,9</w:t>
            </w:r>
            <w:r w:rsidR="00CE602B" w:rsidRPr="00CE60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A753D" w:rsidTr="00CA0BD7">
        <w:trPr>
          <w:trHeight w:val="312"/>
        </w:trPr>
        <w:tc>
          <w:tcPr>
            <w:tcW w:w="539" w:type="dxa"/>
          </w:tcPr>
          <w:p w:rsidR="004A753D" w:rsidRPr="004C4C22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</w:tcBorders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4A753D" w:rsidRPr="00CE602B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:rsidR="004A753D" w:rsidRDefault="004A753D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312"/>
        </w:trPr>
        <w:tc>
          <w:tcPr>
            <w:tcW w:w="539" w:type="dxa"/>
          </w:tcPr>
          <w:p w:rsidR="004A753D" w:rsidRPr="004C4C22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</w:tcBorders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4A753D" w:rsidRPr="00CE602B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:rsidR="004A753D" w:rsidRDefault="004A753D" w:rsidP="00CE6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D25" w:rsidTr="00CA0BD7">
        <w:trPr>
          <w:trHeight w:val="842"/>
        </w:trPr>
        <w:tc>
          <w:tcPr>
            <w:tcW w:w="539" w:type="dxa"/>
            <w:vMerge w:val="restart"/>
          </w:tcPr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 w:val="restart"/>
          </w:tcPr>
          <w:p w:rsidR="00B12D25" w:rsidRDefault="00B12D25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B12D25" w:rsidRDefault="00B12D25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B12D25" w:rsidRPr="003F7EF8" w:rsidRDefault="00B12D25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Всего по разделу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12D25" w:rsidRDefault="00B12D25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B12D25" w:rsidRPr="003F7EF8" w:rsidRDefault="00B12D25" w:rsidP="008A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Развития виноградарства </w:t>
            </w:r>
          </w:p>
          <w:p w:rsidR="00B12D25" w:rsidRPr="00DB54CB" w:rsidRDefault="00B12D25" w:rsidP="003F7E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B12D25" w:rsidRPr="00456387" w:rsidRDefault="006B6B4B" w:rsidP="004563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2013</w:t>
            </w:r>
          </w:p>
          <w:p w:rsidR="00B12D25" w:rsidRDefault="00B12D25" w:rsidP="004563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6B6B4B" w:rsidP="004563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B12D25" w:rsidRDefault="00B12D25" w:rsidP="004563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7A32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Pr="00DB54CB" w:rsidRDefault="00B12D25" w:rsidP="007A32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801,460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Pr="0056606A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109,200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B12D25" w:rsidRPr="0056606A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5" w:rsidRDefault="00B12D25" w:rsidP="005660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5660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5660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426,360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25" w:rsidRDefault="00B12D25" w:rsidP="005660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5660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5660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238,600</w:t>
            </w:r>
          </w:p>
        </w:tc>
      </w:tr>
      <w:tr w:rsidR="00B12D25" w:rsidTr="00CA0BD7">
        <w:trPr>
          <w:trHeight w:val="837"/>
        </w:trPr>
        <w:tc>
          <w:tcPr>
            <w:tcW w:w="539" w:type="dxa"/>
            <w:vMerge/>
          </w:tcPr>
          <w:p w:rsidR="00B12D25" w:rsidRPr="004C4C22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vMerge/>
          </w:tcPr>
          <w:p w:rsidR="00B12D25" w:rsidRPr="00456387" w:rsidRDefault="00B12D25" w:rsidP="007A32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</w:tcPr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Pr="0015682C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206,720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Pr="0015682C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8,050</w:t>
            </w:r>
          </w:p>
          <w:p w:rsidR="00B12D25" w:rsidRPr="00456387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Pr="00456387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32,200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B12D25" w:rsidRDefault="00B12D25" w:rsidP="008947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8947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Pr="00894757" w:rsidRDefault="00B12D25" w:rsidP="008947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</w:tcPr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Pr="00456387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132,170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Pr="00456387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34,300</w:t>
            </w:r>
          </w:p>
        </w:tc>
      </w:tr>
      <w:tr w:rsidR="00B12D25" w:rsidTr="00CA0BD7">
        <w:trPr>
          <w:trHeight w:val="467"/>
        </w:trPr>
        <w:tc>
          <w:tcPr>
            <w:tcW w:w="539" w:type="dxa"/>
            <w:vMerge/>
          </w:tcPr>
          <w:p w:rsidR="00B12D25" w:rsidRPr="004C4C22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vMerge/>
          </w:tcPr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2D25" w:rsidRPr="0015682C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273,570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B12D25" w:rsidRPr="0015682C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8,575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34,300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B12D25" w:rsidRPr="00894757" w:rsidRDefault="00B12D25" w:rsidP="008947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7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139,395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91,300</w:t>
            </w:r>
          </w:p>
        </w:tc>
      </w:tr>
      <w:tr w:rsidR="00B12D25" w:rsidTr="00CA0BD7">
        <w:trPr>
          <w:trHeight w:val="675"/>
        </w:trPr>
        <w:tc>
          <w:tcPr>
            <w:tcW w:w="539" w:type="dxa"/>
            <w:vMerge/>
          </w:tcPr>
          <w:p w:rsidR="00B12D25" w:rsidRPr="004C4C22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vMerge/>
          </w:tcPr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Pr="0015682C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321,170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10,675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42,700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B12D25" w:rsidRDefault="00B12D25" w:rsidP="008947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Pr="00894757" w:rsidRDefault="00B12D25" w:rsidP="008947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7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154,795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113,000</w:t>
            </w:r>
          </w:p>
        </w:tc>
      </w:tr>
      <w:tr w:rsidR="004A753D" w:rsidTr="00CA0BD7">
        <w:trPr>
          <w:trHeight w:val="675"/>
        </w:trPr>
        <w:tc>
          <w:tcPr>
            <w:tcW w:w="539" w:type="dxa"/>
          </w:tcPr>
          <w:p w:rsidR="004A753D" w:rsidRPr="004C4C22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8947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675"/>
        </w:trPr>
        <w:tc>
          <w:tcPr>
            <w:tcW w:w="539" w:type="dxa"/>
          </w:tcPr>
          <w:p w:rsidR="004A753D" w:rsidRPr="004C4C22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8947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27BE" w:rsidTr="00CA0BD7">
        <w:trPr>
          <w:trHeight w:val="359"/>
        </w:trPr>
        <w:tc>
          <w:tcPr>
            <w:tcW w:w="539" w:type="dxa"/>
            <w:vMerge w:val="restart"/>
          </w:tcPr>
          <w:p w:rsidR="00F427BE" w:rsidRPr="004C4C22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vMerge w:val="restart"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разделу:</w:t>
            </w: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садоводства</w:t>
            </w:r>
          </w:p>
          <w:p w:rsidR="00F427BE" w:rsidRPr="00456387" w:rsidRDefault="006B6B4B" w:rsidP="00894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F427BE" w:rsidRDefault="00F427BE" w:rsidP="00894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6B6B4B" w:rsidP="00894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F427BE" w:rsidRDefault="00F427BE" w:rsidP="00894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6B6B4B" w:rsidP="00894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F427BE" w:rsidRDefault="00F427BE" w:rsidP="00894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52,500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Pr="00894757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7BE" w:rsidRDefault="00F427BE" w:rsidP="00C00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52,500</w:t>
            </w:r>
          </w:p>
        </w:tc>
      </w:tr>
      <w:tr w:rsidR="00F427BE" w:rsidTr="00CA0BD7">
        <w:trPr>
          <w:trHeight w:val="774"/>
        </w:trPr>
        <w:tc>
          <w:tcPr>
            <w:tcW w:w="539" w:type="dxa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DB5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DB5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7BE" w:rsidRDefault="00F427BE" w:rsidP="00C00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C00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16,000</w:t>
            </w:r>
          </w:p>
        </w:tc>
      </w:tr>
      <w:tr w:rsidR="00F427BE" w:rsidTr="00CA0BD7">
        <w:trPr>
          <w:trHeight w:val="469"/>
        </w:trPr>
        <w:tc>
          <w:tcPr>
            <w:tcW w:w="539" w:type="dxa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DB5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17,500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Pr="00894757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7BE" w:rsidRDefault="00F427BE" w:rsidP="00C00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17,500</w:t>
            </w:r>
          </w:p>
        </w:tc>
      </w:tr>
      <w:tr w:rsidR="00F427BE" w:rsidTr="00CA0BD7">
        <w:trPr>
          <w:trHeight w:val="530"/>
        </w:trPr>
        <w:tc>
          <w:tcPr>
            <w:tcW w:w="539" w:type="dxa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DB5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  <w:p w:rsidR="00F427BE" w:rsidRDefault="00F427BE" w:rsidP="00DB5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DB5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Pr="00894757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7BE" w:rsidRDefault="00F427BE" w:rsidP="00C00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  <w:p w:rsidR="00F427BE" w:rsidRDefault="00F427BE" w:rsidP="00C00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C00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53D" w:rsidTr="00CA0BD7">
        <w:trPr>
          <w:trHeight w:val="530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DB5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C00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530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DB5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C00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27BE" w:rsidTr="00CA0BD7">
        <w:trPr>
          <w:trHeight w:val="448"/>
        </w:trPr>
        <w:tc>
          <w:tcPr>
            <w:tcW w:w="539" w:type="dxa"/>
            <w:vMerge w:val="restart"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 w:val="restart"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разделу:</w:t>
            </w: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Развития животноводства </w:t>
            </w:r>
          </w:p>
          <w:p w:rsidR="00F427BE" w:rsidRPr="00456387" w:rsidRDefault="006B6B4B" w:rsidP="00DF765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F427BE" w:rsidRDefault="00F427BE" w:rsidP="00DF765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F427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F427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AC6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2014</w:t>
            </w:r>
          </w:p>
          <w:p w:rsidR="00F427BE" w:rsidRDefault="00F427BE" w:rsidP="00DF765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F427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DF765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DF765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6B6B4B" w:rsidP="00DF765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F427BE" w:rsidRDefault="00F427BE" w:rsidP="00DF765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4A0BF6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1149</w:t>
            </w:r>
            <w:r w:rsidR="00F427B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Pr="00894757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7BE" w:rsidRDefault="00F427B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4A0BF6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1094</w:t>
            </w:r>
            <w:r w:rsidR="00F427B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  <w:p w:rsidR="00F427BE" w:rsidRDefault="00F427B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7BE" w:rsidTr="00CA0BD7">
        <w:trPr>
          <w:trHeight w:val="992"/>
        </w:trPr>
        <w:tc>
          <w:tcPr>
            <w:tcW w:w="539" w:type="dxa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369,000</w:t>
            </w:r>
          </w:p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7BE" w:rsidRDefault="00F427B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351,000</w:t>
            </w:r>
          </w:p>
        </w:tc>
      </w:tr>
      <w:tr w:rsidR="00F427BE" w:rsidTr="00CA0BD7">
        <w:trPr>
          <w:trHeight w:val="841"/>
        </w:trPr>
        <w:tc>
          <w:tcPr>
            <w:tcW w:w="539" w:type="dxa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P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380,500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Pr="00894757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7BE" w:rsidRDefault="00F427B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362,000</w:t>
            </w:r>
          </w:p>
        </w:tc>
      </w:tr>
      <w:tr w:rsidR="00F427BE" w:rsidTr="00CA0BD7">
        <w:trPr>
          <w:trHeight w:val="557"/>
        </w:trPr>
        <w:tc>
          <w:tcPr>
            <w:tcW w:w="539" w:type="dxa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4A0BF6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="00F427B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Pr="00894757" w:rsidRDefault="00F427B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7BE" w:rsidRDefault="00F427B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4A0BF6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  <w:r w:rsidR="00F427B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4A753D" w:rsidTr="00CA0BD7">
        <w:trPr>
          <w:trHeight w:val="557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557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27BE" w:rsidTr="00CA0BD7">
        <w:trPr>
          <w:trHeight w:val="635"/>
        </w:trPr>
        <w:tc>
          <w:tcPr>
            <w:tcW w:w="539" w:type="dxa"/>
            <w:vMerge w:val="restart"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 w:val="restart"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разделу: </w:t>
            </w: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овощеводство</w:t>
            </w:r>
          </w:p>
          <w:p w:rsidR="00F427BE" w:rsidRPr="00456387" w:rsidRDefault="006B6B4B" w:rsidP="00F427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F427BE" w:rsidRDefault="00F427BE" w:rsidP="00F427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F427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F427BE" w:rsidRDefault="00F427BE" w:rsidP="00F427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6B6B4B" w:rsidP="00F427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1500,000</w:t>
            </w:r>
          </w:p>
        </w:tc>
      </w:tr>
      <w:tr w:rsidR="00F427BE" w:rsidTr="00CA0BD7">
        <w:trPr>
          <w:trHeight w:val="701"/>
        </w:trPr>
        <w:tc>
          <w:tcPr>
            <w:tcW w:w="539" w:type="dxa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Pr="00F427BE" w:rsidRDefault="00F427BE" w:rsidP="00F427BE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Pr="00F427BE" w:rsidRDefault="00F427BE" w:rsidP="00F427BE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</w:tr>
      <w:tr w:rsidR="00F427BE" w:rsidTr="00CA0BD7">
        <w:trPr>
          <w:trHeight w:val="339"/>
        </w:trPr>
        <w:tc>
          <w:tcPr>
            <w:tcW w:w="539" w:type="dxa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7BE" w:rsidTr="00CA0BD7">
        <w:trPr>
          <w:trHeight w:val="584"/>
        </w:trPr>
        <w:tc>
          <w:tcPr>
            <w:tcW w:w="539" w:type="dxa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7BE" w:rsidRDefault="00F427BE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</w:tr>
      <w:tr w:rsidR="004A753D" w:rsidTr="00CA0BD7">
        <w:trPr>
          <w:trHeight w:val="584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584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F427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D25" w:rsidTr="00CA0BD7">
        <w:trPr>
          <w:trHeight w:val="530"/>
        </w:trPr>
        <w:tc>
          <w:tcPr>
            <w:tcW w:w="539" w:type="dxa"/>
          </w:tcPr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  <w:gridSpan w:val="12"/>
          </w:tcPr>
          <w:p w:rsidR="00B12D25" w:rsidRDefault="00B12D25" w:rsidP="006533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0F83" w:rsidRDefault="00B12D25" w:rsidP="00AC60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  <w:p w:rsidR="00B12D25" w:rsidRDefault="00B12D25" w:rsidP="00AC60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Развития сферы платных и социальных услуг</w:t>
            </w:r>
          </w:p>
          <w:p w:rsidR="006B0F83" w:rsidRPr="00DF765D" w:rsidRDefault="006B0F83" w:rsidP="00AC60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2D25" w:rsidTr="00CA0BD7">
        <w:trPr>
          <w:trHeight w:val="530"/>
        </w:trPr>
        <w:tc>
          <w:tcPr>
            <w:tcW w:w="539" w:type="dxa"/>
            <w:vMerge w:val="restart"/>
          </w:tcPr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gridSpan w:val="4"/>
            <w:tcBorders>
              <w:bottom w:val="nil"/>
              <w:right w:val="single" w:sz="4" w:space="0" w:color="auto"/>
            </w:tcBorders>
          </w:tcPr>
          <w:p w:rsidR="00B12D25" w:rsidRDefault="00B12D25" w:rsidP="00B12D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разделу: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B12D25" w:rsidRDefault="00B12D25" w:rsidP="00B12D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78,300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2D25" w:rsidRDefault="00B12D25" w:rsidP="00B12D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12D25" w:rsidRDefault="00A22315" w:rsidP="00B12D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66,300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B12D25" w:rsidRDefault="00A22315" w:rsidP="00B12D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B12D2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12D2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D25" w:rsidTr="00CA0BD7">
        <w:trPr>
          <w:trHeight w:val="456"/>
        </w:trPr>
        <w:tc>
          <w:tcPr>
            <w:tcW w:w="539" w:type="dxa"/>
            <w:vMerge/>
          </w:tcPr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B12D25" w:rsidRDefault="00B12D25" w:rsidP="00037E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Развития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</w:t>
            </w:r>
            <w:proofErr w:type="spellEnd"/>
          </w:p>
          <w:p w:rsidR="00B12D25" w:rsidRPr="00456387" w:rsidRDefault="00B12D25" w:rsidP="00037E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го хозяйства                2013</w:t>
            </w:r>
          </w:p>
          <w:p w:rsidR="00B12D25" w:rsidRDefault="00B12D25" w:rsidP="00037E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6B6B4B" w:rsidP="00037E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B12D25" w:rsidRDefault="00B12D25" w:rsidP="00037E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6B6B4B" w:rsidP="00037E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12D2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D25" w:rsidTr="00CA0BD7">
        <w:trPr>
          <w:trHeight w:val="475"/>
        </w:trPr>
        <w:tc>
          <w:tcPr>
            <w:tcW w:w="539" w:type="dxa"/>
            <w:vMerge/>
          </w:tcPr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26,100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22,10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25" w:rsidRDefault="00B12D2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D25" w:rsidTr="00CA0BD7">
        <w:trPr>
          <w:trHeight w:val="589"/>
        </w:trPr>
        <w:tc>
          <w:tcPr>
            <w:tcW w:w="539" w:type="dxa"/>
            <w:vMerge/>
          </w:tcPr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B12D25" w:rsidRDefault="00B12D2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26,100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B12D2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22,100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D2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589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tcBorders>
              <w:top w:val="nil"/>
              <w:right w:val="single" w:sz="4" w:space="0" w:color="auto"/>
            </w:tcBorders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589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tcBorders>
              <w:top w:val="nil"/>
              <w:right w:val="single" w:sz="4" w:space="0" w:color="auto"/>
            </w:tcBorders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27BE" w:rsidTr="00CA0BD7">
        <w:trPr>
          <w:trHeight w:val="530"/>
        </w:trPr>
        <w:tc>
          <w:tcPr>
            <w:tcW w:w="539" w:type="dxa"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  <w:gridSpan w:val="12"/>
          </w:tcPr>
          <w:p w:rsidR="00F427BE" w:rsidRPr="00DF765D" w:rsidRDefault="00F427BE" w:rsidP="006533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социального комплекса </w:t>
            </w:r>
          </w:p>
        </w:tc>
      </w:tr>
      <w:tr w:rsidR="00A22315" w:rsidTr="00CA0BD7">
        <w:trPr>
          <w:trHeight w:val="530"/>
        </w:trPr>
        <w:tc>
          <w:tcPr>
            <w:tcW w:w="539" w:type="dxa"/>
            <w:vMerge w:val="restart"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gridSpan w:val="2"/>
            <w:tcBorders>
              <w:bottom w:val="nil"/>
              <w:right w:val="single" w:sz="4" w:space="0" w:color="auto"/>
            </w:tcBorders>
          </w:tcPr>
          <w:p w:rsidR="00A22315" w:rsidRPr="00A22315" w:rsidRDefault="00A22315" w:rsidP="00A22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31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разделу</w:t>
            </w:r>
            <w:proofErr w:type="gramStart"/>
            <w:r w:rsidRPr="00A22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A22315" w:rsidRPr="00A22315" w:rsidRDefault="00A22315" w:rsidP="00A22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Pr="00A22315" w:rsidRDefault="00A22315" w:rsidP="006533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2315" w:rsidRPr="00A22315" w:rsidRDefault="00A22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P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315">
              <w:rPr>
                <w:rFonts w:ascii="Times New Roman" w:eastAsia="Times New Roman" w:hAnsi="Times New Roman" w:cs="Times New Roman"/>
                <w:sz w:val="20"/>
                <w:szCs w:val="20"/>
              </w:rPr>
              <w:t>7824,500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315" w:rsidRP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151,200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315" w:rsidRP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315">
              <w:rPr>
                <w:rFonts w:ascii="Times New Roman" w:eastAsia="Times New Roman" w:hAnsi="Times New Roman" w:cs="Times New Roman"/>
                <w:sz w:val="20"/>
                <w:szCs w:val="20"/>
              </w:rPr>
              <w:t>165,200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315" w:rsidRP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2921,400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</w:tcBorders>
          </w:tcPr>
          <w:p w:rsidR="00A22315" w:rsidRDefault="00A22315" w:rsidP="00A223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315" w:rsidRP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315">
              <w:rPr>
                <w:rFonts w:ascii="Times New Roman" w:eastAsia="Times New Roman" w:hAnsi="Times New Roman" w:cs="Times New Roman"/>
                <w:sz w:val="20"/>
                <w:szCs w:val="20"/>
              </w:rPr>
              <w:t>4586,700</w:t>
            </w:r>
          </w:p>
          <w:p w:rsidR="00A22315" w:rsidRPr="00DF765D" w:rsidRDefault="00A22315" w:rsidP="00A223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315" w:rsidTr="00CA0BD7">
        <w:trPr>
          <w:trHeight w:val="631"/>
        </w:trPr>
        <w:tc>
          <w:tcPr>
            <w:tcW w:w="539" w:type="dxa"/>
            <w:vMerge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 w:val="restart"/>
            <w:tcBorders>
              <w:top w:val="nil"/>
            </w:tcBorders>
          </w:tcPr>
          <w:p w:rsidR="00A22315" w:rsidRDefault="00A22315" w:rsidP="00A22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Pr="00456387" w:rsidRDefault="006B6B4B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A22315" w:rsidRDefault="00A22315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6B6B4B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A22315" w:rsidRDefault="00A22315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6B6B4B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A22315" w:rsidRDefault="00A22315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2459,900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50,400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49,600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973,800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1386,100</w:t>
            </w:r>
          </w:p>
        </w:tc>
      </w:tr>
      <w:tr w:rsidR="00A22315" w:rsidTr="00CA0BD7">
        <w:trPr>
          <w:trHeight w:val="475"/>
        </w:trPr>
        <w:tc>
          <w:tcPr>
            <w:tcW w:w="539" w:type="dxa"/>
            <w:vMerge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  <w:tcBorders>
              <w:top w:val="nil"/>
            </w:tcBorders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2607,800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50,400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54,500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973,800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1529,100</w:t>
            </w:r>
          </w:p>
        </w:tc>
      </w:tr>
      <w:tr w:rsidR="00A22315" w:rsidTr="00CA0BD7">
        <w:trPr>
          <w:trHeight w:val="489"/>
        </w:trPr>
        <w:tc>
          <w:tcPr>
            <w:tcW w:w="539" w:type="dxa"/>
            <w:vMerge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  <w:tcBorders>
              <w:top w:val="nil"/>
            </w:tcBorders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2756,800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A22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50,400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61,100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973,800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1671,500</w:t>
            </w:r>
          </w:p>
          <w:p w:rsidR="00A22315" w:rsidRDefault="00A22315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53D" w:rsidTr="00CA0BD7">
        <w:trPr>
          <w:trHeight w:val="489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tcBorders>
              <w:top w:val="nil"/>
            </w:tcBorders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A22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489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tcBorders>
              <w:top w:val="nil"/>
            </w:tcBorders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A22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489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tcBorders>
              <w:top w:val="nil"/>
            </w:tcBorders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A22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A22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7BE" w:rsidTr="00CA0BD7">
        <w:trPr>
          <w:trHeight w:val="486"/>
        </w:trPr>
        <w:tc>
          <w:tcPr>
            <w:tcW w:w="539" w:type="dxa"/>
            <w:vMerge w:val="restart"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 w:val="restart"/>
          </w:tcPr>
          <w:p w:rsidR="0035552B" w:rsidRDefault="0035552B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2B" w:rsidRDefault="0035552B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разделу:</w:t>
            </w:r>
          </w:p>
          <w:p w:rsidR="0035552B" w:rsidRDefault="0035552B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образования</w:t>
            </w:r>
          </w:p>
          <w:p w:rsidR="00F427BE" w:rsidRPr="00456387" w:rsidRDefault="006B6B4B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F427BE" w:rsidRDefault="00F427BE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6B6B4B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F427BE" w:rsidRDefault="00F427BE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6B6B4B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F427BE" w:rsidRDefault="00F427BE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0BA8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2953,500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0BA8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0BA8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2833,500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7BE" w:rsidRDefault="00F427B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52B" w:rsidTr="00CA0BD7">
        <w:trPr>
          <w:trHeight w:val="720"/>
        </w:trPr>
        <w:tc>
          <w:tcPr>
            <w:tcW w:w="539" w:type="dxa"/>
            <w:vMerge/>
          </w:tcPr>
          <w:p w:rsidR="0035552B" w:rsidRDefault="0035552B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35552B" w:rsidRDefault="0035552B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552B" w:rsidRDefault="0035552B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0BA8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0BA8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984,500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35552B" w:rsidRDefault="0035552B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0BA8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0BA8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552B" w:rsidRDefault="0035552B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0BA8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0BA8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35552B" w:rsidRDefault="0035552B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0BA8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0BA8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944,500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2B" w:rsidRDefault="0035552B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2B" w:rsidRDefault="0035552B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7BE" w:rsidTr="00CA0BD7">
        <w:trPr>
          <w:trHeight w:val="571"/>
        </w:trPr>
        <w:tc>
          <w:tcPr>
            <w:tcW w:w="539" w:type="dxa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0BA8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984,500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0BA8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00BA8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7BE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944,500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7BE" w:rsidRDefault="00F427B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7BE" w:rsidTr="00CA0BD7">
        <w:trPr>
          <w:trHeight w:val="530"/>
        </w:trPr>
        <w:tc>
          <w:tcPr>
            <w:tcW w:w="539" w:type="dxa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F427BE" w:rsidRDefault="00F427B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984,500</w:t>
            </w:r>
          </w:p>
          <w:p w:rsidR="00C00BA8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427BE" w:rsidRDefault="00C00BA8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944,500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BE" w:rsidRDefault="00F427B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7BE" w:rsidRDefault="00F427B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53D" w:rsidTr="00CA0BD7">
        <w:trPr>
          <w:trHeight w:val="530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4A753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530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4A753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2315" w:rsidTr="00CA0BD7">
        <w:trPr>
          <w:trHeight w:val="530"/>
        </w:trPr>
        <w:tc>
          <w:tcPr>
            <w:tcW w:w="539" w:type="dxa"/>
            <w:vMerge w:val="restart"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 w:val="restart"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разделу:</w:t>
            </w:r>
          </w:p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Развития здравоохранения </w:t>
            </w:r>
          </w:p>
          <w:p w:rsidR="00A22315" w:rsidRDefault="00A22315" w:rsidP="00C00BA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Pr="00456387" w:rsidRDefault="006B6B4B" w:rsidP="00C00BA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A22315" w:rsidRDefault="00A22315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6B6B4B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A22315" w:rsidRDefault="00A22315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6B6B4B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A22315" w:rsidRDefault="00A22315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1181,900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45,200</w:t>
            </w:r>
          </w:p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1136,700</w:t>
            </w:r>
          </w:p>
        </w:tc>
      </w:tr>
      <w:tr w:rsidR="00A22315" w:rsidTr="00CA0BD7">
        <w:trPr>
          <w:trHeight w:val="591"/>
        </w:trPr>
        <w:tc>
          <w:tcPr>
            <w:tcW w:w="539" w:type="dxa"/>
            <w:vMerge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A22315" w:rsidRDefault="00A22315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270,700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9,600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261,100</w:t>
            </w:r>
          </w:p>
        </w:tc>
      </w:tr>
      <w:tr w:rsidR="00A22315" w:rsidTr="00CA0BD7">
        <w:trPr>
          <w:trHeight w:val="434"/>
        </w:trPr>
        <w:tc>
          <w:tcPr>
            <w:tcW w:w="539" w:type="dxa"/>
            <w:vMerge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388,600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14,500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374,100</w:t>
            </w:r>
          </w:p>
        </w:tc>
      </w:tr>
      <w:tr w:rsidR="00A22315" w:rsidTr="00CA0BD7">
        <w:trPr>
          <w:trHeight w:val="557"/>
        </w:trPr>
        <w:tc>
          <w:tcPr>
            <w:tcW w:w="539" w:type="dxa"/>
            <w:vMerge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522,600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21,100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501,500</w:t>
            </w:r>
          </w:p>
        </w:tc>
      </w:tr>
      <w:tr w:rsidR="004A753D" w:rsidTr="00CA0BD7">
        <w:trPr>
          <w:trHeight w:val="557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4A753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557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4A753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2315" w:rsidTr="00CA0BD7">
        <w:trPr>
          <w:trHeight w:val="557"/>
        </w:trPr>
        <w:tc>
          <w:tcPr>
            <w:tcW w:w="539" w:type="dxa"/>
            <w:vMerge w:val="restart"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 w:val="restart"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разделу:</w:t>
            </w:r>
          </w:p>
          <w:p w:rsidR="00A22315" w:rsidRDefault="00A22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Pr="00456387" w:rsidRDefault="00A22315" w:rsidP="00C00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спорта     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2013</w:t>
            </w:r>
          </w:p>
          <w:p w:rsidR="00A22315" w:rsidRDefault="00A22315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6B6B4B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A22315" w:rsidRDefault="00A22315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6B6B4B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A22315" w:rsidRDefault="00A22315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C00B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315" w:rsidRDefault="00A2231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315" w:rsidTr="00CA0BD7">
        <w:trPr>
          <w:trHeight w:val="617"/>
        </w:trPr>
        <w:tc>
          <w:tcPr>
            <w:tcW w:w="539" w:type="dxa"/>
            <w:vMerge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A22315" w:rsidRDefault="00A22315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C00B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C00B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315" w:rsidRDefault="00A2231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315" w:rsidTr="00CA0BD7">
        <w:trPr>
          <w:trHeight w:val="421"/>
        </w:trPr>
        <w:tc>
          <w:tcPr>
            <w:tcW w:w="539" w:type="dxa"/>
            <w:vMerge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C00B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  <w:p w:rsidR="00A22315" w:rsidRDefault="00A22315" w:rsidP="00C00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C00B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C00B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  <w:p w:rsidR="00A22315" w:rsidRDefault="00A22315" w:rsidP="00C00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315" w:rsidRDefault="00A2231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315" w:rsidTr="00CA0BD7">
        <w:trPr>
          <w:trHeight w:val="543"/>
        </w:trPr>
        <w:tc>
          <w:tcPr>
            <w:tcW w:w="539" w:type="dxa"/>
            <w:vMerge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A22315" w:rsidRDefault="00A22315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22315" w:rsidRDefault="00A22315" w:rsidP="00C00B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315" w:rsidRDefault="00A22315" w:rsidP="00C00B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5" w:rsidRDefault="00A22315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315" w:rsidRDefault="00A22315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53D" w:rsidTr="00CA0BD7">
        <w:trPr>
          <w:trHeight w:val="543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4A753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C00B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543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4A753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C00B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757E" w:rsidTr="00CA0BD7">
        <w:trPr>
          <w:trHeight w:val="543"/>
        </w:trPr>
        <w:tc>
          <w:tcPr>
            <w:tcW w:w="539" w:type="dxa"/>
            <w:vMerge w:val="restart"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 w:val="restart"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разделу:</w:t>
            </w:r>
          </w:p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культуры</w:t>
            </w:r>
          </w:p>
          <w:p w:rsidR="00E0757E" w:rsidRPr="00456387" w:rsidRDefault="006B6B4B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E0757E" w:rsidRDefault="00E0757E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6B6B4B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E0757E" w:rsidRDefault="00E0757E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6B6B4B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E0757E" w:rsidRDefault="00E0757E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84,900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C00B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C00B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84,900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757E" w:rsidTr="00CA0BD7">
        <w:trPr>
          <w:trHeight w:val="624"/>
        </w:trPr>
        <w:tc>
          <w:tcPr>
            <w:tcW w:w="539" w:type="dxa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E0757E" w:rsidRDefault="00E0757E" w:rsidP="0065338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757E" w:rsidTr="00CA0BD7">
        <w:trPr>
          <w:trHeight w:val="489"/>
        </w:trPr>
        <w:tc>
          <w:tcPr>
            <w:tcW w:w="539" w:type="dxa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CA0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757E" w:rsidTr="00CA0BD7">
        <w:trPr>
          <w:trHeight w:val="475"/>
        </w:trPr>
        <w:tc>
          <w:tcPr>
            <w:tcW w:w="539" w:type="dxa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60B9" w:rsidRDefault="00AC60B9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53D" w:rsidTr="00CA0BD7">
        <w:trPr>
          <w:trHeight w:val="475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4A753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475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4A753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757E" w:rsidTr="00CA0BD7">
        <w:trPr>
          <w:trHeight w:val="475"/>
        </w:trPr>
        <w:tc>
          <w:tcPr>
            <w:tcW w:w="539" w:type="dxa"/>
            <w:vMerge w:val="restart"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 w:val="restart"/>
          </w:tcPr>
          <w:p w:rsidR="00E0757E" w:rsidRDefault="00E0757E" w:rsidP="00E0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разделу:</w:t>
            </w:r>
          </w:p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Жилищное строительство </w:t>
            </w:r>
          </w:p>
          <w:p w:rsidR="00E0757E" w:rsidRPr="00456387" w:rsidRDefault="006B6B4B" w:rsidP="00DD76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E0757E" w:rsidRDefault="00E0757E" w:rsidP="00DD76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6B6B4B" w:rsidP="00DD76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E0757E" w:rsidRDefault="00E0757E" w:rsidP="00DD76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6B6B4B" w:rsidP="00DD76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0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3601,200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151,200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3450,000</w:t>
            </w:r>
          </w:p>
        </w:tc>
      </w:tr>
      <w:tr w:rsidR="00E0757E" w:rsidTr="00CA0BD7">
        <w:trPr>
          <w:trHeight w:val="618"/>
        </w:trPr>
        <w:tc>
          <w:tcPr>
            <w:tcW w:w="539" w:type="dxa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1175,400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50,400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1125</w:t>
            </w:r>
            <w:r w:rsidR="00AC60B9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0757E" w:rsidTr="00CA0BD7">
        <w:trPr>
          <w:trHeight w:val="419"/>
        </w:trPr>
        <w:tc>
          <w:tcPr>
            <w:tcW w:w="539" w:type="dxa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1205,400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50,400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1155</w:t>
            </w:r>
            <w:r w:rsidR="00AC60B9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0757E" w:rsidTr="00CA0BD7">
        <w:trPr>
          <w:trHeight w:val="383"/>
        </w:trPr>
        <w:tc>
          <w:tcPr>
            <w:tcW w:w="539" w:type="dxa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1220,400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50,400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  <w:r w:rsidR="00AC60B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753D" w:rsidTr="00CA0BD7">
        <w:trPr>
          <w:trHeight w:val="383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4A753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383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4A753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E65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1568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757E" w:rsidTr="00CA0BD7">
        <w:trPr>
          <w:trHeight w:val="383"/>
        </w:trPr>
        <w:tc>
          <w:tcPr>
            <w:tcW w:w="10490" w:type="dxa"/>
            <w:gridSpan w:val="13"/>
          </w:tcPr>
          <w:p w:rsidR="00E0757E" w:rsidRPr="00DF765D" w:rsidRDefault="00E0757E" w:rsidP="00DF7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народно- художественных промыслов</w:t>
            </w:r>
          </w:p>
        </w:tc>
      </w:tr>
      <w:tr w:rsidR="00E0757E" w:rsidTr="00CA0BD7">
        <w:trPr>
          <w:trHeight w:val="383"/>
        </w:trPr>
        <w:tc>
          <w:tcPr>
            <w:tcW w:w="539" w:type="dxa"/>
            <w:tcBorders>
              <w:bottom w:val="nil"/>
              <w:right w:val="single" w:sz="4" w:space="0" w:color="auto"/>
            </w:tcBorders>
          </w:tcPr>
          <w:p w:rsidR="00E0757E" w:rsidRDefault="00E0757E" w:rsidP="00DF7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57E" w:rsidRPr="00E0757E" w:rsidRDefault="00E0757E" w:rsidP="00E0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7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разделу:</w:t>
            </w:r>
          </w:p>
        </w:tc>
        <w:tc>
          <w:tcPr>
            <w:tcW w:w="114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57E" w:rsidRPr="00E0757E" w:rsidRDefault="00E0757E" w:rsidP="00DF7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7E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0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57E" w:rsidRPr="00E0757E" w:rsidRDefault="00E0757E" w:rsidP="00DF7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57E" w:rsidRPr="00E0757E" w:rsidRDefault="00E0757E" w:rsidP="00DF7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7E">
              <w:rPr>
                <w:rFonts w:ascii="Times New Roman" w:eastAsia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100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57E" w:rsidRPr="00E0757E" w:rsidRDefault="00E0757E" w:rsidP="00DF7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7E">
              <w:rPr>
                <w:rFonts w:ascii="Times New Roman" w:eastAsia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8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57E" w:rsidRDefault="00E0757E" w:rsidP="00DF7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nil"/>
            </w:tcBorders>
          </w:tcPr>
          <w:p w:rsidR="00E0757E" w:rsidRDefault="00E0757E" w:rsidP="00DF7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0757E" w:rsidTr="00CA0BD7">
        <w:trPr>
          <w:trHeight w:val="550"/>
        </w:trPr>
        <w:tc>
          <w:tcPr>
            <w:tcW w:w="539" w:type="dxa"/>
            <w:vMerge w:val="restart"/>
            <w:tcBorders>
              <w:top w:val="nil"/>
            </w:tcBorders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E0757E" w:rsidRDefault="00E0757E" w:rsidP="00832D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Pr="00456387" w:rsidRDefault="006B6B4B" w:rsidP="00832D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E0757E" w:rsidRDefault="00E0757E" w:rsidP="00832D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6B6B4B" w:rsidP="00832D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E0757E" w:rsidRDefault="00E0757E" w:rsidP="00832D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6B6B4B" w:rsidP="00832D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E0757E" w:rsidRDefault="00E0757E" w:rsidP="00832D0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0BD7" w:rsidTr="00CA0BD7">
        <w:trPr>
          <w:trHeight w:val="516"/>
        </w:trPr>
        <w:tc>
          <w:tcPr>
            <w:tcW w:w="539" w:type="dxa"/>
            <w:vMerge/>
            <w:tcBorders>
              <w:top w:val="nil"/>
            </w:tcBorders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0BD7" w:rsidTr="00CA0BD7">
        <w:trPr>
          <w:trHeight w:val="530"/>
        </w:trPr>
        <w:tc>
          <w:tcPr>
            <w:tcW w:w="539" w:type="dxa"/>
            <w:vMerge/>
            <w:tcBorders>
              <w:top w:val="nil"/>
            </w:tcBorders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530"/>
        </w:trPr>
        <w:tc>
          <w:tcPr>
            <w:tcW w:w="539" w:type="dxa"/>
            <w:tcBorders>
              <w:top w:val="nil"/>
            </w:tcBorders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tcBorders>
              <w:top w:val="nil"/>
              <w:right w:val="single" w:sz="4" w:space="0" w:color="auto"/>
            </w:tcBorders>
          </w:tcPr>
          <w:p w:rsidR="004A753D" w:rsidRDefault="004A753D" w:rsidP="004A753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530"/>
        </w:trPr>
        <w:tc>
          <w:tcPr>
            <w:tcW w:w="539" w:type="dxa"/>
            <w:tcBorders>
              <w:top w:val="nil"/>
            </w:tcBorders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tcBorders>
              <w:top w:val="nil"/>
              <w:right w:val="single" w:sz="4" w:space="0" w:color="auto"/>
            </w:tcBorders>
          </w:tcPr>
          <w:p w:rsidR="004A753D" w:rsidRDefault="004A753D" w:rsidP="004A753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832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757E" w:rsidTr="00CA0BD7">
        <w:trPr>
          <w:trHeight w:val="557"/>
        </w:trPr>
        <w:tc>
          <w:tcPr>
            <w:tcW w:w="539" w:type="dxa"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  <w:gridSpan w:val="12"/>
          </w:tcPr>
          <w:p w:rsidR="00E0757E" w:rsidRPr="00DF765D" w:rsidRDefault="00E0757E" w:rsidP="00DF7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малого предпринимательства</w:t>
            </w:r>
          </w:p>
          <w:p w:rsidR="00E0757E" w:rsidRPr="00DF765D" w:rsidRDefault="00E0757E" w:rsidP="00DF76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57E" w:rsidTr="00CA0BD7">
        <w:trPr>
          <w:trHeight w:val="295"/>
        </w:trPr>
        <w:tc>
          <w:tcPr>
            <w:tcW w:w="539" w:type="dxa"/>
            <w:vMerge w:val="restart"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 w:val="restart"/>
          </w:tcPr>
          <w:p w:rsidR="00E0757E" w:rsidRDefault="00E0757E" w:rsidP="00DF76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разделу</w:t>
            </w:r>
          </w:p>
          <w:p w:rsidR="00E0757E" w:rsidRDefault="00E0757E" w:rsidP="002B40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Pr="00456387" w:rsidRDefault="00E0757E" w:rsidP="00E0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2013</w:t>
            </w:r>
          </w:p>
          <w:p w:rsidR="00E0757E" w:rsidRDefault="00E0757E" w:rsidP="002B40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2B40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6B6B4B" w:rsidP="002B40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E0757E" w:rsidRDefault="00E0757E" w:rsidP="002B40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2B40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6B6B4B" w:rsidP="002B40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E0757E" w:rsidRDefault="00E0757E" w:rsidP="002B40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AC60B9" w:rsidP="00AC60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52,500</w:t>
            </w:r>
          </w:p>
          <w:p w:rsidR="00E0757E" w:rsidRPr="002B40D8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AC60B9" w:rsidP="00AC60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AC60B9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AC60B9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1,500</w:t>
            </w: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AC60B9" w:rsidP="00AC60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AC60B9" w:rsidP="00AC60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</w:tr>
      <w:tr w:rsidR="00E0757E" w:rsidTr="00CA0BD7">
        <w:trPr>
          <w:trHeight w:val="611"/>
        </w:trPr>
        <w:tc>
          <w:tcPr>
            <w:tcW w:w="539" w:type="dxa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17,500</w:t>
            </w: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15,000</w:t>
            </w:r>
          </w:p>
        </w:tc>
      </w:tr>
      <w:tr w:rsidR="00E0757E" w:rsidTr="00CA0BD7">
        <w:trPr>
          <w:trHeight w:val="557"/>
        </w:trPr>
        <w:tc>
          <w:tcPr>
            <w:tcW w:w="539" w:type="dxa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17,500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15,000</w:t>
            </w:r>
          </w:p>
        </w:tc>
      </w:tr>
      <w:tr w:rsidR="00E0757E" w:rsidTr="00CA0BD7">
        <w:trPr>
          <w:trHeight w:val="503"/>
        </w:trPr>
        <w:tc>
          <w:tcPr>
            <w:tcW w:w="539" w:type="dxa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vMerge/>
          </w:tcPr>
          <w:p w:rsidR="00E0757E" w:rsidRDefault="00E0757E" w:rsidP="00CF32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17,500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57E" w:rsidRDefault="00E0757E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15,000</w:t>
            </w:r>
          </w:p>
        </w:tc>
      </w:tr>
      <w:tr w:rsidR="004A753D" w:rsidTr="00CA0BD7">
        <w:trPr>
          <w:trHeight w:val="503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4A753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CA0BD7">
        <w:trPr>
          <w:trHeight w:val="503"/>
        </w:trPr>
        <w:tc>
          <w:tcPr>
            <w:tcW w:w="539" w:type="dxa"/>
          </w:tcPr>
          <w:p w:rsidR="004A753D" w:rsidRDefault="004A753D" w:rsidP="00CF3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gridSpan w:val="3"/>
          </w:tcPr>
          <w:p w:rsidR="004A753D" w:rsidRDefault="004A753D" w:rsidP="004A753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4A753D" w:rsidRDefault="004A753D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D" w:rsidRDefault="004A753D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3D" w:rsidRDefault="004A753D" w:rsidP="00DD7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B1C88" w:rsidRDefault="004B1C88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27F62" w:rsidRDefault="00827F62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A0BD7" w:rsidRDefault="00CA0BD7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A0BD7" w:rsidRDefault="00CA0BD7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A0BD7" w:rsidRDefault="00CA0BD7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A0BD7" w:rsidRDefault="00CA0BD7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A0BD7" w:rsidRDefault="00CA0BD7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27F62" w:rsidRDefault="004A753D" w:rsidP="004A75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827F62">
        <w:rPr>
          <w:rFonts w:ascii="Times New Roman" w:eastAsia="Times New Roman" w:hAnsi="Times New Roman" w:cs="Times New Roman"/>
          <w:sz w:val="28"/>
          <w:szCs w:val="28"/>
        </w:rPr>
        <w:t>Посадка виноградников.</w:t>
      </w:r>
    </w:p>
    <w:p w:rsidR="00B6054E" w:rsidRDefault="003648F9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Всего планируется посадить</w:t>
      </w:r>
      <w:r w:rsidR="00827F62">
        <w:rPr>
          <w:rFonts w:ascii="Times New Roman" w:eastAsia="Times New Roman" w:hAnsi="Times New Roman" w:cs="Times New Roman"/>
          <w:sz w:val="28"/>
          <w:szCs w:val="28"/>
        </w:rPr>
        <w:t xml:space="preserve"> виноградников </w:t>
      </w:r>
      <w:r w:rsidR="00B858E6">
        <w:rPr>
          <w:rFonts w:ascii="Times New Roman" w:eastAsia="Times New Roman" w:hAnsi="Times New Roman" w:cs="Times New Roman"/>
          <w:sz w:val="28"/>
          <w:szCs w:val="28"/>
        </w:rPr>
        <w:t xml:space="preserve"> за 2013</w:t>
      </w:r>
      <w:r w:rsidR="004A753D">
        <w:rPr>
          <w:rFonts w:ascii="Times New Roman" w:eastAsia="Times New Roman" w:hAnsi="Times New Roman" w:cs="Times New Roman"/>
          <w:sz w:val="28"/>
          <w:szCs w:val="28"/>
        </w:rPr>
        <w:t>-2018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Дербентском районе на площади 1300 га,  в том числе: 780 га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предприятиями и 520 га населения.  </w:t>
      </w:r>
      <w:r w:rsidR="00B6054E">
        <w:rPr>
          <w:rFonts w:ascii="Times New Roman" w:eastAsia="Times New Roman" w:hAnsi="Times New Roman" w:cs="Times New Roman"/>
          <w:sz w:val="28"/>
          <w:szCs w:val="28"/>
        </w:rPr>
        <w:t>Количество средств необходимых на посадку взят и</w:t>
      </w:r>
      <w:r w:rsidR="0020596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6054E">
        <w:rPr>
          <w:rFonts w:ascii="Times New Roman" w:eastAsia="Times New Roman" w:hAnsi="Times New Roman" w:cs="Times New Roman"/>
          <w:sz w:val="28"/>
          <w:szCs w:val="28"/>
        </w:rPr>
        <w:t xml:space="preserve"> расчета</w:t>
      </w:r>
      <w:r w:rsidR="00205967">
        <w:rPr>
          <w:rFonts w:ascii="Times New Roman" w:eastAsia="Times New Roman" w:hAnsi="Times New Roman" w:cs="Times New Roman"/>
          <w:sz w:val="28"/>
          <w:szCs w:val="28"/>
        </w:rPr>
        <w:t xml:space="preserve"> 350 тыс</w:t>
      </w:r>
      <w:proofErr w:type="gramStart"/>
      <w:r w:rsidR="0020596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205967">
        <w:rPr>
          <w:rFonts w:ascii="Times New Roman" w:eastAsia="Times New Roman" w:hAnsi="Times New Roman" w:cs="Times New Roman"/>
          <w:sz w:val="28"/>
          <w:szCs w:val="28"/>
        </w:rPr>
        <w:t>уб. на 1 га.</w:t>
      </w:r>
      <w:r w:rsidR="00B60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204"/>
        <w:gridCol w:w="1519"/>
        <w:gridCol w:w="1267"/>
        <w:gridCol w:w="1519"/>
        <w:gridCol w:w="1277"/>
        <w:gridCol w:w="1519"/>
        <w:gridCol w:w="1266"/>
      </w:tblGrid>
      <w:tr w:rsidR="00E439B5" w:rsidTr="00E439B5">
        <w:trPr>
          <w:trHeight w:val="421"/>
        </w:trPr>
        <w:tc>
          <w:tcPr>
            <w:tcW w:w="1342" w:type="dxa"/>
            <w:vMerge w:val="restart"/>
          </w:tcPr>
          <w:p w:rsidR="00E439B5" w:rsidRPr="00205967" w:rsidRDefault="00E439B5" w:rsidP="004B1C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годы 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:rsidR="00E439B5" w:rsidRPr="00205967" w:rsidRDefault="00E439B5" w:rsidP="00E439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с/</w:t>
            </w:r>
            <w:proofErr w:type="spell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предприятия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439B5" w:rsidRPr="00205967" w:rsidRDefault="00E439B5" w:rsidP="00E439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населения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9B5" w:rsidRPr="00205967" w:rsidRDefault="00E439B5" w:rsidP="00E439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</w:tr>
      <w:tr w:rsidR="00E439B5" w:rsidTr="00E439B5">
        <w:trPr>
          <w:trHeight w:val="231"/>
        </w:trPr>
        <w:tc>
          <w:tcPr>
            <w:tcW w:w="1342" w:type="dxa"/>
            <w:vMerge/>
          </w:tcPr>
          <w:p w:rsidR="00E439B5" w:rsidRPr="00205967" w:rsidRDefault="00E439B5" w:rsidP="004B1C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E439B5" w:rsidRPr="00205967" w:rsidRDefault="00E439B5" w:rsidP="00E439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под виноградники</w:t>
            </w:r>
          </w:p>
          <w:p w:rsidR="00E439B5" w:rsidRPr="00205967" w:rsidRDefault="00E439B5" w:rsidP="00E439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</w:t>
            </w:r>
            <w:proofErr w:type="gramEnd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E439B5" w:rsidRPr="00205967" w:rsidRDefault="00E439B5" w:rsidP="004B1C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средств на посадку</w:t>
            </w:r>
            <w:r w:rsidR="00B6054E"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6054E"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 w:rsidR="00B6054E"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="00B6054E"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="00B6054E"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E439B5" w:rsidRPr="00205967" w:rsidRDefault="00E439B5" w:rsidP="00E439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под виноградники</w:t>
            </w:r>
          </w:p>
          <w:p w:rsidR="00E439B5" w:rsidRPr="00205967" w:rsidRDefault="00E439B5" w:rsidP="00E439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E439B5" w:rsidRPr="00205967" w:rsidRDefault="00E439B5" w:rsidP="004B1C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средств на посадку</w:t>
            </w:r>
            <w:r w:rsidR="00B6054E"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млн</w:t>
            </w:r>
            <w:proofErr w:type="gramStart"/>
            <w:r w:rsidR="00B6054E"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="00B6054E"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уб. 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E439B5" w:rsidRPr="00205967" w:rsidRDefault="00E439B5" w:rsidP="00E439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под виноградники</w:t>
            </w:r>
          </w:p>
          <w:p w:rsidR="00E439B5" w:rsidRPr="00205967" w:rsidRDefault="00E439B5" w:rsidP="00E439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E439B5" w:rsidRPr="00205967" w:rsidRDefault="00E439B5" w:rsidP="00E439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средств на посадку</w:t>
            </w:r>
            <w:r w:rsidR="00B6054E"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6054E"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 w:rsidR="00B6054E"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="00B6054E"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="00B6054E"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439B5" w:rsidTr="00E439B5">
        <w:tc>
          <w:tcPr>
            <w:tcW w:w="1342" w:type="dxa"/>
          </w:tcPr>
          <w:p w:rsidR="00E439B5" w:rsidRPr="00827F62" w:rsidRDefault="00255AA8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351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80,500</w:t>
            </w:r>
          </w:p>
        </w:tc>
        <w:tc>
          <w:tcPr>
            <w:tcW w:w="1416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51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17,500</w:t>
            </w:r>
          </w:p>
        </w:tc>
        <w:tc>
          <w:tcPr>
            <w:tcW w:w="1346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349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98100</w:t>
            </w:r>
          </w:p>
        </w:tc>
      </w:tr>
      <w:tr w:rsidR="00E439B5" w:rsidTr="00E439B5">
        <w:tc>
          <w:tcPr>
            <w:tcW w:w="1342" w:type="dxa"/>
          </w:tcPr>
          <w:p w:rsidR="00E439B5" w:rsidRPr="00827F62" w:rsidRDefault="00255AA8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351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85,750</w:t>
            </w:r>
          </w:p>
        </w:tc>
        <w:tc>
          <w:tcPr>
            <w:tcW w:w="1416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351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73,500</w:t>
            </w:r>
          </w:p>
        </w:tc>
        <w:tc>
          <w:tcPr>
            <w:tcW w:w="1346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349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159,250</w:t>
            </w:r>
          </w:p>
        </w:tc>
      </w:tr>
      <w:tr w:rsidR="00E439B5" w:rsidTr="00E439B5">
        <w:tc>
          <w:tcPr>
            <w:tcW w:w="1342" w:type="dxa"/>
          </w:tcPr>
          <w:p w:rsidR="00E439B5" w:rsidRPr="00827F62" w:rsidRDefault="00255AA8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351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106,750</w:t>
            </w:r>
          </w:p>
        </w:tc>
        <w:tc>
          <w:tcPr>
            <w:tcW w:w="1416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351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91,000</w:t>
            </w:r>
          </w:p>
        </w:tc>
        <w:tc>
          <w:tcPr>
            <w:tcW w:w="1346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349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197,750</w:t>
            </w:r>
          </w:p>
        </w:tc>
      </w:tr>
      <w:tr w:rsidR="00E439B5" w:rsidTr="00E439B5">
        <w:tc>
          <w:tcPr>
            <w:tcW w:w="1342" w:type="dxa"/>
          </w:tcPr>
          <w:p w:rsidR="00E439B5" w:rsidRPr="00827F62" w:rsidRDefault="00255AA8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351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273,000</w:t>
            </w:r>
          </w:p>
        </w:tc>
        <w:tc>
          <w:tcPr>
            <w:tcW w:w="1416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51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182,000</w:t>
            </w:r>
          </w:p>
        </w:tc>
        <w:tc>
          <w:tcPr>
            <w:tcW w:w="1346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349" w:type="dxa"/>
          </w:tcPr>
          <w:p w:rsidR="00E439B5" w:rsidRPr="00827F62" w:rsidRDefault="00E439B5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455,000</w:t>
            </w:r>
          </w:p>
        </w:tc>
      </w:tr>
      <w:tr w:rsidR="004A753D" w:rsidTr="00E439B5">
        <w:tc>
          <w:tcPr>
            <w:tcW w:w="1342" w:type="dxa"/>
          </w:tcPr>
          <w:p w:rsidR="004A753D" w:rsidRDefault="004A753D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A753D" w:rsidRPr="00827F62" w:rsidRDefault="004A753D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4A753D" w:rsidRPr="00827F62" w:rsidRDefault="004A753D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A753D" w:rsidRPr="00827F62" w:rsidRDefault="004A753D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4A753D" w:rsidRPr="00827F62" w:rsidRDefault="004A753D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4A753D" w:rsidRPr="00827F62" w:rsidRDefault="004A753D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4A753D" w:rsidRPr="00827F62" w:rsidRDefault="004A753D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53D" w:rsidTr="00E439B5">
        <w:tc>
          <w:tcPr>
            <w:tcW w:w="1342" w:type="dxa"/>
          </w:tcPr>
          <w:p w:rsidR="004A753D" w:rsidRDefault="004A753D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A753D" w:rsidRPr="00827F62" w:rsidRDefault="004A753D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4A753D" w:rsidRPr="00827F62" w:rsidRDefault="004A753D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A753D" w:rsidRPr="00827F62" w:rsidRDefault="004A753D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4A753D" w:rsidRPr="00827F62" w:rsidRDefault="004A753D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4A753D" w:rsidRPr="00827F62" w:rsidRDefault="004A753D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4A753D" w:rsidRPr="00827F62" w:rsidRDefault="004A753D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7F62" w:rsidRDefault="00827F62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5967" w:rsidRDefault="00827F62" w:rsidP="002059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необходимые предприятиям на </w:t>
      </w:r>
      <w:r w:rsidR="00205967">
        <w:rPr>
          <w:rFonts w:ascii="Times New Roman" w:eastAsia="Times New Roman" w:hAnsi="Times New Roman" w:cs="Times New Roman"/>
          <w:sz w:val="28"/>
          <w:szCs w:val="28"/>
        </w:rPr>
        <w:t xml:space="preserve">посадку виноградников </w:t>
      </w:r>
      <w:r w:rsidR="003648F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B6B4B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255AA8">
        <w:rPr>
          <w:rFonts w:ascii="Times New Roman" w:eastAsia="Times New Roman" w:hAnsi="Times New Roman" w:cs="Times New Roman"/>
          <w:sz w:val="28"/>
          <w:szCs w:val="28"/>
        </w:rPr>
        <w:t>-2016</w:t>
      </w:r>
    </w:p>
    <w:p w:rsidR="00205967" w:rsidRDefault="00827F62" w:rsidP="002059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гг.</w:t>
      </w:r>
      <w:r w:rsidR="00E439B5">
        <w:rPr>
          <w:rFonts w:ascii="Times New Roman" w:eastAsia="Times New Roman" w:hAnsi="Times New Roman" w:cs="Times New Roman"/>
          <w:sz w:val="28"/>
          <w:szCs w:val="28"/>
        </w:rPr>
        <w:t xml:space="preserve"> по бюджетам.</w:t>
      </w:r>
    </w:p>
    <w:p w:rsidR="00827F62" w:rsidRDefault="003648F9" w:rsidP="002059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05967">
        <w:rPr>
          <w:rFonts w:ascii="Times New Roman" w:eastAsia="Times New Roman" w:hAnsi="Times New Roman" w:cs="Times New Roman"/>
          <w:sz w:val="28"/>
          <w:szCs w:val="28"/>
        </w:rPr>
        <w:t xml:space="preserve">ланируется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следующим образом: </w:t>
      </w:r>
      <w:r w:rsidR="00205967">
        <w:rPr>
          <w:rFonts w:ascii="Times New Roman" w:eastAsia="Times New Roman" w:hAnsi="Times New Roman" w:cs="Times New Roman"/>
          <w:sz w:val="28"/>
          <w:szCs w:val="28"/>
        </w:rPr>
        <w:t>10% из  Ф.Б, 40% из Р.Б и 50% средства предприятий.</w:t>
      </w:r>
    </w:p>
    <w:p w:rsidR="00205967" w:rsidRDefault="00205967" w:rsidP="002059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821" w:type="dxa"/>
        <w:tblLook w:val="04A0"/>
      </w:tblPr>
      <w:tblGrid>
        <w:gridCol w:w="1365"/>
        <w:gridCol w:w="1366"/>
        <w:gridCol w:w="6"/>
        <w:gridCol w:w="1361"/>
        <w:gridCol w:w="1405"/>
        <w:gridCol w:w="7"/>
        <w:gridCol w:w="1361"/>
      </w:tblGrid>
      <w:tr w:rsidR="00B6054E" w:rsidTr="00205967">
        <w:trPr>
          <w:trHeight w:val="457"/>
        </w:trPr>
        <w:tc>
          <w:tcPr>
            <w:tcW w:w="1365" w:type="dxa"/>
          </w:tcPr>
          <w:p w:rsidR="00B6054E" w:rsidRPr="00205967" w:rsidRDefault="00B6054E" w:rsidP="00E439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годы 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B6054E" w:rsidRPr="00205967" w:rsidRDefault="00B6054E" w:rsidP="00E439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</w:t>
            </w:r>
            <w:proofErr w:type="gram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юд</w:t>
            </w:r>
            <w:proofErr w:type="spellEnd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B6054E" w:rsidRPr="00205967" w:rsidRDefault="00B6054E" w:rsidP="00E439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млн</w:t>
            </w:r>
            <w:proofErr w:type="gram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B6054E" w:rsidRPr="00205967" w:rsidRDefault="00B605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</w:t>
            </w:r>
            <w:proofErr w:type="gram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юд</w:t>
            </w:r>
            <w:proofErr w:type="spellEnd"/>
          </w:p>
          <w:p w:rsidR="00B6054E" w:rsidRPr="00205967" w:rsidRDefault="00B605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уб.</w:t>
            </w:r>
          </w:p>
          <w:p w:rsidR="00B6054E" w:rsidRPr="00205967" w:rsidRDefault="00B6054E" w:rsidP="00B605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B6054E" w:rsidRPr="00205967" w:rsidRDefault="00B6054E" w:rsidP="00E439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предприятий</w:t>
            </w:r>
          </w:p>
          <w:p w:rsidR="00B6054E" w:rsidRPr="00205967" w:rsidRDefault="00B6054E" w:rsidP="00E439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млн</w:t>
            </w:r>
            <w:proofErr w:type="gram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6054E" w:rsidRPr="00205967" w:rsidRDefault="00B6054E" w:rsidP="00E439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средств млн</w:t>
            </w:r>
            <w:proofErr w:type="gram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уб.</w:t>
            </w:r>
          </w:p>
        </w:tc>
      </w:tr>
      <w:tr w:rsidR="00B6054E" w:rsidTr="00205967">
        <w:tc>
          <w:tcPr>
            <w:tcW w:w="1365" w:type="dxa"/>
          </w:tcPr>
          <w:p w:rsidR="00B6054E" w:rsidRPr="00827F62" w:rsidRDefault="00255AA8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B6054E" w:rsidRPr="00827F62" w:rsidRDefault="00B6054E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8,050</w:t>
            </w:r>
          </w:p>
        </w:tc>
        <w:tc>
          <w:tcPr>
            <w:tcW w:w="1367" w:type="dxa"/>
            <w:gridSpan w:val="2"/>
          </w:tcPr>
          <w:p w:rsidR="00B6054E" w:rsidRPr="00827F62" w:rsidRDefault="00B6054E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32,200</w:t>
            </w:r>
          </w:p>
        </w:tc>
        <w:tc>
          <w:tcPr>
            <w:tcW w:w="1405" w:type="dxa"/>
          </w:tcPr>
          <w:p w:rsidR="00B6054E" w:rsidRPr="00827F62" w:rsidRDefault="00B6054E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40,250</w:t>
            </w:r>
          </w:p>
        </w:tc>
        <w:tc>
          <w:tcPr>
            <w:tcW w:w="1368" w:type="dxa"/>
            <w:gridSpan w:val="2"/>
          </w:tcPr>
          <w:p w:rsidR="00B6054E" w:rsidRPr="00827F62" w:rsidRDefault="00B6054E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80,500</w:t>
            </w:r>
          </w:p>
        </w:tc>
      </w:tr>
      <w:tr w:rsidR="00B6054E" w:rsidTr="00205967">
        <w:tc>
          <w:tcPr>
            <w:tcW w:w="1365" w:type="dxa"/>
          </w:tcPr>
          <w:p w:rsidR="00B6054E" w:rsidRPr="00827F62" w:rsidRDefault="00255AA8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</w:tcPr>
          <w:p w:rsidR="00B6054E" w:rsidRPr="00827F62" w:rsidRDefault="00B6054E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8,575</w:t>
            </w:r>
          </w:p>
        </w:tc>
        <w:tc>
          <w:tcPr>
            <w:tcW w:w="1367" w:type="dxa"/>
            <w:gridSpan w:val="2"/>
          </w:tcPr>
          <w:p w:rsidR="00B6054E" w:rsidRPr="00827F62" w:rsidRDefault="00B6054E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34,300</w:t>
            </w:r>
          </w:p>
        </w:tc>
        <w:tc>
          <w:tcPr>
            <w:tcW w:w="1405" w:type="dxa"/>
          </w:tcPr>
          <w:p w:rsidR="00B6054E" w:rsidRPr="00827F62" w:rsidRDefault="00B6054E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47,875</w:t>
            </w:r>
          </w:p>
        </w:tc>
        <w:tc>
          <w:tcPr>
            <w:tcW w:w="1368" w:type="dxa"/>
            <w:gridSpan w:val="2"/>
          </w:tcPr>
          <w:p w:rsidR="00B6054E" w:rsidRPr="00827F62" w:rsidRDefault="00B6054E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85,750</w:t>
            </w:r>
          </w:p>
        </w:tc>
      </w:tr>
      <w:tr w:rsidR="00B6054E" w:rsidTr="00205967">
        <w:tc>
          <w:tcPr>
            <w:tcW w:w="1365" w:type="dxa"/>
          </w:tcPr>
          <w:p w:rsidR="00B6054E" w:rsidRPr="00827F62" w:rsidRDefault="00255AA8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B6054E" w:rsidRPr="00827F62" w:rsidRDefault="00B6054E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10,675</w:t>
            </w:r>
          </w:p>
        </w:tc>
        <w:tc>
          <w:tcPr>
            <w:tcW w:w="1367" w:type="dxa"/>
            <w:gridSpan w:val="2"/>
          </w:tcPr>
          <w:p w:rsidR="00B6054E" w:rsidRPr="00827F62" w:rsidRDefault="00B6054E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42,700</w:t>
            </w:r>
          </w:p>
        </w:tc>
        <w:tc>
          <w:tcPr>
            <w:tcW w:w="1405" w:type="dxa"/>
          </w:tcPr>
          <w:p w:rsidR="00B6054E" w:rsidRPr="00827F62" w:rsidRDefault="00B6054E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53,375</w:t>
            </w:r>
          </w:p>
        </w:tc>
        <w:tc>
          <w:tcPr>
            <w:tcW w:w="1368" w:type="dxa"/>
            <w:gridSpan w:val="2"/>
          </w:tcPr>
          <w:p w:rsidR="00B6054E" w:rsidRPr="00827F62" w:rsidRDefault="00B6054E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106,750</w:t>
            </w:r>
          </w:p>
        </w:tc>
      </w:tr>
      <w:tr w:rsidR="00B6054E" w:rsidTr="00205967">
        <w:tc>
          <w:tcPr>
            <w:tcW w:w="1365" w:type="dxa"/>
          </w:tcPr>
          <w:p w:rsidR="00B6054E" w:rsidRPr="00827F62" w:rsidRDefault="00255AA8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</w:tcPr>
          <w:p w:rsidR="00B6054E" w:rsidRPr="00827F62" w:rsidRDefault="00B6054E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27,300</w:t>
            </w:r>
          </w:p>
        </w:tc>
        <w:tc>
          <w:tcPr>
            <w:tcW w:w="1367" w:type="dxa"/>
            <w:gridSpan w:val="2"/>
          </w:tcPr>
          <w:p w:rsidR="00B6054E" w:rsidRPr="00827F62" w:rsidRDefault="00B6054E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109,200</w:t>
            </w:r>
          </w:p>
        </w:tc>
        <w:tc>
          <w:tcPr>
            <w:tcW w:w="1405" w:type="dxa"/>
          </w:tcPr>
          <w:p w:rsidR="00B6054E" w:rsidRPr="00827F62" w:rsidRDefault="00B6054E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136,500</w:t>
            </w:r>
          </w:p>
        </w:tc>
        <w:tc>
          <w:tcPr>
            <w:tcW w:w="1368" w:type="dxa"/>
            <w:gridSpan w:val="2"/>
          </w:tcPr>
          <w:p w:rsidR="00B6054E" w:rsidRPr="00827F62" w:rsidRDefault="00B6054E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273,000</w:t>
            </w:r>
          </w:p>
        </w:tc>
      </w:tr>
      <w:tr w:rsidR="004A753D" w:rsidTr="00205967">
        <w:tc>
          <w:tcPr>
            <w:tcW w:w="1365" w:type="dxa"/>
          </w:tcPr>
          <w:p w:rsidR="004A753D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6" w:type="dxa"/>
          </w:tcPr>
          <w:p w:rsidR="004A753D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7" w:type="dxa"/>
            <w:gridSpan w:val="2"/>
          </w:tcPr>
          <w:p w:rsidR="004A753D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4A753D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gridSpan w:val="2"/>
          </w:tcPr>
          <w:p w:rsidR="004A753D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53D" w:rsidTr="00205967">
        <w:tc>
          <w:tcPr>
            <w:tcW w:w="1365" w:type="dxa"/>
          </w:tcPr>
          <w:p w:rsidR="004A753D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66" w:type="dxa"/>
          </w:tcPr>
          <w:p w:rsidR="004A753D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7" w:type="dxa"/>
            <w:gridSpan w:val="2"/>
          </w:tcPr>
          <w:p w:rsidR="004A753D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4A753D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gridSpan w:val="2"/>
          </w:tcPr>
          <w:p w:rsidR="004A753D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39B5" w:rsidRDefault="00E439B5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6054E" w:rsidRDefault="00B6054E" w:rsidP="00B605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 на содержания виноградников.</w:t>
      </w:r>
    </w:p>
    <w:p w:rsidR="00B6054E" w:rsidRDefault="00B6054E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виноградников на 01.01.2013 г.  в Дербентском районе 5436 га.</w:t>
      </w:r>
    </w:p>
    <w:p w:rsidR="00B6054E" w:rsidRDefault="00B6054E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 них</w:t>
      </w:r>
      <w:r w:rsidR="00205967">
        <w:rPr>
          <w:rFonts w:ascii="Times New Roman" w:eastAsia="Times New Roman" w:hAnsi="Times New Roman" w:cs="Times New Roman"/>
          <w:sz w:val="28"/>
          <w:szCs w:val="28"/>
        </w:rPr>
        <w:t xml:space="preserve"> виноградники</w:t>
      </w:r>
      <w:proofErr w:type="gramStart"/>
      <w:r w:rsidR="0020596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205967">
        <w:rPr>
          <w:rFonts w:ascii="Times New Roman" w:eastAsia="Times New Roman" w:hAnsi="Times New Roman" w:cs="Times New Roman"/>
          <w:sz w:val="28"/>
          <w:szCs w:val="28"/>
        </w:rPr>
        <w:t xml:space="preserve"> 4596 га с/</w:t>
      </w:r>
      <w:proofErr w:type="spellStart"/>
      <w:r w:rsidR="0020596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205967">
        <w:rPr>
          <w:rFonts w:ascii="Times New Roman" w:eastAsia="Times New Roman" w:hAnsi="Times New Roman" w:cs="Times New Roman"/>
          <w:sz w:val="28"/>
          <w:szCs w:val="28"/>
        </w:rPr>
        <w:t xml:space="preserve"> предприятий, 840 га населения. </w:t>
      </w:r>
    </w:p>
    <w:p w:rsidR="00B6054E" w:rsidRDefault="00205967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взят на содержание 1 га виноградников 20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 в год</w:t>
      </w:r>
    </w:p>
    <w:p w:rsidR="00E439B5" w:rsidRDefault="00E439B5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05967" w:rsidRDefault="00205967" w:rsidP="002059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 на содержания виноградников.</w:t>
      </w:r>
    </w:p>
    <w:p w:rsidR="00205967" w:rsidRDefault="00205967" w:rsidP="002059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65"/>
        <w:gridCol w:w="1519"/>
        <w:gridCol w:w="1317"/>
        <w:gridCol w:w="1519"/>
        <w:gridCol w:w="1315"/>
        <w:gridCol w:w="1519"/>
        <w:gridCol w:w="1317"/>
      </w:tblGrid>
      <w:tr w:rsidR="00205967" w:rsidTr="00255AA8">
        <w:trPr>
          <w:trHeight w:val="353"/>
        </w:trPr>
        <w:tc>
          <w:tcPr>
            <w:tcW w:w="1065" w:type="dxa"/>
            <w:vMerge w:val="restart"/>
          </w:tcPr>
          <w:p w:rsidR="00205967" w:rsidRPr="00205967" w:rsidRDefault="00205967" w:rsidP="00E439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годы 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205967" w:rsidRPr="00205967" w:rsidRDefault="00205967" w:rsidP="00E439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с/</w:t>
            </w:r>
            <w:proofErr w:type="spell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предприятия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5967" w:rsidRPr="00205967" w:rsidRDefault="00205967" w:rsidP="003C3D0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населения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05967" w:rsidRPr="00205967" w:rsidRDefault="00205967" w:rsidP="003C3D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</w:tr>
      <w:tr w:rsidR="00205967" w:rsidTr="00255AA8">
        <w:trPr>
          <w:trHeight w:val="231"/>
        </w:trPr>
        <w:tc>
          <w:tcPr>
            <w:tcW w:w="1065" w:type="dxa"/>
            <w:vMerge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205967" w:rsidRPr="00205967" w:rsidRDefault="00205967" w:rsidP="002059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под виноградники</w:t>
            </w:r>
          </w:p>
          <w:p w:rsidR="00205967" w:rsidRPr="00827F62" w:rsidRDefault="00205967" w:rsidP="002059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</w:t>
            </w:r>
            <w:proofErr w:type="gramEnd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05967" w:rsidRPr="00827F62" w:rsidRDefault="00205967" w:rsidP="002059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средств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  <w:proofErr w:type="spell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205967" w:rsidRPr="00205967" w:rsidRDefault="00205967" w:rsidP="003C3D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под виноградники</w:t>
            </w:r>
          </w:p>
          <w:p w:rsidR="00205967" w:rsidRPr="00205967" w:rsidRDefault="00205967" w:rsidP="003C3D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205967" w:rsidRPr="00205967" w:rsidRDefault="00205967" w:rsidP="002059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средств на содержание </w:t>
            </w: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уб. 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205967" w:rsidRPr="00205967" w:rsidRDefault="00205967" w:rsidP="003C3D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под виноградники</w:t>
            </w:r>
          </w:p>
          <w:p w:rsidR="00205967" w:rsidRPr="00205967" w:rsidRDefault="00205967" w:rsidP="003C3D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05967" w:rsidRPr="00205967" w:rsidRDefault="00205967" w:rsidP="002059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средств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  <w:proofErr w:type="spell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205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.</w:t>
            </w:r>
          </w:p>
        </w:tc>
      </w:tr>
      <w:tr w:rsidR="00205967" w:rsidTr="00255AA8">
        <w:tc>
          <w:tcPr>
            <w:tcW w:w="1065" w:type="dxa"/>
          </w:tcPr>
          <w:p w:rsidR="00205967" w:rsidRPr="00827F62" w:rsidRDefault="00255AA8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4596</w:t>
            </w:r>
          </w:p>
        </w:tc>
        <w:tc>
          <w:tcPr>
            <w:tcW w:w="1317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91,920</w:t>
            </w:r>
          </w:p>
        </w:tc>
        <w:tc>
          <w:tcPr>
            <w:tcW w:w="1519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315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16,800</w:t>
            </w:r>
          </w:p>
        </w:tc>
        <w:tc>
          <w:tcPr>
            <w:tcW w:w="1519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5436</w:t>
            </w:r>
          </w:p>
        </w:tc>
        <w:tc>
          <w:tcPr>
            <w:tcW w:w="1317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108,720</w:t>
            </w:r>
          </w:p>
        </w:tc>
      </w:tr>
      <w:tr w:rsidR="00205967" w:rsidTr="00255AA8">
        <w:tc>
          <w:tcPr>
            <w:tcW w:w="1065" w:type="dxa"/>
          </w:tcPr>
          <w:p w:rsidR="00205967" w:rsidRPr="00827F62" w:rsidRDefault="00255AA8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9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4826</w:t>
            </w:r>
          </w:p>
        </w:tc>
        <w:tc>
          <w:tcPr>
            <w:tcW w:w="1317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96,520</w:t>
            </w:r>
          </w:p>
        </w:tc>
        <w:tc>
          <w:tcPr>
            <w:tcW w:w="1519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1315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17,800</w:t>
            </w:r>
          </w:p>
        </w:tc>
        <w:tc>
          <w:tcPr>
            <w:tcW w:w="1519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5716</w:t>
            </w:r>
          </w:p>
        </w:tc>
        <w:tc>
          <w:tcPr>
            <w:tcW w:w="1317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114,320</w:t>
            </w:r>
          </w:p>
        </w:tc>
      </w:tr>
      <w:tr w:rsidR="00205967" w:rsidTr="00255AA8">
        <w:tc>
          <w:tcPr>
            <w:tcW w:w="1065" w:type="dxa"/>
          </w:tcPr>
          <w:p w:rsidR="00205967" w:rsidRPr="00827F62" w:rsidRDefault="00255AA8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9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5071</w:t>
            </w:r>
          </w:p>
        </w:tc>
        <w:tc>
          <w:tcPr>
            <w:tcW w:w="1317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101,420</w:t>
            </w:r>
          </w:p>
        </w:tc>
        <w:tc>
          <w:tcPr>
            <w:tcW w:w="1519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315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22,000</w:t>
            </w:r>
          </w:p>
        </w:tc>
        <w:tc>
          <w:tcPr>
            <w:tcW w:w="1519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6171</w:t>
            </w:r>
          </w:p>
        </w:tc>
        <w:tc>
          <w:tcPr>
            <w:tcW w:w="1317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123,420</w:t>
            </w:r>
          </w:p>
        </w:tc>
      </w:tr>
      <w:tr w:rsidR="00205967" w:rsidTr="00255AA8">
        <w:tc>
          <w:tcPr>
            <w:tcW w:w="1065" w:type="dxa"/>
          </w:tcPr>
          <w:p w:rsidR="00205967" w:rsidRPr="00827F62" w:rsidRDefault="006B6B4B" w:rsidP="00255AA8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  <w:r w:rsidR="00205967" w:rsidRPr="00827F62">
              <w:rPr>
                <w:rFonts w:ascii="Times New Roman" w:eastAsia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9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14493</w:t>
            </w:r>
          </w:p>
        </w:tc>
        <w:tc>
          <w:tcPr>
            <w:tcW w:w="1317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289,860</w:t>
            </w:r>
          </w:p>
        </w:tc>
        <w:tc>
          <w:tcPr>
            <w:tcW w:w="1519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2830</w:t>
            </w:r>
          </w:p>
        </w:tc>
        <w:tc>
          <w:tcPr>
            <w:tcW w:w="1315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56,600</w:t>
            </w:r>
          </w:p>
        </w:tc>
        <w:tc>
          <w:tcPr>
            <w:tcW w:w="1519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17323</w:t>
            </w:r>
          </w:p>
        </w:tc>
        <w:tc>
          <w:tcPr>
            <w:tcW w:w="1317" w:type="dxa"/>
          </w:tcPr>
          <w:p w:rsidR="00205967" w:rsidRPr="00827F62" w:rsidRDefault="00205967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346,460</w:t>
            </w:r>
          </w:p>
        </w:tc>
      </w:tr>
      <w:tr w:rsidR="00D0291B" w:rsidTr="00255AA8">
        <w:tc>
          <w:tcPr>
            <w:tcW w:w="1065" w:type="dxa"/>
          </w:tcPr>
          <w:p w:rsidR="00D0291B" w:rsidRDefault="00D0291B" w:rsidP="00255AA8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9" w:type="dxa"/>
          </w:tcPr>
          <w:p w:rsidR="00D0291B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D0291B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D0291B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D0291B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D0291B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D0291B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91B" w:rsidTr="00255AA8">
        <w:tc>
          <w:tcPr>
            <w:tcW w:w="1065" w:type="dxa"/>
          </w:tcPr>
          <w:p w:rsidR="00D0291B" w:rsidRDefault="00D0291B" w:rsidP="00255AA8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6B6B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9" w:type="dxa"/>
          </w:tcPr>
          <w:p w:rsidR="00D0291B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D0291B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D0291B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D0291B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D0291B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D0291B" w:rsidRDefault="00D0291B" w:rsidP="00E439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27F62" w:rsidRDefault="00827F62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439B5" w:rsidRDefault="00E439B5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2A4D" w:rsidRDefault="00442A4D" w:rsidP="003C3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D06" w:rsidRPr="003C3D06" w:rsidRDefault="00E439B5" w:rsidP="003C3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D06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средств необходимых на посадку и содержание </w:t>
      </w:r>
      <w:r w:rsidR="003C3D06" w:rsidRPr="003C3D06">
        <w:rPr>
          <w:rFonts w:ascii="Times New Roman" w:eastAsia="Times New Roman" w:hAnsi="Times New Roman" w:cs="Times New Roman"/>
          <w:b/>
          <w:sz w:val="28"/>
          <w:szCs w:val="28"/>
        </w:rPr>
        <w:t>виноградников.</w:t>
      </w: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C3D06" w:rsidTr="003C3D06"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r w:rsidRPr="003C3D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оды 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3D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</w:t>
            </w:r>
            <w:proofErr w:type="gramStart"/>
            <w:r w:rsidRPr="003C3D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Pr="003C3D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юд</w:t>
            </w:r>
            <w:proofErr w:type="spellEnd"/>
            <w:r w:rsidRPr="003C3D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млн.руб.</w:t>
            </w:r>
          </w:p>
        </w:tc>
        <w:tc>
          <w:tcPr>
            <w:tcW w:w="1595" w:type="dxa"/>
          </w:tcPr>
          <w:p w:rsidR="003C3D06" w:rsidRDefault="003C3D06" w:rsidP="004B1C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3D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</w:t>
            </w:r>
            <w:proofErr w:type="gramStart"/>
            <w:r w:rsidRPr="003C3D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Pr="003C3D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юд</w:t>
            </w:r>
            <w:proofErr w:type="spellEnd"/>
            <w:r w:rsidRPr="003C3D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595" w:type="dxa"/>
          </w:tcPr>
          <w:p w:rsidR="003C3D06" w:rsidRDefault="003C3D06" w:rsidP="004B1C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3C3D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редства предприятий </w:t>
            </w:r>
          </w:p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595" w:type="dxa"/>
          </w:tcPr>
          <w:p w:rsidR="003C3D06" w:rsidRDefault="003C3D06" w:rsidP="004B1C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3C3D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аселения</w:t>
            </w:r>
          </w:p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596" w:type="dxa"/>
          </w:tcPr>
          <w:p w:rsidR="003C3D06" w:rsidRDefault="003C3D06" w:rsidP="004B1C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3C3D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уб.</w:t>
            </w:r>
          </w:p>
        </w:tc>
      </w:tr>
      <w:tr w:rsidR="003C3D06" w:rsidTr="003C3D06">
        <w:tc>
          <w:tcPr>
            <w:tcW w:w="1595" w:type="dxa"/>
          </w:tcPr>
          <w:p w:rsidR="003C3D06" w:rsidRPr="003C3D06" w:rsidRDefault="00255AA8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8,050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32,200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132,170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34,300</w:t>
            </w:r>
          </w:p>
        </w:tc>
        <w:tc>
          <w:tcPr>
            <w:tcW w:w="1596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206,720</w:t>
            </w:r>
          </w:p>
        </w:tc>
      </w:tr>
      <w:tr w:rsidR="003C3D06" w:rsidTr="003C3D06">
        <w:tc>
          <w:tcPr>
            <w:tcW w:w="1595" w:type="dxa"/>
          </w:tcPr>
          <w:p w:rsidR="003C3D06" w:rsidRPr="003C3D06" w:rsidRDefault="00255AA8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8,575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34, 300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139,395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91,300</w:t>
            </w:r>
          </w:p>
        </w:tc>
        <w:tc>
          <w:tcPr>
            <w:tcW w:w="1596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273,570</w:t>
            </w:r>
          </w:p>
        </w:tc>
      </w:tr>
      <w:tr w:rsidR="003C3D06" w:rsidTr="003C3D06">
        <w:tc>
          <w:tcPr>
            <w:tcW w:w="1595" w:type="dxa"/>
          </w:tcPr>
          <w:p w:rsidR="003C3D06" w:rsidRPr="003C3D06" w:rsidRDefault="00255AA8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10,675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42,700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154,795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113,000</w:t>
            </w:r>
          </w:p>
        </w:tc>
        <w:tc>
          <w:tcPr>
            <w:tcW w:w="1596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321,170</w:t>
            </w:r>
          </w:p>
        </w:tc>
      </w:tr>
      <w:tr w:rsidR="003C3D06" w:rsidTr="003C3D06">
        <w:tc>
          <w:tcPr>
            <w:tcW w:w="1595" w:type="dxa"/>
          </w:tcPr>
          <w:p w:rsidR="003C3D06" w:rsidRPr="003C3D06" w:rsidRDefault="00B858E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  <w:r w:rsidR="00255AA8">
              <w:rPr>
                <w:rFonts w:ascii="Times New Roman" w:eastAsia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27,300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109,200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426,360</w:t>
            </w:r>
          </w:p>
        </w:tc>
        <w:tc>
          <w:tcPr>
            <w:tcW w:w="1595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238,600</w:t>
            </w:r>
          </w:p>
        </w:tc>
        <w:tc>
          <w:tcPr>
            <w:tcW w:w="1596" w:type="dxa"/>
          </w:tcPr>
          <w:p w:rsidR="003C3D06" w:rsidRPr="003C3D06" w:rsidRDefault="003C3D06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1,460</w:t>
            </w:r>
          </w:p>
        </w:tc>
      </w:tr>
      <w:tr w:rsidR="00D0291B" w:rsidTr="003C3D06">
        <w:tc>
          <w:tcPr>
            <w:tcW w:w="1595" w:type="dxa"/>
          </w:tcPr>
          <w:p w:rsidR="00D0291B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D0291B" w:rsidRPr="003C3D06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0291B" w:rsidRPr="003C3D06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0291B" w:rsidRPr="003C3D06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0291B" w:rsidRPr="003C3D06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6" w:type="dxa"/>
          </w:tcPr>
          <w:p w:rsidR="00D0291B" w:rsidRPr="003C3D06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91B" w:rsidTr="003C3D06">
        <w:tc>
          <w:tcPr>
            <w:tcW w:w="1595" w:type="dxa"/>
          </w:tcPr>
          <w:p w:rsidR="00D0291B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5" w:type="dxa"/>
          </w:tcPr>
          <w:p w:rsidR="00D0291B" w:rsidRPr="003C3D06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0291B" w:rsidRPr="003C3D06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0291B" w:rsidRPr="003C3D06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0291B" w:rsidRPr="003C3D06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6" w:type="dxa"/>
          </w:tcPr>
          <w:p w:rsidR="00D0291B" w:rsidRPr="003C3D06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C3D06" w:rsidRDefault="003C3D06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C3D06" w:rsidRDefault="003C3D06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C3D06" w:rsidRDefault="003C3D06" w:rsidP="003C3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D06">
        <w:rPr>
          <w:rFonts w:ascii="Times New Roman" w:eastAsia="Times New Roman" w:hAnsi="Times New Roman" w:cs="Times New Roman"/>
          <w:b/>
          <w:sz w:val="28"/>
          <w:szCs w:val="28"/>
        </w:rPr>
        <w:t>Прогноз создания дополнительных рабочих мест.</w:t>
      </w:r>
    </w:p>
    <w:p w:rsidR="003C3D06" w:rsidRPr="003C3D06" w:rsidRDefault="003C3D06" w:rsidP="003C3D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3D06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расчета 4 чел. на 1 га.</w:t>
      </w:r>
    </w:p>
    <w:tbl>
      <w:tblPr>
        <w:tblStyle w:val="a7"/>
        <w:tblW w:w="8301" w:type="dxa"/>
        <w:tblInd w:w="108" w:type="dxa"/>
        <w:tblLook w:val="04A0"/>
      </w:tblPr>
      <w:tblGrid>
        <w:gridCol w:w="2041"/>
        <w:gridCol w:w="1109"/>
        <w:gridCol w:w="1197"/>
        <w:gridCol w:w="937"/>
        <w:gridCol w:w="1040"/>
        <w:gridCol w:w="937"/>
        <w:gridCol w:w="1040"/>
      </w:tblGrid>
      <w:tr w:rsidR="00C15A7A" w:rsidTr="00C15A7A">
        <w:trPr>
          <w:trHeight w:val="393"/>
        </w:trPr>
        <w:tc>
          <w:tcPr>
            <w:tcW w:w="2041" w:type="dxa"/>
            <w:vMerge w:val="restart"/>
          </w:tcPr>
          <w:p w:rsidR="00C15A7A" w:rsidRPr="003C3D06" w:rsidRDefault="00C15A7A" w:rsidP="003C3D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r w:rsidRPr="003C3D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оды </w:t>
            </w:r>
          </w:p>
        </w:tc>
        <w:tc>
          <w:tcPr>
            <w:tcW w:w="2306" w:type="dxa"/>
            <w:gridSpan w:val="2"/>
            <w:tcBorders>
              <w:bottom w:val="single" w:sz="4" w:space="0" w:color="auto"/>
            </w:tcBorders>
          </w:tcPr>
          <w:p w:rsidR="00C15A7A" w:rsidRPr="00235F4F" w:rsidRDefault="00C15A7A" w:rsidP="004B1C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с/</w:t>
            </w:r>
            <w:proofErr w:type="spellStart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предприятия</w:t>
            </w: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</w:tcPr>
          <w:p w:rsidR="00C15A7A" w:rsidRPr="00235F4F" w:rsidRDefault="00C15A7A" w:rsidP="00235F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3C3D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аселени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A7A" w:rsidRDefault="00C15A7A" w:rsidP="00C15A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15A7A" w:rsidTr="00C15A7A">
        <w:trPr>
          <w:trHeight w:val="245"/>
        </w:trPr>
        <w:tc>
          <w:tcPr>
            <w:tcW w:w="2041" w:type="dxa"/>
            <w:vMerge/>
          </w:tcPr>
          <w:p w:rsidR="00C15A7A" w:rsidRPr="003C3D06" w:rsidRDefault="00C15A7A" w:rsidP="003C3D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</w:tcPr>
          <w:p w:rsidR="00C15A7A" w:rsidRPr="00235F4F" w:rsidRDefault="00C15A7A" w:rsidP="004B1C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</w:t>
            </w:r>
            <w:proofErr w:type="gramEnd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под посадку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C15A7A" w:rsidRPr="00235F4F" w:rsidRDefault="00C15A7A" w:rsidP="004B1C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spellStart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</w:t>
            </w:r>
            <w:proofErr w:type="gramStart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ест</w:t>
            </w:r>
            <w:proofErr w:type="spellEnd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C15A7A" w:rsidRPr="00235F4F" w:rsidRDefault="00C15A7A" w:rsidP="00405C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</w:t>
            </w:r>
            <w:proofErr w:type="gramEnd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под посадку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C15A7A" w:rsidRPr="00235F4F" w:rsidRDefault="00C15A7A" w:rsidP="00405C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spellStart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</w:t>
            </w:r>
            <w:proofErr w:type="gramStart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ест</w:t>
            </w:r>
            <w:proofErr w:type="spellEnd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C15A7A" w:rsidRPr="00235F4F" w:rsidRDefault="00C15A7A" w:rsidP="00405C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</w:t>
            </w:r>
            <w:proofErr w:type="gramEnd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под посадку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C15A7A" w:rsidRPr="00235F4F" w:rsidRDefault="00C15A7A" w:rsidP="00405C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spellStart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</w:t>
            </w:r>
            <w:proofErr w:type="gramStart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ест</w:t>
            </w:r>
            <w:proofErr w:type="spellEnd"/>
            <w:r w:rsidRPr="0023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15A7A" w:rsidTr="00C15A7A">
        <w:tc>
          <w:tcPr>
            <w:tcW w:w="2041" w:type="dxa"/>
          </w:tcPr>
          <w:p w:rsidR="00C15A7A" w:rsidRPr="003C3D06" w:rsidRDefault="00255AA8" w:rsidP="003C3D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C15A7A" w:rsidTr="00C15A7A">
        <w:tc>
          <w:tcPr>
            <w:tcW w:w="2041" w:type="dxa"/>
          </w:tcPr>
          <w:p w:rsidR="00C15A7A" w:rsidRPr="003C3D06" w:rsidRDefault="00255AA8" w:rsidP="003C3D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1820</w:t>
            </w:r>
          </w:p>
        </w:tc>
      </w:tr>
      <w:tr w:rsidR="00C15A7A" w:rsidTr="00C15A7A">
        <w:tc>
          <w:tcPr>
            <w:tcW w:w="2041" w:type="dxa"/>
          </w:tcPr>
          <w:p w:rsidR="00C15A7A" w:rsidRPr="003C3D06" w:rsidRDefault="00255AA8" w:rsidP="003C3D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2260</w:t>
            </w:r>
          </w:p>
        </w:tc>
      </w:tr>
      <w:tr w:rsidR="00C15A7A" w:rsidTr="00C15A7A">
        <w:tc>
          <w:tcPr>
            <w:tcW w:w="2041" w:type="dxa"/>
          </w:tcPr>
          <w:p w:rsidR="00C15A7A" w:rsidRPr="003C3D06" w:rsidRDefault="00B858E6" w:rsidP="003C3D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  <w:r w:rsidR="00255AA8">
              <w:rPr>
                <w:rFonts w:ascii="Times New Roman" w:eastAsia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3120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C15A7A" w:rsidRPr="00C15A7A" w:rsidRDefault="00C15A7A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5200</w:t>
            </w:r>
          </w:p>
        </w:tc>
      </w:tr>
      <w:tr w:rsidR="00D0291B" w:rsidTr="00C15A7A">
        <w:tc>
          <w:tcPr>
            <w:tcW w:w="2041" w:type="dxa"/>
          </w:tcPr>
          <w:p w:rsidR="00D0291B" w:rsidRDefault="00D0291B" w:rsidP="003C3D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D0291B" w:rsidRPr="00C15A7A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D0291B" w:rsidRPr="00C15A7A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D0291B" w:rsidRPr="00C15A7A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D0291B" w:rsidRPr="00C15A7A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D0291B" w:rsidRPr="00C15A7A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D0291B" w:rsidRPr="00C15A7A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91B" w:rsidTr="00C15A7A">
        <w:tc>
          <w:tcPr>
            <w:tcW w:w="2041" w:type="dxa"/>
          </w:tcPr>
          <w:p w:rsidR="00D0291B" w:rsidRDefault="00D0291B" w:rsidP="003C3D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D0291B" w:rsidRPr="00C15A7A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D0291B" w:rsidRPr="00C15A7A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D0291B" w:rsidRPr="00C15A7A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D0291B" w:rsidRPr="00C15A7A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D0291B" w:rsidRPr="00C15A7A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D0291B" w:rsidRPr="00C15A7A" w:rsidRDefault="00D0291B" w:rsidP="004B1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C3D06" w:rsidRDefault="00C15A7A" w:rsidP="004B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CA0BD7" w:rsidRDefault="00CA0BD7" w:rsidP="00C15A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A7A" w:rsidRDefault="00C15A7A" w:rsidP="00C15A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A7A">
        <w:rPr>
          <w:rFonts w:ascii="Times New Roman" w:eastAsia="Times New Roman" w:hAnsi="Times New Roman" w:cs="Times New Roman"/>
          <w:b/>
          <w:sz w:val="28"/>
          <w:szCs w:val="28"/>
        </w:rPr>
        <w:t>Посадка садов</w:t>
      </w:r>
    </w:p>
    <w:p w:rsidR="00C15A7A" w:rsidRDefault="00B858E6" w:rsidP="00C15A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За 2013-2015</w:t>
      </w:r>
      <w:r w:rsidR="00C15A7A">
        <w:rPr>
          <w:rFonts w:ascii="Times New Roman" w:eastAsia="Times New Roman" w:hAnsi="Times New Roman" w:cs="Times New Roman"/>
          <w:sz w:val="28"/>
          <w:szCs w:val="28"/>
        </w:rPr>
        <w:t xml:space="preserve"> гг. планируется посадка садов в Дербентском районе на площади 300 га за счет населения.</w:t>
      </w:r>
    </w:p>
    <w:p w:rsidR="00C15A7A" w:rsidRDefault="00C15A7A" w:rsidP="00C15A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взят на 1 га 100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364A14" w:rsidRDefault="00364A14" w:rsidP="00C15A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5A7A" w:rsidRPr="00364A14" w:rsidRDefault="00364A14" w:rsidP="00364A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A14">
        <w:rPr>
          <w:rFonts w:ascii="Times New Roman" w:eastAsia="Times New Roman" w:hAnsi="Times New Roman" w:cs="Times New Roman"/>
          <w:b/>
          <w:sz w:val="28"/>
          <w:szCs w:val="28"/>
        </w:rPr>
        <w:t>Расчет средств на посадку</w:t>
      </w:r>
    </w:p>
    <w:tbl>
      <w:tblPr>
        <w:tblStyle w:val="a7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C15A7A" w:rsidTr="00C15A7A">
        <w:trPr>
          <w:trHeight w:val="230"/>
        </w:trPr>
        <w:tc>
          <w:tcPr>
            <w:tcW w:w="2392" w:type="dxa"/>
            <w:vMerge w:val="restart"/>
          </w:tcPr>
          <w:p w:rsidR="00C15A7A" w:rsidRPr="00C15A7A" w:rsidRDefault="00C15A7A" w:rsidP="00405C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годы </w:t>
            </w:r>
          </w:p>
        </w:tc>
        <w:tc>
          <w:tcPr>
            <w:tcW w:w="2392" w:type="dxa"/>
            <w:vMerge w:val="restart"/>
          </w:tcPr>
          <w:p w:rsidR="00C15A7A" w:rsidRPr="00C15A7A" w:rsidRDefault="00C15A7A" w:rsidP="00C15A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под посадку </w:t>
            </w:r>
            <w:proofErr w:type="gramStart"/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393" w:type="dxa"/>
            <w:vMerge w:val="restart"/>
          </w:tcPr>
          <w:p w:rsidR="00C15A7A" w:rsidRPr="00C15A7A" w:rsidRDefault="00C15A7A" w:rsidP="00C15A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средств на 1 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4A14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393" w:type="dxa"/>
            <w:vMerge w:val="restart"/>
          </w:tcPr>
          <w:p w:rsidR="00C15A7A" w:rsidRDefault="00C15A7A" w:rsidP="00C15A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средств</w:t>
            </w:r>
          </w:p>
          <w:p w:rsidR="00364A14" w:rsidRPr="00C15A7A" w:rsidRDefault="00364A14" w:rsidP="00C15A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C15A7A" w:rsidTr="00C15A7A">
        <w:trPr>
          <w:trHeight w:val="230"/>
        </w:trPr>
        <w:tc>
          <w:tcPr>
            <w:tcW w:w="2392" w:type="dxa"/>
            <w:vMerge/>
          </w:tcPr>
          <w:p w:rsidR="00C15A7A" w:rsidRPr="003C3D06" w:rsidRDefault="00C15A7A" w:rsidP="00405C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C15A7A" w:rsidRDefault="00C15A7A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15A7A" w:rsidRDefault="00C15A7A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15A7A" w:rsidRDefault="00C15A7A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A7A" w:rsidTr="00C15A7A">
        <w:tc>
          <w:tcPr>
            <w:tcW w:w="2392" w:type="dxa"/>
          </w:tcPr>
          <w:p w:rsidR="00C15A7A" w:rsidRPr="003C3D06" w:rsidRDefault="00255AA8" w:rsidP="00C15A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2" w:type="dxa"/>
          </w:tcPr>
          <w:p w:rsidR="00C15A7A" w:rsidRDefault="00C15A7A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C15A7A" w:rsidRDefault="00364A14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393" w:type="dxa"/>
          </w:tcPr>
          <w:p w:rsidR="00C15A7A" w:rsidRDefault="00364A14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5A7A" w:rsidTr="00C15A7A">
        <w:tc>
          <w:tcPr>
            <w:tcW w:w="2392" w:type="dxa"/>
          </w:tcPr>
          <w:p w:rsidR="00C15A7A" w:rsidRPr="003C3D06" w:rsidRDefault="00255AA8" w:rsidP="00405C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2" w:type="dxa"/>
          </w:tcPr>
          <w:p w:rsidR="00C15A7A" w:rsidRDefault="00C15A7A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C15A7A" w:rsidRDefault="00364A14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393" w:type="dxa"/>
          </w:tcPr>
          <w:p w:rsidR="00C15A7A" w:rsidRDefault="00364A14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5A7A" w:rsidTr="00C15A7A">
        <w:tc>
          <w:tcPr>
            <w:tcW w:w="2392" w:type="dxa"/>
          </w:tcPr>
          <w:p w:rsidR="00C15A7A" w:rsidRPr="003C3D06" w:rsidRDefault="00255AA8" w:rsidP="00405C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2" w:type="dxa"/>
          </w:tcPr>
          <w:p w:rsidR="00C15A7A" w:rsidRDefault="00C15A7A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C15A7A" w:rsidRDefault="00364A14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393" w:type="dxa"/>
          </w:tcPr>
          <w:p w:rsidR="00C15A7A" w:rsidRDefault="00364A14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5A7A" w:rsidTr="00C15A7A">
        <w:trPr>
          <w:trHeight w:val="397"/>
        </w:trPr>
        <w:tc>
          <w:tcPr>
            <w:tcW w:w="2392" w:type="dxa"/>
          </w:tcPr>
          <w:p w:rsidR="00C15A7A" w:rsidRPr="003C3D06" w:rsidRDefault="00C15A7A" w:rsidP="00255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-201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2" w:type="dxa"/>
          </w:tcPr>
          <w:p w:rsidR="00C15A7A" w:rsidRDefault="00C15A7A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93" w:type="dxa"/>
          </w:tcPr>
          <w:p w:rsidR="00C15A7A" w:rsidRDefault="00364A14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393" w:type="dxa"/>
          </w:tcPr>
          <w:p w:rsidR="00C15A7A" w:rsidRDefault="00364A14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0291B" w:rsidTr="00C15A7A">
        <w:trPr>
          <w:trHeight w:val="397"/>
        </w:trPr>
        <w:tc>
          <w:tcPr>
            <w:tcW w:w="2392" w:type="dxa"/>
          </w:tcPr>
          <w:p w:rsidR="00D0291B" w:rsidRPr="003C3D06" w:rsidRDefault="00D0291B" w:rsidP="00255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2" w:type="dxa"/>
          </w:tcPr>
          <w:p w:rsidR="00D0291B" w:rsidRDefault="00D0291B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D0291B" w:rsidRDefault="00D0291B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D0291B" w:rsidRDefault="00D0291B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291B" w:rsidTr="00C15A7A">
        <w:trPr>
          <w:trHeight w:val="397"/>
        </w:trPr>
        <w:tc>
          <w:tcPr>
            <w:tcW w:w="2392" w:type="dxa"/>
          </w:tcPr>
          <w:p w:rsidR="00D0291B" w:rsidRPr="003C3D06" w:rsidRDefault="00D0291B" w:rsidP="00255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2" w:type="dxa"/>
          </w:tcPr>
          <w:p w:rsidR="00D0291B" w:rsidRDefault="00D0291B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D0291B" w:rsidRDefault="00D0291B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D0291B" w:rsidRDefault="00D0291B" w:rsidP="00C15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64A14" w:rsidRDefault="00364A14" w:rsidP="00C15A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291B" w:rsidRDefault="00D0291B" w:rsidP="00364A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91B" w:rsidRDefault="00D0291B" w:rsidP="00364A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91B" w:rsidRDefault="00D0291B" w:rsidP="00364A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A7A" w:rsidRDefault="00364A14" w:rsidP="00364A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A14">
        <w:rPr>
          <w:rFonts w:ascii="Times New Roman" w:eastAsia="Times New Roman" w:hAnsi="Times New Roman" w:cs="Times New Roman"/>
          <w:b/>
          <w:sz w:val="28"/>
          <w:szCs w:val="28"/>
        </w:rPr>
        <w:t>Расчет рабочих мест</w:t>
      </w:r>
    </w:p>
    <w:tbl>
      <w:tblPr>
        <w:tblStyle w:val="a7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364A14" w:rsidTr="00405C97">
        <w:trPr>
          <w:trHeight w:val="230"/>
        </w:trPr>
        <w:tc>
          <w:tcPr>
            <w:tcW w:w="2392" w:type="dxa"/>
            <w:vMerge w:val="restart"/>
          </w:tcPr>
          <w:p w:rsidR="00364A14" w:rsidRPr="00C15A7A" w:rsidRDefault="00364A14" w:rsidP="00405C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годы </w:t>
            </w:r>
          </w:p>
        </w:tc>
        <w:tc>
          <w:tcPr>
            <w:tcW w:w="2392" w:type="dxa"/>
            <w:vMerge w:val="restart"/>
          </w:tcPr>
          <w:p w:rsidR="00364A14" w:rsidRPr="00C15A7A" w:rsidRDefault="00364A14" w:rsidP="00405C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под посадку </w:t>
            </w:r>
            <w:proofErr w:type="gramStart"/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  <w:vMerge w:val="restart"/>
          </w:tcPr>
          <w:p w:rsidR="00364A14" w:rsidRPr="00C15A7A" w:rsidRDefault="00364A14" w:rsidP="0036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рабочих мест </w:t>
            </w: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>на 1 га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93" w:type="dxa"/>
            <w:vMerge w:val="restart"/>
          </w:tcPr>
          <w:p w:rsidR="00364A14" w:rsidRDefault="00364A14" w:rsidP="00405C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рабочих мест</w:t>
            </w:r>
          </w:p>
          <w:p w:rsidR="00364A14" w:rsidRPr="00C15A7A" w:rsidRDefault="00364A14" w:rsidP="0036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4A14" w:rsidTr="00405C97">
        <w:trPr>
          <w:trHeight w:val="230"/>
        </w:trPr>
        <w:tc>
          <w:tcPr>
            <w:tcW w:w="2392" w:type="dxa"/>
            <w:vMerge/>
          </w:tcPr>
          <w:p w:rsidR="00364A14" w:rsidRPr="003C3D06" w:rsidRDefault="00364A14" w:rsidP="00405C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364A14" w:rsidRDefault="00364A14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364A14" w:rsidRDefault="00364A14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364A14" w:rsidRDefault="00364A14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A14" w:rsidTr="00405C97">
        <w:tc>
          <w:tcPr>
            <w:tcW w:w="2392" w:type="dxa"/>
          </w:tcPr>
          <w:p w:rsidR="00364A14" w:rsidRPr="003C3D06" w:rsidRDefault="00255AA8" w:rsidP="00405C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2" w:type="dxa"/>
          </w:tcPr>
          <w:p w:rsidR="00364A14" w:rsidRDefault="00364A14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364A14" w:rsidRDefault="00364A14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64A14" w:rsidRDefault="00364A14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64A14" w:rsidTr="00405C97">
        <w:tc>
          <w:tcPr>
            <w:tcW w:w="2392" w:type="dxa"/>
          </w:tcPr>
          <w:p w:rsidR="00364A14" w:rsidRPr="003C3D06" w:rsidRDefault="00255AA8" w:rsidP="00405C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2" w:type="dxa"/>
          </w:tcPr>
          <w:p w:rsidR="00364A14" w:rsidRDefault="00364A14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364A14" w:rsidRDefault="00364A14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64A14" w:rsidRDefault="00364A14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64A14" w:rsidTr="00405C97">
        <w:tc>
          <w:tcPr>
            <w:tcW w:w="2392" w:type="dxa"/>
          </w:tcPr>
          <w:p w:rsidR="00364A14" w:rsidRPr="003C3D06" w:rsidRDefault="00255AA8" w:rsidP="00405C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2" w:type="dxa"/>
          </w:tcPr>
          <w:p w:rsidR="00364A14" w:rsidRDefault="00364A14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364A14" w:rsidRDefault="00364A14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64A14" w:rsidRDefault="00364A14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64A14" w:rsidTr="00405C97">
        <w:trPr>
          <w:trHeight w:val="397"/>
        </w:trPr>
        <w:tc>
          <w:tcPr>
            <w:tcW w:w="2392" w:type="dxa"/>
          </w:tcPr>
          <w:p w:rsidR="00364A14" w:rsidRPr="003C3D06" w:rsidRDefault="00364A14" w:rsidP="00255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C3D06">
              <w:rPr>
                <w:rFonts w:ascii="Times New Roman" w:eastAsia="Times New Roman" w:hAnsi="Times New Roman" w:cs="Times New Roman"/>
                <w:sz w:val="20"/>
                <w:szCs w:val="20"/>
              </w:rPr>
              <w:t>-201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2" w:type="dxa"/>
          </w:tcPr>
          <w:p w:rsidR="00364A14" w:rsidRDefault="00364A14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93" w:type="dxa"/>
          </w:tcPr>
          <w:p w:rsidR="00364A14" w:rsidRDefault="00364A14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64A14" w:rsidRDefault="00364A14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D0291B" w:rsidTr="00405C97">
        <w:trPr>
          <w:trHeight w:val="397"/>
        </w:trPr>
        <w:tc>
          <w:tcPr>
            <w:tcW w:w="2392" w:type="dxa"/>
          </w:tcPr>
          <w:p w:rsidR="00D0291B" w:rsidRPr="003C3D06" w:rsidRDefault="00D0291B" w:rsidP="00255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2" w:type="dxa"/>
          </w:tcPr>
          <w:p w:rsidR="00D0291B" w:rsidRDefault="00D0291B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D0291B" w:rsidRDefault="00D0291B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D0291B" w:rsidRDefault="00D0291B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291B" w:rsidTr="00405C97">
        <w:trPr>
          <w:trHeight w:val="397"/>
        </w:trPr>
        <w:tc>
          <w:tcPr>
            <w:tcW w:w="2392" w:type="dxa"/>
          </w:tcPr>
          <w:p w:rsidR="00D0291B" w:rsidRPr="003C3D06" w:rsidRDefault="00D0291B" w:rsidP="00255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858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2" w:type="dxa"/>
          </w:tcPr>
          <w:p w:rsidR="00D0291B" w:rsidRDefault="00D0291B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D0291B" w:rsidRDefault="00D0291B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D0291B" w:rsidRDefault="00D0291B" w:rsidP="00405C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0291B" w:rsidRDefault="00D0291B" w:rsidP="001E299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4A14" w:rsidRDefault="00364A14" w:rsidP="001E299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средств на содержание КРС, МРС и птицы</w:t>
      </w:r>
      <w:r w:rsidR="00B858E6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2013</w:t>
      </w:r>
      <w:r w:rsidR="00F85C05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64A14" w:rsidRDefault="00364A14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64A14">
        <w:rPr>
          <w:rFonts w:ascii="Times New Roman" w:eastAsia="Times New Roman" w:hAnsi="Times New Roman" w:cs="Times New Roman"/>
          <w:sz w:val="28"/>
          <w:szCs w:val="28"/>
        </w:rPr>
        <w:t xml:space="preserve">Расчет взят </w:t>
      </w:r>
      <w:r w:rsidR="00F85C05">
        <w:rPr>
          <w:rFonts w:ascii="Times New Roman" w:eastAsia="Times New Roman" w:hAnsi="Times New Roman" w:cs="Times New Roman"/>
          <w:sz w:val="28"/>
          <w:szCs w:val="28"/>
        </w:rPr>
        <w:t>на содержание 1 КРС – 15,9 тыс</w:t>
      </w:r>
      <w:proofErr w:type="gramStart"/>
      <w:r w:rsidR="00F85C0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F85C05">
        <w:rPr>
          <w:rFonts w:ascii="Times New Roman" w:eastAsia="Times New Roman" w:hAnsi="Times New Roman" w:cs="Times New Roman"/>
          <w:sz w:val="28"/>
          <w:szCs w:val="28"/>
        </w:rPr>
        <w:t>уб. 1МРС - 3,8 тыс.руб. и птицы 0,07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тыс.руб. </w:t>
      </w:r>
    </w:p>
    <w:p w:rsidR="00364A14" w:rsidRDefault="00364A14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C05" w:rsidRDefault="00F85C05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64A14" w:rsidRDefault="00364A14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КРС </w:t>
      </w:r>
      <w:r w:rsidR="00D0022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224"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голов. </w:t>
      </w:r>
    </w:p>
    <w:p w:rsidR="00364A14" w:rsidRDefault="00364A14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00224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224">
        <w:rPr>
          <w:rFonts w:ascii="Times New Roman" w:eastAsia="Times New Roman" w:hAnsi="Times New Roman" w:cs="Times New Roman"/>
          <w:sz w:val="28"/>
          <w:szCs w:val="28"/>
        </w:rPr>
        <w:t>104х</w:t>
      </w:r>
      <w:r w:rsidR="00F85C05">
        <w:rPr>
          <w:rFonts w:ascii="Times New Roman" w:eastAsia="Times New Roman" w:hAnsi="Times New Roman" w:cs="Times New Roman"/>
          <w:sz w:val="28"/>
          <w:szCs w:val="28"/>
        </w:rPr>
        <w:t>15,9</w:t>
      </w:r>
      <w:r w:rsidR="00620BDA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620BD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20BDA">
        <w:rPr>
          <w:rFonts w:ascii="Times New Roman" w:eastAsia="Times New Roman" w:hAnsi="Times New Roman" w:cs="Times New Roman"/>
          <w:sz w:val="28"/>
          <w:szCs w:val="28"/>
        </w:rPr>
        <w:t>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F85C05">
        <w:rPr>
          <w:rFonts w:ascii="Times New Roman" w:eastAsia="Times New Roman" w:hAnsi="Times New Roman" w:cs="Times New Roman"/>
          <w:sz w:val="28"/>
          <w:szCs w:val="28"/>
        </w:rPr>
        <w:t>271 954</w:t>
      </w:r>
      <w:r w:rsidR="00D00224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</w:rPr>
        <w:t>.руб.</w:t>
      </w:r>
    </w:p>
    <w:p w:rsidR="0065794C" w:rsidRDefault="0065794C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794C" w:rsidRDefault="0065794C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МРС </w:t>
      </w:r>
      <w:r w:rsidR="00D0022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224">
        <w:rPr>
          <w:rFonts w:ascii="Times New Roman" w:eastAsia="Times New Roman" w:hAnsi="Times New Roman" w:cs="Times New Roman"/>
          <w:sz w:val="28"/>
          <w:szCs w:val="28"/>
        </w:rPr>
        <w:t>850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голов.</w:t>
      </w:r>
    </w:p>
    <w:p w:rsidR="0065794C" w:rsidRDefault="00D00224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850</w:t>
      </w:r>
      <w:r w:rsidR="00F85C05">
        <w:rPr>
          <w:rFonts w:ascii="Times New Roman" w:eastAsia="Times New Roman" w:hAnsi="Times New Roman" w:cs="Times New Roman"/>
          <w:sz w:val="28"/>
          <w:szCs w:val="28"/>
        </w:rPr>
        <w:t>х3,8</w:t>
      </w:r>
      <w:r w:rsidR="00620BDA" w:rsidRPr="0062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BDA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620BD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20BDA">
        <w:rPr>
          <w:rFonts w:ascii="Times New Roman" w:eastAsia="Times New Roman" w:hAnsi="Times New Roman" w:cs="Times New Roman"/>
          <w:sz w:val="28"/>
          <w:szCs w:val="28"/>
        </w:rPr>
        <w:t>уб.</w:t>
      </w:r>
      <w:r w:rsidR="0065794C">
        <w:rPr>
          <w:rFonts w:ascii="Times New Roman" w:eastAsia="Times New Roman" w:hAnsi="Times New Roman" w:cs="Times New Roman"/>
          <w:sz w:val="28"/>
          <w:szCs w:val="28"/>
        </w:rPr>
        <w:t>=</w:t>
      </w:r>
      <w:r w:rsidR="00F85C05">
        <w:rPr>
          <w:rFonts w:ascii="Times New Roman" w:eastAsia="Times New Roman" w:hAnsi="Times New Roman" w:cs="Times New Roman"/>
          <w:sz w:val="28"/>
          <w:szCs w:val="28"/>
        </w:rPr>
        <w:t>86 830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65794C">
        <w:rPr>
          <w:rFonts w:ascii="Times New Roman" w:eastAsia="Times New Roman" w:hAnsi="Times New Roman" w:cs="Times New Roman"/>
          <w:sz w:val="28"/>
          <w:szCs w:val="28"/>
        </w:rPr>
        <w:t>.руб.</w:t>
      </w:r>
    </w:p>
    <w:p w:rsidR="0065794C" w:rsidRDefault="0065794C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794C" w:rsidRDefault="0065794C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Количество птицы </w:t>
      </w:r>
      <w:r w:rsidR="00D00224">
        <w:rPr>
          <w:rFonts w:ascii="Times New Roman" w:eastAsia="Times New Roman" w:hAnsi="Times New Roman" w:cs="Times New Roman"/>
          <w:sz w:val="28"/>
          <w:szCs w:val="28"/>
        </w:rPr>
        <w:t>140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224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</w:t>
      </w:r>
    </w:p>
    <w:p w:rsidR="0065794C" w:rsidRDefault="00D00224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C05">
        <w:rPr>
          <w:rFonts w:ascii="Times New Roman" w:eastAsia="Times New Roman" w:hAnsi="Times New Roman" w:cs="Times New Roman"/>
          <w:sz w:val="28"/>
          <w:szCs w:val="28"/>
        </w:rPr>
        <w:t>000х0,07</w:t>
      </w:r>
      <w:r w:rsidR="00620BDA" w:rsidRPr="0062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BDA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620BD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20BDA">
        <w:rPr>
          <w:rFonts w:ascii="Times New Roman" w:eastAsia="Times New Roman" w:hAnsi="Times New Roman" w:cs="Times New Roman"/>
          <w:sz w:val="28"/>
          <w:szCs w:val="28"/>
        </w:rPr>
        <w:t>уб.</w:t>
      </w:r>
      <w:r w:rsidR="0065794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F85C05">
        <w:rPr>
          <w:rFonts w:ascii="Times New Roman" w:eastAsia="Times New Roman" w:hAnsi="Times New Roman" w:cs="Times New Roman"/>
          <w:sz w:val="28"/>
          <w:szCs w:val="28"/>
        </w:rPr>
        <w:t>9 800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65794C">
        <w:rPr>
          <w:rFonts w:ascii="Times New Roman" w:eastAsia="Times New Roman" w:hAnsi="Times New Roman" w:cs="Times New Roman"/>
          <w:sz w:val="28"/>
          <w:szCs w:val="28"/>
        </w:rPr>
        <w:t>.руб.</w:t>
      </w:r>
    </w:p>
    <w:p w:rsidR="0065794C" w:rsidRDefault="0065794C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794C" w:rsidRDefault="0065794C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расходов за 201</w:t>
      </w:r>
      <w:r w:rsidR="00D002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F85C05">
        <w:rPr>
          <w:rFonts w:ascii="Times New Roman" w:eastAsia="Times New Roman" w:hAnsi="Times New Roman" w:cs="Times New Roman"/>
          <w:sz w:val="28"/>
          <w:szCs w:val="28"/>
        </w:rPr>
        <w:t>368 584</w:t>
      </w:r>
      <w:r w:rsidR="00D00224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CA0BD7" w:rsidRDefault="00CA0BD7" w:rsidP="001E299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C05" w:rsidRDefault="00F85C05" w:rsidP="00F85C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средств на со</w:t>
      </w:r>
      <w:r w:rsidR="00B858E6">
        <w:rPr>
          <w:rFonts w:ascii="Times New Roman" w:eastAsia="Times New Roman" w:hAnsi="Times New Roman" w:cs="Times New Roman"/>
          <w:b/>
          <w:sz w:val="28"/>
          <w:szCs w:val="28"/>
        </w:rPr>
        <w:t>держание КРС, МРС и птицы в 2014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F85C05" w:rsidRDefault="00F85C05" w:rsidP="00F85C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64A14">
        <w:rPr>
          <w:rFonts w:ascii="Times New Roman" w:eastAsia="Times New Roman" w:hAnsi="Times New Roman" w:cs="Times New Roman"/>
          <w:sz w:val="28"/>
          <w:szCs w:val="28"/>
        </w:rPr>
        <w:t xml:space="preserve">Расчет взят </w:t>
      </w:r>
      <w:r>
        <w:rPr>
          <w:rFonts w:ascii="Times New Roman" w:eastAsia="Times New Roman" w:hAnsi="Times New Roman" w:cs="Times New Roman"/>
          <w:sz w:val="28"/>
          <w:szCs w:val="28"/>
        </w:rPr>
        <w:t>на содержание 1 КРС – 16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 1МРС - 3,9 тыс.руб. и птицы 0,07 тыс.руб.</w:t>
      </w:r>
    </w:p>
    <w:p w:rsidR="00F85C05" w:rsidRDefault="00F85C05" w:rsidP="00F85C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794C" w:rsidRDefault="0065794C" w:rsidP="00F85C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КРС 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>17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>350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голов. </w:t>
      </w:r>
    </w:p>
    <w:p w:rsidR="0065794C" w:rsidRDefault="00495F0D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350</w:t>
      </w:r>
      <w:r w:rsidR="0065794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85C05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20BDA" w:rsidRPr="0062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BDA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620BD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20BDA">
        <w:rPr>
          <w:rFonts w:ascii="Times New Roman" w:eastAsia="Times New Roman" w:hAnsi="Times New Roman" w:cs="Times New Roman"/>
          <w:sz w:val="28"/>
          <w:szCs w:val="28"/>
        </w:rPr>
        <w:t>уб.</w:t>
      </w:r>
      <w:r w:rsidR="0065794C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F85C05">
        <w:rPr>
          <w:rFonts w:ascii="Times New Roman" w:eastAsia="Times New Roman" w:hAnsi="Times New Roman" w:cs="Times New Roman"/>
          <w:sz w:val="28"/>
          <w:szCs w:val="28"/>
        </w:rPr>
        <w:t>279 335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65794C">
        <w:rPr>
          <w:rFonts w:ascii="Times New Roman" w:eastAsia="Times New Roman" w:hAnsi="Times New Roman" w:cs="Times New Roman"/>
          <w:sz w:val="28"/>
          <w:szCs w:val="28"/>
        </w:rPr>
        <w:t>.руб.</w:t>
      </w:r>
    </w:p>
    <w:p w:rsidR="0065794C" w:rsidRDefault="0065794C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794C" w:rsidRDefault="0065794C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МРС 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голов.</w:t>
      </w:r>
    </w:p>
    <w:p w:rsidR="0065794C" w:rsidRDefault="0065794C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0х3,</w:t>
      </w:r>
      <w:r w:rsidR="00F85C05">
        <w:rPr>
          <w:rFonts w:ascii="Times New Roman" w:eastAsia="Times New Roman" w:hAnsi="Times New Roman" w:cs="Times New Roman"/>
          <w:sz w:val="28"/>
          <w:szCs w:val="28"/>
        </w:rPr>
        <w:t>9</w:t>
      </w:r>
      <w:r w:rsidR="00620BDA" w:rsidRPr="0062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BDA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620BD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20BDA">
        <w:rPr>
          <w:rFonts w:ascii="Times New Roman" w:eastAsia="Times New Roman" w:hAnsi="Times New Roman" w:cs="Times New Roman"/>
          <w:sz w:val="28"/>
          <w:szCs w:val="28"/>
        </w:rPr>
        <w:t>уб.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F85C05">
        <w:rPr>
          <w:rFonts w:ascii="Times New Roman" w:eastAsia="Times New Roman" w:hAnsi="Times New Roman" w:cs="Times New Roman"/>
          <w:sz w:val="28"/>
          <w:szCs w:val="28"/>
        </w:rPr>
        <w:t>92 469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sz w:val="28"/>
          <w:szCs w:val="28"/>
        </w:rPr>
        <w:t>.руб.</w:t>
      </w:r>
    </w:p>
    <w:p w:rsidR="0065794C" w:rsidRDefault="0065794C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794C" w:rsidRDefault="00495F0D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птицы 15</w:t>
      </w:r>
      <w:r w:rsidR="0065794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94C">
        <w:rPr>
          <w:rFonts w:ascii="Times New Roman" w:eastAsia="Times New Roman" w:hAnsi="Times New Roman" w:cs="Times New Roman"/>
          <w:sz w:val="28"/>
          <w:szCs w:val="28"/>
        </w:rPr>
        <w:t>000голов</w:t>
      </w:r>
    </w:p>
    <w:p w:rsidR="0065794C" w:rsidRDefault="00495F0D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65794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C05">
        <w:rPr>
          <w:rFonts w:ascii="Times New Roman" w:eastAsia="Times New Roman" w:hAnsi="Times New Roman" w:cs="Times New Roman"/>
          <w:sz w:val="28"/>
          <w:szCs w:val="28"/>
        </w:rPr>
        <w:t>000х0,07</w:t>
      </w:r>
      <w:r w:rsidR="00620BD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620BD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20BDA">
        <w:rPr>
          <w:rFonts w:ascii="Times New Roman" w:eastAsia="Times New Roman" w:hAnsi="Times New Roman" w:cs="Times New Roman"/>
          <w:sz w:val="28"/>
          <w:szCs w:val="28"/>
        </w:rPr>
        <w:t>уб.</w:t>
      </w:r>
      <w:r w:rsidR="0065794C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F85C05">
        <w:rPr>
          <w:rFonts w:ascii="Times New Roman" w:eastAsia="Times New Roman" w:hAnsi="Times New Roman" w:cs="Times New Roman"/>
          <w:sz w:val="28"/>
          <w:szCs w:val="28"/>
        </w:rPr>
        <w:t>10 5</w:t>
      </w:r>
      <w:r>
        <w:rPr>
          <w:rFonts w:ascii="Times New Roman" w:eastAsia="Times New Roman" w:hAnsi="Times New Roman" w:cs="Times New Roman"/>
          <w:sz w:val="28"/>
          <w:szCs w:val="28"/>
        </w:rPr>
        <w:t>00 тыс</w:t>
      </w:r>
      <w:r w:rsidR="0065794C">
        <w:rPr>
          <w:rFonts w:ascii="Times New Roman" w:eastAsia="Times New Roman" w:hAnsi="Times New Roman" w:cs="Times New Roman"/>
          <w:sz w:val="28"/>
          <w:szCs w:val="28"/>
        </w:rPr>
        <w:t>.руб.</w:t>
      </w:r>
    </w:p>
    <w:p w:rsidR="0065794C" w:rsidRDefault="0065794C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794C" w:rsidRDefault="0065794C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расходов за 201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85C05">
        <w:rPr>
          <w:rFonts w:ascii="Times New Roman" w:eastAsia="Times New Roman" w:hAnsi="Times New Roman" w:cs="Times New Roman"/>
          <w:sz w:val="28"/>
          <w:szCs w:val="28"/>
        </w:rPr>
        <w:t>80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>56</w:t>
      </w:r>
      <w:r w:rsidR="00F85C0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65794C" w:rsidRDefault="0065794C" w:rsidP="006579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5C05" w:rsidRDefault="00F85C05" w:rsidP="00F85C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средств на со</w:t>
      </w:r>
      <w:r w:rsidR="00B858E6">
        <w:rPr>
          <w:rFonts w:ascii="Times New Roman" w:eastAsia="Times New Roman" w:hAnsi="Times New Roman" w:cs="Times New Roman"/>
          <w:b/>
          <w:sz w:val="28"/>
          <w:szCs w:val="28"/>
        </w:rPr>
        <w:t>держание КРС, МРС и птицы в 2015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F85C05" w:rsidRDefault="00F85C05" w:rsidP="00F85C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64A14">
        <w:rPr>
          <w:rFonts w:ascii="Times New Roman" w:eastAsia="Times New Roman" w:hAnsi="Times New Roman" w:cs="Times New Roman"/>
          <w:sz w:val="28"/>
          <w:szCs w:val="28"/>
        </w:rPr>
        <w:t xml:space="preserve">Расчет взят </w:t>
      </w:r>
      <w:r>
        <w:rPr>
          <w:rFonts w:ascii="Times New Roman" w:eastAsia="Times New Roman" w:hAnsi="Times New Roman" w:cs="Times New Roman"/>
          <w:sz w:val="28"/>
          <w:szCs w:val="28"/>
        </w:rPr>
        <w:t>на содержание 1 КРС – 16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 1МРС - 3,9 тыс.руб. и птицы 0,07 тыс.руб.</w:t>
      </w:r>
    </w:p>
    <w:p w:rsidR="00F85C05" w:rsidRDefault="00F85C05" w:rsidP="00F85C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C05" w:rsidRDefault="00F85C05" w:rsidP="00F85C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794C" w:rsidRDefault="0065794C" w:rsidP="00F85C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КРС 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>17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голов. </w:t>
      </w:r>
    </w:p>
    <w:p w:rsidR="0065794C" w:rsidRDefault="0065794C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>600 х</w:t>
      </w:r>
      <w:r w:rsidR="00CF543C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BDA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620BD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20BDA">
        <w:rPr>
          <w:rFonts w:ascii="Times New Roman" w:eastAsia="Times New Roman" w:hAnsi="Times New Roman" w:cs="Times New Roman"/>
          <w:sz w:val="28"/>
          <w:szCs w:val="28"/>
        </w:rPr>
        <w:t>уб.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CF543C">
        <w:rPr>
          <w:rFonts w:ascii="Times New Roman" w:eastAsia="Times New Roman" w:hAnsi="Times New Roman" w:cs="Times New Roman"/>
          <w:sz w:val="28"/>
          <w:szCs w:val="28"/>
        </w:rPr>
        <w:t>281 600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</w:rPr>
        <w:t>.руб.</w:t>
      </w:r>
    </w:p>
    <w:p w:rsidR="0065794C" w:rsidRDefault="0065794C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794C" w:rsidRDefault="0065794C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МРС 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F0D">
        <w:rPr>
          <w:rFonts w:ascii="Times New Roman" w:eastAsia="Times New Roman" w:hAnsi="Times New Roman" w:cs="Times New Roman"/>
          <w:sz w:val="28"/>
          <w:szCs w:val="28"/>
        </w:rPr>
        <w:t>503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голов.</w:t>
      </w:r>
    </w:p>
    <w:p w:rsidR="0065794C" w:rsidRDefault="00495F0D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503</w:t>
      </w:r>
      <w:r w:rsidR="0065794C">
        <w:rPr>
          <w:rFonts w:ascii="Times New Roman" w:eastAsia="Times New Roman" w:hAnsi="Times New Roman" w:cs="Times New Roman"/>
          <w:sz w:val="28"/>
          <w:szCs w:val="28"/>
        </w:rPr>
        <w:t>х3,</w:t>
      </w:r>
      <w:r w:rsidR="00CF543C">
        <w:rPr>
          <w:rFonts w:ascii="Times New Roman" w:eastAsia="Times New Roman" w:hAnsi="Times New Roman" w:cs="Times New Roman"/>
          <w:sz w:val="28"/>
          <w:szCs w:val="28"/>
        </w:rPr>
        <w:t>9</w:t>
      </w:r>
      <w:r w:rsidR="00620BD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620BD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20BDA">
        <w:rPr>
          <w:rFonts w:ascii="Times New Roman" w:eastAsia="Times New Roman" w:hAnsi="Times New Roman" w:cs="Times New Roman"/>
          <w:sz w:val="28"/>
          <w:szCs w:val="28"/>
        </w:rPr>
        <w:t>уб.</w:t>
      </w:r>
      <w:r w:rsidR="0065794C">
        <w:rPr>
          <w:rFonts w:ascii="Times New Roman" w:eastAsia="Times New Roman" w:hAnsi="Times New Roman" w:cs="Times New Roman"/>
          <w:sz w:val="28"/>
          <w:szCs w:val="28"/>
        </w:rPr>
        <w:t>=</w:t>
      </w:r>
      <w:r w:rsidR="00CF543C">
        <w:rPr>
          <w:rFonts w:ascii="Times New Roman" w:eastAsia="Times New Roman" w:hAnsi="Times New Roman" w:cs="Times New Roman"/>
          <w:sz w:val="28"/>
          <w:szCs w:val="28"/>
        </w:rPr>
        <w:t>107 262</w:t>
      </w:r>
      <w:r w:rsidR="00653F01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65794C">
        <w:rPr>
          <w:rFonts w:ascii="Times New Roman" w:eastAsia="Times New Roman" w:hAnsi="Times New Roman" w:cs="Times New Roman"/>
          <w:sz w:val="28"/>
          <w:szCs w:val="28"/>
        </w:rPr>
        <w:t>.руб.</w:t>
      </w:r>
    </w:p>
    <w:p w:rsidR="0065794C" w:rsidRDefault="0065794C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794C" w:rsidRDefault="0065794C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птицы 1</w:t>
      </w:r>
      <w:r w:rsidR="00653F0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000голов</w:t>
      </w:r>
    </w:p>
    <w:p w:rsidR="00F85C05" w:rsidRDefault="0065794C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53F0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43C">
        <w:rPr>
          <w:rFonts w:ascii="Times New Roman" w:eastAsia="Times New Roman" w:hAnsi="Times New Roman" w:cs="Times New Roman"/>
          <w:sz w:val="28"/>
          <w:szCs w:val="28"/>
        </w:rPr>
        <w:t>000х0,07</w:t>
      </w:r>
      <w:r w:rsidR="00620BD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620BD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20BDA">
        <w:rPr>
          <w:rFonts w:ascii="Times New Roman" w:eastAsia="Times New Roman" w:hAnsi="Times New Roman" w:cs="Times New Roman"/>
          <w:sz w:val="28"/>
          <w:szCs w:val="28"/>
        </w:rPr>
        <w:t>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CF543C">
        <w:rPr>
          <w:rFonts w:ascii="Times New Roman" w:eastAsia="Times New Roman" w:hAnsi="Times New Roman" w:cs="Times New Roman"/>
          <w:sz w:val="28"/>
          <w:szCs w:val="28"/>
        </w:rPr>
        <w:t>11 200</w:t>
      </w:r>
      <w:r w:rsidR="00653F01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.руб.     </w:t>
      </w:r>
    </w:p>
    <w:p w:rsidR="0065794C" w:rsidRDefault="0065794C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F85C05" w:rsidRDefault="00B858E6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расходов за 2015</w:t>
      </w:r>
      <w:r w:rsidR="0065794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4F794A">
        <w:rPr>
          <w:rFonts w:ascii="Times New Roman" w:eastAsia="Times New Roman" w:hAnsi="Times New Roman" w:cs="Times New Roman"/>
          <w:sz w:val="28"/>
          <w:szCs w:val="28"/>
        </w:rPr>
        <w:t>400 062</w:t>
      </w:r>
      <w:r w:rsidR="00653F01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65794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5794C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653F01" w:rsidRDefault="00653F01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3F01" w:rsidRDefault="00B858E6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расходов за 2013-2015</w:t>
      </w:r>
      <w:r w:rsidR="00653F01">
        <w:rPr>
          <w:rFonts w:ascii="Times New Roman" w:eastAsia="Times New Roman" w:hAnsi="Times New Roman" w:cs="Times New Roman"/>
          <w:sz w:val="28"/>
          <w:szCs w:val="28"/>
        </w:rPr>
        <w:t>гг</w:t>
      </w:r>
      <w:r w:rsidR="002D2E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3F01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4F794A">
        <w:rPr>
          <w:rFonts w:ascii="Times New Roman" w:eastAsia="Times New Roman" w:hAnsi="Times New Roman" w:cs="Times New Roman"/>
          <w:sz w:val="28"/>
          <w:szCs w:val="28"/>
        </w:rPr>
        <w:t>1 149 215</w:t>
      </w:r>
      <w:r w:rsidR="00653F01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653F0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53F01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442A4D" w:rsidRDefault="00442A4D" w:rsidP="001E299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94C" w:rsidRDefault="0065794C" w:rsidP="006579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4C">
        <w:rPr>
          <w:rFonts w:ascii="Times New Roman" w:eastAsia="Times New Roman" w:hAnsi="Times New Roman" w:cs="Times New Roman"/>
          <w:b/>
          <w:sz w:val="28"/>
          <w:szCs w:val="28"/>
        </w:rPr>
        <w:t>Жилищное строительство</w:t>
      </w:r>
    </w:p>
    <w:p w:rsidR="00442A4D" w:rsidRDefault="00442A4D" w:rsidP="006579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94C" w:rsidRDefault="0065794C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взят из того, что ежегодно в районе вводится около 75 тыс. кв. м жиль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>я, стоимость одного кв. метра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3418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D34189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D34189" w:rsidRDefault="00B858E6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 xml:space="preserve"> год 69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189">
        <w:rPr>
          <w:rFonts w:ascii="Times New Roman" w:eastAsia="Times New Roman" w:hAnsi="Times New Roman" w:cs="Times New Roman"/>
          <w:sz w:val="28"/>
          <w:szCs w:val="28"/>
        </w:rPr>
        <w:t xml:space="preserve">000 м2 </w:t>
      </w:r>
      <w:proofErr w:type="spellStart"/>
      <w:r w:rsidR="00D3418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9C5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1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>7</w:t>
      </w:r>
      <w:r w:rsidR="00D3418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D3418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D34189">
        <w:rPr>
          <w:rFonts w:ascii="Times New Roman" w:eastAsia="Times New Roman" w:hAnsi="Times New Roman" w:cs="Times New Roman"/>
          <w:sz w:val="28"/>
          <w:szCs w:val="28"/>
        </w:rPr>
        <w:t xml:space="preserve">уб. = 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>173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>000 тыс</w:t>
      </w:r>
      <w:r w:rsidR="00D34189">
        <w:rPr>
          <w:rFonts w:ascii="Times New Roman" w:eastAsia="Times New Roman" w:hAnsi="Times New Roman" w:cs="Times New Roman"/>
          <w:sz w:val="28"/>
          <w:szCs w:val="28"/>
        </w:rPr>
        <w:t>.руб.</w:t>
      </w:r>
    </w:p>
    <w:p w:rsidR="00D34189" w:rsidRDefault="00B858E6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D34189">
        <w:rPr>
          <w:rFonts w:ascii="Times New Roman" w:eastAsia="Times New Roman" w:hAnsi="Times New Roman" w:cs="Times New Roman"/>
          <w:sz w:val="28"/>
          <w:szCs w:val="28"/>
        </w:rPr>
        <w:t xml:space="preserve"> год 7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189">
        <w:rPr>
          <w:rFonts w:ascii="Times New Roman" w:eastAsia="Times New Roman" w:hAnsi="Times New Roman" w:cs="Times New Roman"/>
          <w:sz w:val="28"/>
          <w:szCs w:val="28"/>
        </w:rPr>
        <w:t xml:space="preserve">000 м2 </w:t>
      </w:r>
      <w:proofErr w:type="spellStart"/>
      <w:r w:rsidR="00D3418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D3418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>7</w:t>
      </w:r>
      <w:r w:rsidR="00D3418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D3418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D34189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E84F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418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>190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>000 тыс</w:t>
      </w:r>
      <w:r w:rsidR="00D34189">
        <w:rPr>
          <w:rFonts w:ascii="Times New Roman" w:eastAsia="Times New Roman" w:hAnsi="Times New Roman" w:cs="Times New Roman"/>
          <w:sz w:val="28"/>
          <w:szCs w:val="28"/>
        </w:rPr>
        <w:t>.руб.</w:t>
      </w:r>
    </w:p>
    <w:p w:rsidR="00D34189" w:rsidRDefault="00B858E6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D3418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181132">
        <w:rPr>
          <w:rFonts w:ascii="Times New Roman" w:eastAsia="Times New Roman" w:hAnsi="Times New Roman" w:cs="Times New Roman"/>
          <w:sz w:val="28"/>
          <w:szCs w:val="28"/>
        </w:rPr>
        <w:t>64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189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189">
        <w:rPr>
          <w:rFonts w:ascii="Times New Roman" w:eastAsia="Times New Roman" w:hAnsi="Times New Roman" w:cs="Times New Roman"/>
          <w:sz w:val="28"/>
          <w:szCs w:val="28"/>
        </w:rPr>
        <w:t>м2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418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D3418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>7</w:t>
      </w:r>
      <w:r w:rsidR="00D3418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D3418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D34189">
        <w:rPr>
          <w:rFonts w:ascii="Times New Roman" w:eastAsia="Times New Roman" w:hAnsi="Times New Roman" w:cs="Times New Roman"/>
          <w:sz w:val="28"/>
          <w:szCs w:val="28"/>
        </w:rPr>
        <w:t>уб.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189">
        <w:rPr>
          <w:rFonts w:ascii="Times New Roman" w:eastAsia="Times New Roman" w:hAnsi="Times New Roman" w:cs="Times New Roman"/>
          <w:sz w:val="28"/>
          <w:szCs w:val="28"/>
        </w:rPr>
        <w:t>=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3D54">
        <w:rPr>
          <w:rFonts w:ascii="Times New Roman" w:eastAsia="Times New Roman" w:hAnsi="Times New Roman" w:cs="Times New Roman"/>
          <w:sz w:val="28"/>
          <w:szCs w:val="28"/>
        </w:rPr>
        <w:t>088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79B">
        <w:rPr>
          <w:rFonts w:ascii="Times New Roman" w:eastAsia="Times New Roman" w:hAnsi="Times New Roman" w:cs="Times New Roman"/>
          <w:sz w:val="28"/>
          <w:szCs w:val="28"/>
        </w:rPr>
        <w:t>000 тыс</w:t>
      </w:r>
      <w:r w:rsidR="00D34189">
        <w:rPr>
          <w:rFonts w:ascii="Times New Roman" w:eastAsia="Times New Roman" w:hAnsi="Times New Roman" w:cs="Times New Roman"/>
          <w:sz w:val="28"/>
          <w:szCs w:val="28"/>
        </w:rPr>
        <w:t>.руб.</w:t>
      </w:r>
    </w:p>
    <w:p w:rsidR="00C84820" w:rsidRDefault="00D34189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за 201</w:t>
      </w:r>
      <w:r w:rsidR="00B858E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648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58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48F9">
        <w:rPr>
          <w:rFonts w:ascii="Times New Roman" w:eastAsia="Times New Roman" w:hAnsi="Times New Roman" w:cs="Times New Roman"/>
          <w:sz w:val="28"/>
          <w:szCs w:val="28"/>
        </w:rPr>
        <w:t xml:space="preserve"> годы  будет введено 2</w:t>
      </w:r>
      <w:r w:rsidR="001F3D54">
        <w:rPr>
          <w:rFonts w:ascii="Times New Roman" w:eastAsia="Times New Roman" w:hAnsi="Times New Roman" w:cs="Times New Roman"/>
          <w:sz w:val="28"/>
          <w:szCs w:val="28"/>
        </w:rPr>
        <w:t>03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8F9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proofErr w:type="spellStart"/>
      <w:r w:rsidR="003648F9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="003648F9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стоимостью</w:t>
      </w:r>
    </w:p>
    <w:p w:rsidR="00D34189" w:rsidRPr="0065794C" w:rsidRDefault="00D34189" w:rsidP="0065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>3 </w:t>
      </w:r>
      <w:r w:rsidR="001F3D54">
        <w:rPr>
          <w:rFonts w:ascii="Times New Roman" w:eastAsia="Times New Roman" w:hAnsi="Times New Roman" w:cs="Times New Roman"/>
          <w:sz w:val="28"/>
          <w:szCs w:val="28"/>
        </w:rPr>
        <w:t>451</w:t>
      </w:r>
      <w:r w:rsidR="00C84820">
        <w:rPr>
          <w:rFonts w:ascii="Times New Roman" w:eastAsia="Times New Roman" w:hAnsi="Times New Roman" w:cs="Times New Roman"/>
          <w:sz w:val="28"/>
          <w:szCs w:val="28"/>
        </w:rPr>
        <w:t xml:space="preserve"> 000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65794C" w:rsidRDefault="0065794C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794C" w:rsidRDefault="0065794C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794C" w:rsidRDefault="0065794C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794C" w:rsidRDefault="0065794C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64A14" w:rsidRPr="00364A14" w:rsidRDefault="00364A14" w:rsidP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64A14" w:rsidRPr="00364A14" w:rsidRDefault="00364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364A14" w:rsidRPr="00364A14" w:rsidSect="00F140C2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3DA" w:rsidRDefault="00AF63DA" w:rsidP="00F91100">
      <w:pPr>
        <w:spacing w:after="0" w:line="240" w:lineRule="auto"/>
      </w:pPr>
      <w:r>
        <w:separator/>
      </w:r>
    </w:p>
  </w:endnote>
  <w:endnote w:type="continuationSeparator" w:id="1">
    <w:p w:rsidR="00AF63DA" w:rsidRDefault="00AF63DA" w:rsidP="00F9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94580"/>
      <w:docPartObj>
        <w:docPartGallery w:val="Page Numbers (Bottom of Page)"/>
        <w:docPartUnique/>
      </w:docPartObj>
    </w:sdtPr>
    <w:sdtContent>
      <w:p w:rsidR="00757257" w:rsidRDefault="001A6771">
        <w:pPr>
          <w:pStyle w:val="a5"/>
          <w:jc w:val="center"/>
        </w:pPr>
        <w:fldSimple w:instr=" PAGE   \* MERGEFORMAT ">
          <w:r w:rsidR="006828C9">
            <w:rPr>
              <w:noProof/>
            </w:rPr>
            <w:t>25</w:t>
          </w:r>
        </w:fldSimple>
      </w:p>
    </w:sdtContent>
  </w:sdt>
  <w:p w:rsidR="00757257" w:rsidRDefault="007572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3DA" w:rsidRDefault="00AF63DA" w:rsidP="00F91100">
      <w:pPr>
        <w:spacing w:after="0" w:line="240" w:lineRule="auto"/>
      </w:pPr>
      <w:r>
        <w:separator/>
      </w:r>
    </w:p>
  </w:footnote>
  <w:footnote w:type="continuationSeparator" w:id="1">
    <w:p w:rsidR="00AF63DA" w:rsidRDefault="00AF63DA" w:rsidP="00F91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C38"/>
    <w:multiLevelType w:val="multilevel"/>
    <w:tmpl w:val="ACB8A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B18FE"/>
    <w:multiLevelType w:val="hybridMultilevel"/>
    <w:tmpl w:val="0E6241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6B17"/>
    <w:multiLevelType w:val="multilevel"/>
    <w:tmpl w:val="3C503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669BA"/>
    <w:multiLevelType w:val="multilevel"/>
    <w:tmpl w:val="3BF45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14518"/>
    <w:multiLevelType w:val="multilevel"/>
    <w:tmpl w:val="E34A33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980393"/>
    <w:multiLevelType w:val="multilevel"/>
    <w:tmpl w:val="ADEA7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BD06C2"/>
    <w:multiLevelType w:val="hybridMultilevel"/>
    <w:tmpl w:val="C67C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9018F"/>
    <w:multiLevelType w:val="multilevel"/>
    <w:tmpl w:val="DFA0B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14273D"/>
    <w:multiLevelType w:val="hybridMultilevel"/>
    <w:tmpl w:val="CB16AA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E575E2E"/>
    <w:multiLevelType w:val="multilevel"/>
    <w:tmpl w:val="AF225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865246"/>
    <w:multiLevelType w:val="hybridMultilevel"/>
    <w:tmpl w:val="233E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5F6"/>
    <w:rsid w:val="0000052D"/>
    <w:rsid w:val="00001587"/>
    <w:rsid w:val="00020E91"/>
    <w:rsid w:val="00021116"/>
    <w:rsid w:val="000260B3"/>
    <w:rsid w:val="000310C2"/>
    <w:rsid w:val="00034472"/>
    <w:rsid w:val="00037E81"/>
    <w:rsid w:val="00042217"/>
    <w:rsid w:val="00047E2A"/>
    <w:rsid w:val="000716F6"/>
    <w:rsid w:val="00071955"/>
    <w:rsid w:val="000815C9"/>
    <w:rsid w:val="00093052"/>
    <w:rsid w:val="000933D8"/>
    <w:rsid w:val="000B5313"/>
    <w:rsid w:val="000B70A1"/>
    <w:rsid w:val="000B7B27"/>
    <w:rsid w:val="000C0580"/>
    <w:rsid w:val="000D6047"/>
    <w:rsid w:val="000E0D60"/>
    <w:rsid w:val="000F1960"/>
    <w:rsid w:val="000F4568"/>
    <w:rsid w:val="0015682C"/>
    <w:rsid w:val="00181132"/>
    <w:rsid w:val="0019604A"/>
    <w:rsid w:val="001A6771"/>
    <w:rsid w:val="001A7AEA"/>
    <w:rsid w:val="001C524E"/>
    <w:rsid w:val="001D684D"/>
    <w:rsid w:val="001E2991"/>
    <w:rsid w:val="001E36E8"/>
    <w:rsid w:val="001F3D54"/>
    <w:rsid w:val="001F7147"/>
    <w:rsid w:val="001F7F34"/>
    <w:rsid w:val="00205967"/>
    <w:rsid w:val="00205C17"/>
    <w:rsid w:val="00222683"/>
    <w:rsid w:val="00225DA1"/>
    <w:rsid w:val="00227A09"/>
    <w:rsid w:val="00235F4F"/>
    <w:rsid w:val="002452F9"/>
    <w:rsid w:val="00255AA8"/>
    <w:rsid w:val="00256CD7"/>
    <w:rsid w:val="00275995"/>
    <w:rsid w:val="0028044B"/>
    <w:rsid w:val="00287B2E"/>
    <w:rsid w:val="00294259"/>
    <w:rsid w:val="002A362C"/>
    <w:rsid w:val="002B3813"/>
    <w:rsid w:val="002B40D8"/>
    <w:rsid w:val="002C6C03"/>
    <w:rsid w:val="002D2E11"/>
    <w:rsid w:val="00301736"/>
    <w:rsid w:val="003131E3"/>
    <w:rsid w:val="0031762A"/>
    <w:rsid w:val="0032088A"/>
    <w:rsid w:val="00322494"/>
    <w:rsid w:val="003314BF"/>
    <w:rsid w:val="0035552B"/>
    <w:rsid w:val="003648F9"/>
    <w:rsid w:val="00364A14"/>
    <w:rsid w:val="003675E7"/>
    <w:rsid w:val="003708E0"/>
    <w:rsid w:val="003943C0"/>
    <w:rsid w:val="003979AA"/>
    <w:rsid w:val="003C3D06"/>
    <w:rsid w:val="003E2B44"/>
    <w:rsid w:val="003F6340"/>
    <w:rsid w:val="003F7EF8"/>
    <w:rsid w:val="00405C97"/>
    <w:rsid w:val="0040712B"/>
    <w:rsid w:val="00422605"/>
    <w:rsid w:val="00426366"/>
    <w:rsid w:val="00437924"/>
    <w:rsid w:val="00442A4D"/>
    <w:rsid w:val="004511FD"/>
    <w:rsid w:val="00456387"/>
    <w:rsid w:val="00475C19"/>
    <w:rsid w:val="00495F0D"/>
    <w:rsid w:val="004A0BF6"/>
    <w:rsid w:val="004A3DB2"/>
    <w:rsid w:val="004A6214"/>
    <w:rsid w:val="004A6C05"/>
    <w:rsid w:val="004A753D"/>
    <w:rsid w:val="004B0A54"/>
    <w:rsid w:val="004B1C88"/>
    <w:rsid w:val="004C4C22"/>
    <w:rsid w:val="004D6D15"/>
    <w:rsid w:val="004E1854"/>
    <w:rsid w:val="004F383B"/>
    <w:rsid w:val="004F601B"/>
    <w:rsid w:val="004F794A"/>
    <w:rsid w:val="00507FC9"/>
    <w:rsid w:val="00510FC9"/>
    <w:rsid w:val="0053442F"/>
    <w:rsid w:val="00540A6D"/>
    <w:rsid w:val="00553EE7"/>
    <w:rsid w:val="00555CCE"/>
    <w:rsid w:val="0056606A"/>
    <w:rsid w:val="00583E5C"/>
    <w:rsid w:val="005A7648"/>
    <w:rsid w:val="005E4246"/>
    <w:rsid w:val="005E6A05"/>
    <w:rsid w:val="005F76D1"/>
    <w:rsid w:val="006049CF"/>
    <w:rsid w:val="006173C6"/>
    <w:rsid w:val="00620BDA"/>
    <w:rsid w:val="00633D4D"/>
    <w:rsid w:val="00652067"/>
    <w:rsid w:val="00653381"/>
    <w:rsid w:val="00653C53"/>
    <w:rsid w:val="00653F01"/>
    <w:rsid w:val="00655CD4"/>
    <w:rsid w:val="0065794C"/>
    <w:rsid w:val="00671CFA"/>
    <w:rsid w:val="00677B4E"/>
    <w:rsid w:val="00681BDE"/>
    <w:rsid w:val="006828C9"/>
    <w:rsid w:val="006876E3"/>
    <w:rsid w:val="006B0F83"/>
    <w:rsid w:val="006B6B4B"/>
    <w:rsid w:val="00700FD4"/>
    <w:rsid w:val="00710403"/>
    <w:rsid w:val="00713C3A"/>
    <w:rsid w:val="007324D7"/>
    <w:rsid w:val="00742ABD"/>
    <w:rsid w:val="00752717"/>
    <w:rsid w:val="00757257"/>
    <w:rsid w:val="00794C62"/>
    <w:rsid w:val="007A0F49"/>
    <w:rsid w:val="007A23A2"/>
    <w:rsid w:val="007A329F"/>
    <w:rsid w:val="007B18CD"/>
    <w:rsid w:val="007D2A39"/>
    <w:rsid w:val="007E0492"/>
    <w:rsid w:val="007F0924"/>
    <w:rsid w:val="00805303"/>
    <w:rsid w:val="00812B33"/>
    <w:rsid w:val="00814F89"/>
    <w:rsid w:val="008249A1"/>
    <w:rsid w:val="00827F62"/>
    <w:rsid w:val="00831732"/>
    <w:rsid w:val="00832D0C"/>
    <w:rsid w:val="00834866"/>
    <w:rsid w:val="00862D4D"/>
    <w:rsid w:val="0087000E"/>
    <w:rsid w:val="00894757"/>
    <w:rsid w:val="008A5B79"/>
    <w:rsid w:val="008C4842"/>
    <w:rsid w:val="008C5CCA"/>
    <w:rsid w:val="008D3846"/>
    <w:rsid w:val="008F6237"/>
    <w:rsid w:val="00900D99"/>
    <w:rsid w:val="00904CEC"/>
    <w:rsid w:val="00905F5E"/>
    <w:rsid w:val="00914D1F"/>
    <w:rsid w:val="0091622B"/>
    <w:rsid w:val="00955767"/>
    <w:rsid w:val="00957BF2"/>
    <w:rsid w:val="00990751"/>
    <w:rsid w:val="00993C60"/>
    <w:rsid w:val="0099433C"/>
    <w:rsid w:val="009A17F5"/>
    <w:rsid w:val="009A42C9"/>
    <w:rsid w:val="009B4483"/>
    <w:rsid w:val="009C579B"/>
    <w:rsid w:val="009D7D41"/>
    <w:rsid w:val="009E3AEB"/>
    <w:rsid w:val="009E4588"/>
    <w:rsid w:val="00A22315"/>
    <w:rsid w:val="00A33A7C"/>
    <w:rsid w:val="00A37E88"/>
    <w:rsid w:val="00A6719E"/>
    <w:rsid w:val="00A70141"/>
    <w:rsid w:val="00A7037F"/>
    <w:rsid w:val="00A77D61"/>
    <w:rsid w:val="00A86268"/>
    <w:rsid w:val="00AB7D6A"/>
    <w:rsid w:val="00AC60B9"/>
    <w:rsid w:val="00AF0443"/>
    <w:rsid w:val="00AF63DA"/>
    <w:rsid w:val="00B12D25"/>
    <w:rsid w:val="00B2648D"/>
    <w:rsid w:val="00B441FA"/>
    <w:rsid w:val="00B50066"/>
    <w:rsid w:val="00B5230D"/>
    <w:rsid w:val="00B6054E"/>
    <w:rsid w:val="00B635F6"/>
    <w:rsid w:val="00B63F30"/>
    <w:rsid w:val="00B858E6"/>
    <w:rsid w:val="00BB48CE"/>
    <w:rsid w:val="00BC1558"/>
    <w:rsid w:val="00BF071D"/>
    <w:rsid w:val="00C00BA8"/>
    <w:rsid w:val="00C15A7A"/>
    <w:rsid w:val="00C35B2F"/>
    <w:rsid w:val="00C51009"/>
    <w:rsid w:val="00C66A26"/>
    <w:rsid w:val="00C84820"/>
    <w:rsid w:val="00C93820"/>
    <w:rsid w:val="00CA0BD7"/>
    <w:rsid w:val="00CA1D83"/>
    <w:rsid w:val="00CC2290"/>
    <w:rsid w:val="00CC79AC"/>
    <w:rsid w:val="00CE448E"/>
    <w:rsid w:val="00CE602B"/>
    <w:rsid w:val="00CF32B9"/>
    <w:rsid w:val="00CF543C"/>
    <w:rsid w:val="00D00224"/>
    <w:rsid w:val="00D0291B"/>
    <w:rsid w:val="00D11FED"/>
    <w:rsid w:val="00D30FD6"/>
    <w:rsid w:val="00D34189"/>
    <w:rsid w:val="00D34793"/>
    <w:rsid w:val="00D36538"/>
    <w:rsid w:val="00D65B72"/>
    <w:rsid w:val="00D6647D"/>
    <w:rsid w:val="00D96758"/>
    <w:rsid w:val="00DB54CB"/>
    <w:rsid w:val="00DC4A63"/>
    <w:rsid w:val="00DC520C"/>
    <w:rsid w:val="00DD76C2"/>
    <w:rsid w:val="00DF24B4"/>
    <w:rsid w:val="00DF5015"/>
    <w:rsid w:val="00DF765D"/>
    <w:rsid w:val="00E0757E"/>
    <w:rsid w:val="00E11065"/>
    <w:rsid w:val="00E14B77"/>
    <w:rsid w:val="00E14C66"/>
    <w:rsid w:val="00E201BF"/>
    <w:rsid w:val="00E20533"/>
    <w:rsid w:val="00E22C39"/>
    <w:rsid w:val="00E439B5"/>
    <w:rsid w:val="00E65095"/>
    <w:rsid w:val="00E84FE3"/>
    <w:rsid w:val="00E93BBF"/>
    <w:rsid w:val="00E963C3"/>
    <w:rsid w:val="00EB0628"/>
    <w:rsid w:val="00EC4A19"/>
    <w:rsid w:val="00ED1DA7"/>
    <w:rsid w:val="00EE57A8"/>
    <w:rsid w:val="00EF2691"/>
    <w:rsid w:val="00EF5BE5"/>
    <w:rsid w:val="00F0210C"/>
    <w:rsid w:val="00F140C2"/>
    <w:rsid w:val="00F22EDC"/>
    <w:rsid w:val="00F24AC9"/>
    <w:rsid w:val="00F3362E"/>
    <w:rsid w:val="00F411FA"/>
    <w:rsid w:val="00F427BE"/>
    <w:rsid w:val="00F7728C"/>
    <w:rsid w:val="00F84020"/>
    <w:rsid w:val="00F85C05"/>
    <w:rsid w:val="00F91100"/>
    <w:rsid w:val="00F95BFD"/>
    <w:rsid w:val="00FA6081"/>
    <w:rsid w:val="00FB1D13"/>
    <w:rsid w:val="00FB508E"/>
    <w:rsid w:val="00FC3BA7"/>
    <w:rsid w:val="00FD471E"/>
    <w:rsid w:val="00FF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100"/>
  </w:style>
  <w:style w:type="paragraph" w:styleId="a5">
    <w:name w:val="footer"/>
    <w:basedOn w:val="a"/>
    <w:link w:val="a6"/>
    <w:uiPriority w:val="99"/>
    <w:unhideWhenUsed/>
    <w:rsid w:val="00F9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100"/>
  </w:style>
  <w:style w:type="table" w:styleId="a7">
    <w:name w:val="Table Grid"/>
    <w:basedOn w:val="a1"/>
    <w:uiPriority w:val="59"/>
    <w:rsid w:val="002A3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96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F675-1A27-4E17-A4CD-205F4412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47</Pages>
  <Words>12220</Words>
  <Characters>69657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Пользователь Windows</cp:lastModifiedBy>
  <cp:revision>13</cp:revision>
  <cp:lastPrinted>2014-08-04T09:20:00Z</cp:lastPrinted>
  <dcterms:created xsi:type="dcterms:W3CDTF">2014-04-06T10:07:00Z</dcterms:created>
  <dcterms:modified xsi:type="dcterms:W3CDTF">2014-08-04T09:21:00Z</dcterms:modified>
</cp:coreProperties>
</file>