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377" w:rsidRDefault="00CB5377" w:rsidP="00CB7FC0">
      <w:pPr>
        <w:pStyle w:val="20"/>
        <w:pBdr>
          <w:bottom w:val="single" w:sz="4" w:space="0" w:color="auto"/>
        </w:pBdr>
        <w:shd w:val="clear" w:color="auto" w:fill="auto"/>
        <w:spacing w:after="0"/>
      </w:pPr>
      <w:r>
        <w:rPr>
          <w:noProof/>
          <w:lang w:bidi="ar-SA"/>
        </w:rPr>
        <w:drawing>
          <wp:anchor distT="0" distB="0" distL="0" distR="0" simplePos="0" relativeHeight="251663360" behindDoc="1" locked="0" layoutInCell="1" allowOverlap="1" wp14:anchorId="1C902086" wp14:editId="603C800E">
            <wp:simplePos x="0" y="0"/>
            <wp:positionH relativeFrom="page">
              <wp:posOffset>3522980</wp:posOffset>
            </wp:positionH>
            <wp:positionV relativeFrom="margin">
              <wp:posOffset>-252730</wp:posOffset>
            </wp:positionV>
            <wp:extent cx="768350" cy="920750"/>
            <wp:effectExtent l="0" t="0" r="0" b="0"/>
            <wp:wrapNone/>
            <wp:docPr id="5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683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5377" w:rsidRDefault="00CB5377" w:rsidP="00CB5377">
      <w:pPr>
        <w:pStyle w:val="20"/>
        <w:pBdr>
          <w:bottom w:val="single" w:sz="4" w:space="0" w:color="auto"/>
        </w:pBdr>
        <w:shd w:val="clear" w:color="auto" w:fill="auto"/>
        <w:tabs>
          <w:tab w:val="left" w:pos="4545"/>
          <w:tab w:val="center" w:pos="4879"/>
        </w:tabs>
        <w:spacing w:after="0"/>
        <w:jc w:val="left"/>
      </w:pPr>
      <w:r>
        <w:tab/>
      </w:r>
    </w:p>
    <w:p w:rsidR="00CB5377" w:rsidRDefault="00CB5377" w:rsidP="00CB5377">
      <w:pPr>
        <w:pStyle w:val="20"/>
        <w:pBdr>
          <w:bottom w:val="single" w:sz="4" w:space="0" w:color="auto"/>
        </w:pBdr>
        <w:shd w:val="clear" w:color="auto" w:fill="auto"/>
        <w:tabs>
          <w:tab w:val="left" w:pos="4545"/>
          <w:tab w:val="center" w:pos="4879"/>
        </w:tabs>
        <w:spacing w:after="0"/>
        <w:jc w:val="left"/>
      </w:pPr>
    </w:p>
    <w:p w:rsidR="00CB5377" w:rsidRDefault="00CB7FC0" w:rsidP="00CB7FC0">
      <w:pPr>
        <w:pStyle w:val="20"/>
        <w:pBdr>
          <w:bottom w:val="single" w:sz="4" w:space="0" w:color="auto"/>
        </w:pBdr>
        <w:shd w:val="clear" w:color="auto" w:fill="auto"/>
        <w:spacing w:after="0"/>
      </w:pPr>
      <w:r>
        <w:t>РЕСПУБЛИКА ДАГЕСТАН</w:t>
      </w:r>
    </w:p>
    <w:p w:rsidR="00C91081" w:rsidRDefault="00CB7FC0" w:rsidP="00CB7FC0">
      <w:pPr>
        <w:pStyle w:val="20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</w:t>
      </w:r>
    </w:p>
    <w:p w:rsidR="006702BE" w:rsidRDefault="006702BE" w:rsidP="006702BE">
      <w:pPr>
        <w:pStyle w:val="20"/>
        <w:shd w:val="clear" w:color="auto" w:fill="auto"/>
        <w:spacing w:after="0"/>
      </w:pPr>
    </w:p>
    <w:p w:rsidR="00C91081" w:rsidRDefault="00CB7FC0" w:rsidP="006702BE">
      <w:pPr>
        <w:pStyle w:val="20"/>
        <w:shd w:val="clear" w:color="auto" w:fill="auto"/>
        <w:spacing w:after="0"/>
      </w:pPr>
      <w:r>
        <w:t>ПОСТАНОВЛЕНИЕ</w:t>
      </w:r>
    </w:p>
    <w:p w:rsidR="00297AE1" w:rsidRPr="00297AE1" w:rsidRDefault="00297AE1" w:rsidP="00297AE1">
      <w:pPr>
        <w:pStyle w:val="20"/>
        <w:shd w:val="clear" w:color="auto" w:fill="auto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«19» сентября 2022 г.                                                                                          №200</w:t>
      </w:r>
    </w:p>
    <w:p w:rsidR="006702BE" w:rsidRDefault="006702BE" w:rsidP="006702BE">
      <w:pPr>
        <w:pStyle w:val="1"/>
        <w:shd w:val="clear" w:color="auto" w:fill="auto"/>
        <w:spacing w:after="0"/>
        <w:jc w:val="center"/>
        <w:rPr>
          <w:b/>
          <w:bCs/>
        </w:rPr>
      </w:pPr>
    </w:p>
    <w:p w:rsidR="00C91081" w:rsidRDefault="00CB7FC0" w:rsidP="006702BE">
      <w:pPr>
        <w:pStyle w:val="1"/>
        <w:shd w:val="clear" w:color="auto" w:fill="auto"/>
        <w:spacing w:after="0"/>
        <w:jc w:val="center"/>
        <w:rPr>
          <w:b/>
          <w:bCs/>
        </w:rPr>
      </w:pPr>
      <w:r>
        <w:rPr>
          <w:b/>
          <w:bCs/>
        </w:rPr>
        <w:t>Об утверждении Порядка организации и проведения</w:t>
      </w:r>
      <w:r>
        <w:rPr>
          <w:b/>
          <w:bCs/>
        </w:rPr>
        <w:br/>
        <w:t>общественных обсуждений о намечаемой хозяйственной</w:t>
      </w:r>
      <w:r>
        <w:rPr>
          <w:b/>
          <w:bCs/>
        </w:rPr>
        <w:br/>
        <w:t>и иной деятельности, которая подлежит экологической экспертизе</w:t>
      </w:r>
    </w:p>
    <w:p w:rsidR="006702BE" w:rsidRDefault="006702BE" w:rsidP="006702BE">
      <w:pPr>
        <w:pStyle w:val="1"/>
        <w:shd w:val="clear" w:color="auto" w:fill="auto"/>
        <w:spacing w:after="0"/>
        <w:jc w:val="center"/>
      </w:pPr>
    </w:p>
    <w:p w:rsidR="00C91081" w:rsidRDefault="00CB7FC0" w:rsidP="006702BE">
      <w:pPr>
        <w:pStyle w:val="1"/>
        <w:shd w:val="clear" w:color="auto" w:fill="auto"/>
        <w:spacing w:after="0"/>
        <w:ind w:firstLine="567"/>
        <w:jc w:val="both"/>
      </w:pPr>
      <w:r>
        <w:t>В соответствии с Федеральным законом от 06.10.2003 г. № 131-ФЗ «Об общих принципам организации местного самоуправление в Российской Федерации», Федеральным законом от 23.1 1.1995 г. №</w:t>
      </w:r>
      <w:r>
        <w:tab/>
        <w:t>174-ФЗ «Об</w:t>
      </w:r>
    </w:p>
    <w:p w:rsidR="00C91081" w:rsidRDefault="00CB7FC0">
      <w:pPr>
        <w:pStyle w:val="1"/>
        <w:shd w:val="clear" w:color="auto" w:fill="auto"/>
        <w:jc w:val="both"/>
      </w:pPr>
      <w:r>
        <w:t xml:space="preserve">экологической экспертизе», постановлением Правительства Российской Федерации от 07.1 .2020 г. № 1796 «Об утверждении Положения о проведении государственной экологической экспертизы», Приказом Минприроды России от 01.12.2020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99 </w:t>
      </w:r>
      <w:r>
        <w:t xml:space="preserve">«Об утверждении требований к материалам оценки воздействия на окружающую среду», руководствуясь Уставом муниципального образования «Дербентский район» </w:t>
      </w:r>
      <w:r>
        <w:rPr>
          <w:b/>
          <w:bCs/>
        </w:rPr>
        <w:t>постановляю:</w:t>
      </w:r>
    </w:p>
    <w:p w:rsidR="00C91081" w:rsidRDefault="00CB7FC0">
      <w:pPr>
        <w:pStyle w:val="1"/>
        <w:numPr>
          <w:ilvl w:val="0"/>
          <w:numId w:val="1"/>
        </w:numPr>
        <w:shd w:val="clear" w:color="auto" w:fill="auto"/>
        <w:tabs>
          <w:tab w:val="left" w:pos="319"/>
        </w:tabs>
        <w:jc w:val="both"/>
      </w:pPr>
      <w:r>
        <w:t>Утвердить прилагаемый Порядок организации и проведения общественных обсуждений о намечаемой хозяйственной и иной деятельности, которая подлежит экологической экспертизе.</w:t>
      </w:r>
    </w:p>
    <w:p w:rsidR="00C91081" w:rsidRDefault="00CB7FC0">
      <w:pPr>
        <w:pStyle w:val="1"/>
        <w:numPr>
          <w:ilvl w:val="0"/>
          <w:numId w:val="1"/>
        </w:numPr>
        <w:shd w:val="clear" w:color="auto" w:fill="auto"/>
        <w:tabs>
          <w:tab w:val="left" w:pos="319"/>
        </w:tabs>
        <w:jc w:val="both"/>
      </w:pPr>
      <w:r>
        <w:t>Опубликовать настоящее постановление в газете «Дербентские известия» и разместить на официальном сайте Администрации муниципального района «Дербентский район».</w:t>
      </w:r>
    </w:p>
    <w:p w:rsidR="00C91081" w:rsidRDefault="00CB7FC0">
      <w:pPr>
        <w:pStyle w:val="1"/>
        <w:numPr>
          <w:ilvl w:val="0"/>
          <w:numId w:val="1"/>
        </w:numPr>
        <w:shd w:val="clear" w:color="auto" w:fill="auto"/>
        <w:tabs>
          <w:tab w:val="left" w:pos="470"/>
        </w:tabs>
        <w:spacing w:after="440"/>
        <w:jc w:val="both"/>
      </w:pPr>
      <w:r>
        <w:t>Контроль за исполнением настоящего постановления возложить на заместителя Главы Администрации муниципального района «Дербентский район» Абакарова Г.А.</w:t>
      </w:r>
    </w:p>
    <w:p w:rsidR="00C91081" w:rsidRDefault="006702BE">
      <w:pPr>
        <w:pStyle w:val="1"/>
        <w:shd w:val="clear" w:color="auto" w:fill="auto"/>
        <w:spacing w:after="420"/>
        <w:jc w:val="both"/>
      </w:pPr>
      <w:r w:rsidRPr="00495545"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535F9C10" wp14:editId="15F305F4">
            <wp:simplePos x="0" y="0"/>
            <wp:positionH relativeFrom="page">
              <wp:posOffset>1080135</wp:posOffset>
            </wp:positionH>
            <wp:positionV relativeFrom="paragraph">
              <wp:posOffset>0</wp:posOffset>
            </wp:positionV>
            <wp:extent cx="3852545" cy="1627505"/>
            <wp:effectExtent l="0" t="0" r="0" b="0"/>
            <wp:wrapNone/>
            <wp:docPr id="4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85254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7FC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5880735</wp:posOffset>
                </wp:positionH>
                <wp:positionV relativeFrom="paragraph">
                  <wp:posOffset>203200</wp:posOffset>
                </wp:positionV>
                <wp:extent cx="1139825" cy="22860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7FC0" w:rsidRDefault="00CB7FC0">
                            <w:pPr>
                              <w:pStyle w:val="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3.05pt;margin-top:16pt;width:89.75pt;height:18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" filled="f" stroked="f">
                <v:textbox inset="0,0,0,0">
                  <w:txbxContent>
                    <w:p w:rsidR="00CB7FC0" w:rsidRDefault="00CB7FC0">
                      <w:pPr>
                        <w:pStyle w:val="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6702BE" w:rsidRDefault="006702BE">
      <w:pPr>
        <w:pStyle w:val="1"/>
        <w:shd w:val="clear" w:color="auto" w:fill="auto"/>
        <w:tabs>
          <w:tab w:val="left" w:leader="underscore" w:pos="7564"/>
          <w:tab w:val="left" w:leader="underscore" w:pos="9628"/>
        </w:tabs>
        <w:spacing w:after="660"/>
        <w:ind w:left="4060"/>
        <w:jc w:val="right"/>
      </w:pPr>
    </w:p>
    <w:p w:rsidR="006702BE" w:rsidRDefault="006702BE">
      <w:pPr>
        <w:pStyle w:val="1"/>
        <w:shd w:val="clear" w:color="auto" w:fill="auto"/>
        <w:tabs>
          <w:tab w:val="left" w:leader="underscore" w:pos="7564"/>
          <w:tab w:val="left" w:leader="underscore" w:pos="9628"/>
        </w:tabs>
        <w:spacing w:after="660"/>
        <w:ind w:left="4060"/>
        <w:jc w:val="right"/>
      </w:pPr>
    </w:p>
    <w:p w:rsidR="0051632B" w:rsidRDefault="0051632B" w:rsidP="00934013">
      <w:pPr>
        <w:pStyle w:val="1"/>
        <w:shd w:val="clear" w:color="auto" w:fill="auto"/>
        <w:spacing w:after="0"/>
        <w:ind w:left="5670"/>
        <w:jc w:val="both"/>
        <w:rPr>
          <w:sz w:val="24"/>
          <w:szCs w:val="24"/>
        </w:rPr>
      </w:pPr>
    </w:p>
    <w:p w:rsidR="0051632B" w:rsidRDefault="0051632B" w:rsidP="00934013">
      <w:pPr>
        <w:pStyle w:val="1"/>
        <w:shd w:val="clear" w:color="auto" w:fill="auto"/>
        <w:spacing w:after="0"/>
        <w:ind w:left="5670"/>
        <w:jc w:val="both"/>
        <w:rPr>
          <w:sz w:val="24"/>
          <w:szCs w:val="24"/>
        </w:rPr>
      </w:pPr>
    </w:p>
    <w:p w:rsidR="0081782A" w:rsidRDefault="0081782A" w:rsidP="00297AE1">
      <w:pPr>
        <w:pStyle w:val="1"/>
        <w:shd w:val="clear" w:color="auto" w:fill="auto"/>
        <w:spacing w:after="0"/>
        <w:ind w:left="5812"/>
        <w:jc w:val="both"/>
        <w:rPr>
          <w:sz w:val="24"/>
          <w:szCs w:val="24"/>
        </w:rPr>
      </w:pPr>
    </w:p>
    <w:p w:rsidR="006702BE" w:rsidRPr="00934013" w:rsidRDefault="00CB7FC0" w:rsidP="00297AE1">
      <w:pPr>
        <w:pStyle w:val="1"/>
        <w:shd w:val="clear" w:color="auto" w:fill="auto"/>
        <w:spacing w:after="0"/>
        <w:ind w:left="5812"/>
        <w:jc w:val="both"/>
        <w:rPr>
          <w:sz w:val="24"/>
          <w:szCs w:val="24"/>
        </w:rPr>
      </w:pPr>
      <w:r w:rsidRPr="00934013">
        <w:rPr>
          <w:sz w:val="24"/>
          <w:szCs w:val="24"/>
        </w:rPr>
        <w:lastRenderedPageBreak/>
        <w:t>Приложение</w:t>
      </w:r>
    </w:p>
    <w:p w:rsidR="006702BE" w:rsidRPr="00934013" w:rsidRDefault="006702BE" w:rsidP="00297AE1">
      <w:pPr>
        <w:pStyle w:val="1"/>
        <w:shd w:val="clear" w:color="auto" w:fill="auto"/>
        <w:spacing w:after="0"/>
        <w:ind w:left="5812"/>
        <w:jc w:val="both"/>
        <w:rPr>
          <w:sz w:val="24"/>
          <w:szCs w:val="24"/>
        </w:rPr>
      </w:pPr>
      <w:r w:rsidRPr="00934013">
        <w:rPr>
          <w:sz w:val="24"/>
          <w:szCs w:val="24"/>
        </w:rPr>
        <w:t xml:space="preserve">к постановлению Администрации </w:t>
      </w:r>
      <w:r w:rsidR="00CB7FC0" w:rsidRPr="00934013">
        <w:rPr>
          <w:sz w:val="24"/>
          <w:szCs w:val="24"/>
        </w:rPr>
        <w:t>муниципального района</w:t>
      </w:r>
    </w:p>
    <w:p w:rsidR="006702BE" w:rsidRPr="00934013" w:rsidRDefault="00CB7FC0" w:rsidP="00297AE1">
      <w:pPr>
        <w:pStyle w:val="1"/>
        <w:shd w:val="clear" w:color="auto" w:fill="auto"/>
        <w:spacing w:after="0"/>
        <w:ind w:left="5812"/>
        <w:jc w:val="both"/>
        <w:rPr>
          <w:sz w:val="24"/>
          <w:szCs w:val="24"/>
        </w:rPr>
      </w:pPr>
      <w:r w:rsidRPr="00934013">
        <w:rPr>
          <w:sz w:val="24"/>
          <w:szCs w:val="24"/>
        </w:rPr>
        <w:t xml:space="preserve">«Дербентский район» </w:t>
      </w:r>
    </w:p>
    <w:p w:rsidR="00C91081" w:rsidRPr="00934013" w:rsidRDefault="006702BE" w:rsidP="00297AE1">
      <w:pPr>
        <w:pStyle w:val="1"/>
        <w:shd w:val="clear" w:color="auto" w:fill="auto"/>
        <w:spacing w:after="0"/>
        <w:ind w:left="5812"/>
        <w:jc w:val="both"/>
        <w:rPr>
          <w:sz w:val="24"/>
          <w:szCs w:val="24"/>
        </w:rPr>
      </w:pPr>
      <w:r w:rsidRPr="00934013">
        <w:rPr>
          <w:sz w:val="24"/>
          <w:szCs w:val="24"/>
        </w:rPr>
        <w:t>от «19»</w:t>
      </w:r>
      <w:r w:rsidR="00934013" w:rsidRPr="00934013">
        <w:rPr>
          <w:sz w:val="24"/>
          <w:szCs w:val="24"/>
        </w:rPr>
        <w:t xml:space="preserve"> сентября </w:t>
      </w:r>
      <w:r w:rsidR="0051632B">
        <w:rPr>
          <w:sz w:val="24"/>
          <w:szCs w:val="24"/>
        </w:rPr>
        <w:t xml:space="preserve">2022 г. № </w:t>
      </w:r>
      <w:r w:rsidR="00934013" w:rsidRPr="00934013">
        <w:rPr>
          <w:sz w:val="24"/>
          <w:szCs w:val="24"/>
        </w:rPr>
        <w:t>200</w:t>
      </w:r>
    </w:p>
    <w:p w:rsidR="0051632B" w:rsidRDefault="0051632B">
      <w:pPr>
        <w:pStyle w:val="1"/>
        <w:shd w:val="clear" w:color="auto" w:fill="auto"/>
        <w:spacing w:after="300"/>
        <w:jc w:val="center"/>
        <w:rPr>
          <w:b/>
          <w:bCs/>
        </w:rPr>
      </w:pPr>
    </w:p>
    <w:p w:rsidR="00C91081" w:rsidRDefault="00CB7FC0">
      <w:pPr>
        <w:pStyle w:val="1"/>
        <w:shd w:val="clear" w:color="auto" w:fill="auto"/>
        <w:spacing w:after="300"/>
        <w:jc w:val="center"/>
      </w:pPr>
      <w:r>
        <w:rPr>
          <w:b/>
          <w:bCs/>
        </w:rPr>
        <w:t>Порядок организации и проведения общественных обсуждений о</w:t>
      </w:r>
      <w:r>
        <w:rPr>
          <w:b/>
          <w:bCs/>
        </w:rPr>
        <w:br/>
        <w:t>намечаемой хозяйственной и иной деятельности, которая подлежит</w:t>
      </w:r>
      <w:r>
        <w:rPr>
          <w:b/>
          <w:bCs/>
        </w:rPr>
        <w:br/>
        <w:t>экологической экспертизе</w:t>
      </w:r>
    </w:p>
    <w:p w:rsidR="00C91081" w:rsidRDefault="00CB7FC0">
      <w:pPr>
        <w:pStyle w:val="1"/>
        <w:shd w:val="clear" w:color="auto" w:fill="auto"/>
        <w:jc w:val="center"/>
      </w:pPr>
      <w:r>
        <w:rPr>
          <w:b/>
          <w:bCs/>
        </w:rPr>
        <w:t>I. Общие положения</w:t>
      </w:r>
    </w:p>
    <w:p w:rsidR="00C91081" w:rsidRDefault="00CB7FC0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after="0"/>
        <w:jc w:val="both"/>
      </w:pPr>
      <w:r>
        <w:t xml:space="preserve">Настоящий Порядок разработан в соответствии с Конституцией Российской Федерации, Федеральным законом от 10.01.2002 г.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7-ФЗ "Об охране о</w:t>
      </w:r>
      <w:r w:rsidR="00934013">
        <w:t>кружающей среды</w:t>
      </w:r>
      <w:r>
        <w:t xml:space="preserve">, Федеральным законом от 23.11.1995 г.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 xml:space="preserve">174-ФЗ "Об экологической экспертизе", Приказом Минприроды России от 01.12.2020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999 «Об утверждении требований к материалам оценки воздействия на окружающую среду» и определяет процедуру проведения общественных обсуждений намечаемой на территории муниципального района «</w:t>
      </w:r>
      <w:r w:rsidR="00934013">
        <w:t>Дербентский район» хозяйственно</w:t>
      </w:r>
      <w:r>
        <w:t>й и иной деятельности, которая подлежит экологической экспертизе.</w:t>
      </w:r>
    </w:p>
    <w:p w:rsidR="0051632B" w:rsidRDefault="00CB7FC0" w:rsidP="00F95F7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jc w:val="both"/>
      </w:pPr>
      <w:r>
        <w:t>В Порядке используются следующие основные понятия: намечаемая хозяйственная и иная деятельность - деятельность, способная оказать воздействие на окружающую природную среду; оценка воздействия намечаемой хозяйст</w:t>
      </w:r>
      <w:r w:rsidR="00934013">
        <w:t>в</w:t>
      </w:r>
      <w:r>
        <w:t>енной и иной деятельности на окружающую с</w:t>
      </w:r>
      <w:r w:rsidR="00934013">
        <w:t xml:space="preserve">реду (далее - оценка воздействия </w:t>
      </w:r>
      <w:r>
        <w:t>на окружающую среду) - процесс, способствующий принятию экологи тески ориентированного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воздействий, оценки экологических последствий, учета общественного мнения, разработки мер по уменьшению и предотвращению воздействий, экологическая экспертиза - установление соответствия намечаемой хозяйственной и иной деятельности экологическим требованиям и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и свя</w:t>
      </w:r>
      <w:r w:rsidR="00934013">
        <w:t>занных с ними социальных, эконо</w:t>
      </w:r>
      <w:r>
        <w:t>мических и иных последствий реализа</w:t>
      </w:r>
      <w:r w:rsidR="00934013">
        <w:t>ции объекта экологической экспе</w:t>
      </w:r>
      <w:r>
        <w:t xml:space="preserve">ртизы .объект государственной экологической экспертизы - документация, подлежащая государственной экологической экспертизе, в соответствии со статьями 11,12 Федерального закона от 23.11.1995 </w:t>
      </w:r>
      <w:r w:rsidRPr="0051632B"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174-ФЗ "Об экологической экспертизе" общественные обсуждения - комплекс мероприятий, проводимых в рамках оценки воздействия нам</w:t>
      </w:r>
      <w:r w:rsidR="00934013">
        <w:t>ечаемой хозяйственной и ин</w:t>
      </w:r>
      <w:r>
        <w:t xml:space="preserve">ой деятельности на окружающую среду (далее - оценка воздействия на окружающую среду) и направленных на информирование общественности о намечаемой хозяйственной или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воздействия; материалы по оценке воздействия - комплект документации, </w:t>
      </w:r>
    </w:p>
    <w:p w:rsidR="00C91081" w:rsidRDefault="00CB7FC0" w:rsidP="0051632B">
      <w:pPr>
        <w:pStyle w:val="1"/>
        <w:shd w:val="clear" w:color="auto" w:fill="auto"/>
        <w:jc w:val="both"/>
      </w:pPr>
      <w:r>
        <w:lastRenderedPageBreak/>
        <w:t>подготовленный при проведении оценки воздействия намечаемой деятельности на окружающую</w:t>
      </w:r>
      <w:r w:rsidR="0051632B">
        <w:t xml:space="preserve"> </w:t>
      </w:r>
      <w:r>
        <w:t>среду и являющийся частью документации, представляемой на экологическую государственную экспертизу; общественность - граждане, их объединения, в том числе органы местного самоуправления, юридические лица, интересы которых прямо или косвенно могут быть затронуты намечаемой деятельностью и ее возможным воздействием на окружающую среду; заказчик - юридическое или физическое лицо, отвечающее за подготовку документации по намечаемой деятельности в соответствии с нормативными требованиями, предъявляемыми к данному виду деятельности, и представляющее документацию по намечаемой деятельности на экологическую государственную экспертизу; общественные слушания - одна из форм общественных обсуждений, мероприятие, направленное на выявление общественного мнения по рассматриваемой проблеме, проводимое в одном или нескольких заседаниях; опрос - форма общественных обсуждений, предусматривающая выявление общественных предпочтений путем анкетирования определенных групп населения по заранее сформированному перечню вопросов;</w:t>
      </w:r>
    </w:p>
    <w:p w:rsidR="00C91081" w:rsidRDefault="00CB7FC0" w:rsidP="0051632B">
      <w:pPr>
        <w:pStyle w:val="1"/>
        <w:shd w:val="clear" w:color="auto" w:fill="auto"/>
        <w:spacing w:after="0"/>
        <w:jc w:val="both"/>
      </w:pPr>
      <w:r>
        <w:t>Администрация муниципального района» Дербентский район»</w:t>
      </w:r>
    </w:p>
    <w:p w:rsidR="00C91081" w:rsidRDefault="00CB7FC0" w:rsidP="0051632B">
      <w:pPr>
        <w:pStyle w:val="1"/>
        <w:numPr>
          <w:ilvl w:val="0"/>
          <w:numId w:val="3"/>
        </w:numPr>
        <w:shd w:val="clear" w:color="auto" w:fill="auto"/>
        <w:tabs>
          <w:tab w:val="left" w:pos="503"/>
        </w:tabs>
        <w:spacing w:after="0"/>
        <w:jc w:val="both"/>
      </w:pPr>
      <w:r>
        <w:t>Участниками общественных обсуждений являются:</w:t>
      </w:r>
    </w:p>
    <w:p w:rsidR="00C91081" w:rsidRDefault="00CB7FC0" w:rsidP="0051632B">
      <w:pPr>
        <w:pStyle w:val="1"/>
        <w:numPr>
          <w:ilvl w:val="0"/>
          <w:numId w:val="4"/>
        </w:numPr>
        <w:shd w:val="clear" w:color="auto" w:fill="auto"/>
        <w:tabs>
          <w:tab w:val="left" w:pos="330"/>
        </w:tabs>
        <w:spacing w:after="0"/>
        <w:jc w:val="both"/>
      </w:pPr>
      <w:r>
        <w:t>заказчик;</w:t>
      </w:r>
    </w:p>
    <w:p w:rsidR="00C91081" w:rsidRDefault="00CB7FC0" w:rsidP="0051632B">
      <w:pPr>
        <w:pStyle w:val="1"/>
        <w:numPr>
          <w:ilvl w:val="0"/>
          <w:numId w:val="4"/>
        </w:numPr>
        <w:shd w:val="clear" w:color="auto" w:fill="auto"/>
        <w:tabs>
          <w:tab w:val="left" w:pos="363"/>
        </w:tabs>
        <w:spacing w:after="0"/>
        <w:jc w:val="both"/>
      </w:pPr>
      <w:r>
        <w:t>органы местного самоуправления муниципального района «Дербентский</w:t>
      </w:r>
    </w:p>
    <w:p w:rsidR="00C91081" w:rsidRDefault="00CB7FC0" w:rsidP="0051632B">
      <w:pPr>
        <w:pStyle w:val="1"/>
        <w:shd w:val="clear" w:color="auto" w:fill="auto"/>
        <w:spacing w:after="0"/>
        <w:jc w:val="both"/>
      </w:pPr>
      <w:r>
        <w:t>район» Республики Дагестан (далее - органы местного самоуправления), территории которого планируется осуществление намечаемой хозя</w:t>
      </w:r>
      <w:r w:rsidR="0051632B">
        <w:t>йственной и иной деятельности;</w:t>
      </w:r>
      <w:r w:rsidR="0051632B">
        <w:tab/>
      </w:r>
    </w:p>
    <w:p w:rsidR="00C91081" w:rsidRDefault="00CB7FC0" w:rsidP="0051632B">
      <w:pPr>
        <w:pStyle w:val="1"/>
        <w:numPr>
          <w:ilvl w:val="0"/>
          <w:numId w:val="4"/>
        </w:numPr>
        <w:shd w:val="clear" w:color="auto" w:fill="auto"/>
        <w:tabs>
          <w:tab w:val="left" w:pos="354"/>
        </w:tabs>
        <w:spacing w:after="0"/>
        <w:jc w:val="both"/>
      </w:pPr>
      <w:r>
        <w:t>федеральные органы исполнительной власти и органы государственной власти Республики Дагестан;</w:t>
      </w:r>
    </w:p>
    <w:p w:rsidR="00C91081" w:rsidRDefault="00CB7FC0" w:rsidP="0051632B">
      <w:pPr>
        <w:pStyle w:val="1"/>
        <w:numPr>
          <w:ilvl w:val="0"/>
          <w:numId w:val="4"/>
        </w:numPr>
        <w:shd w:val="clear" w:color="auto" w:fill="auto"/>
        <w:tabs>
          <w:tab w:val="left" w:pos="359"/>
        </w:tabs>
        <w:spacing w:after="0"/>
        <w:jc w:val="both"/>
      </w:pPr>
      <w:r>
        <w:t>общественность.</w:t>
      </w:r>
    </w:p>
    <w:p w:rsidR="00C91081" w:rsidRDefault="00CB7FC0" w:rsidP="0051632B">
      <w:pPr>
        <w:pStyle w:val="1"/>
        <w:numPr>
          <w:ilvl w:val="0"/>
          <w:numId w:val="3"/>
        </w:numPr>
        <w:shd w:val="clear" w:color="auto" w:fill="auto"/>
        <w:tabs>
          <w:tab w:val="left" w:pos="541"/>
        </w:tabs>
        <w:spacing w:after="0"/>
        <w:jc w:val="both"/>
      </w:pPr>
      <w:r>
        <w:t>Организацию и проведение общественных обсуждений осуществляет заказчик совместно с Администрацией.</w:t>
      </w:r>
    </w:p>
    <w:p w:rsidR="00C91081" w:rsidRDefault="00CB7FC0" w:rsidP="0051632B">
      <w:pPr>
        <w:pStyle w:val="1"/>
        <w:numPr>
          <w:ilvl w:val="0"/>
          <w:numId w:val="3"/>
        </w:numPr>
        <w:shd w:val="clear" w:color="auto" w:fill="auto"/>
        <w:tabs>
          <w:tab w:val="left" w:pos="536"/>
        </w:tabs>
        <w:spacing w:after="0"/>
        <w:jc w:val="both"/>
      </w:pPr>
      <w:r>
        <w:t>Информирование общественности и организация общественных обсуждений проводится в целях обеспечения права граждан и их объединений на благоприятную окружающую среду и информирования о ее состоянии.</w:t>
      </w:r>
    </w:p>
    <w:p w:rsidR="00C91081" w:rsidRDefault="00CB7FC0" w:rsidP="0051632B">
      <w:pPr>
        <w:pStyle w:val="1"/>
        <w:numPr>
          <w:ilvl w:val="0"/>
          <w:numId w:val="3"/>
        </w:numPr>
        <w:shd w:val="clear" w:color="auto" w:fill="auto"/>
        <w:tabs>
          <w:tab w:val="left" w:pos="507"/>
        </w:tabs>
        <w:spacing w:after="0"/>
        <w:jc w:val="both"/>
      </w:pPr>
      <w:r>
        <w:t>Предметом общественных обсуждений являются:</w:t>
      </w:r>
    </w:p>
    <w:p w:rsidR="00C91081" w:rsidRDefault="00CB7FC0" w:rsidP="0051632B">
      <w:pPr>
        <w:pStyle w:val="1"/>
        <w:numPr>
          <w:ilvl w:val="0"/>
          <w:numId w:val="5"/>
        </w:numPr>
        <w:shd w:val="clear" w:color="auto" w:fill="auto"/>
        <w:tabs>
          <w:tab w:val="left" w:pos="359"/>
        </w:tabs>
        <w:spacing w:after="0"/>
        <w:jc w:val="both"/>
      </w:pPr>
      <w:r>
        <w:t>Техническое задание на проведение оценки воздействия на окружающую среду (далее - техническое задание).</w:t>
      </w:r>
    </w:p>
    <w:p w:rsidR="00C91081" w:rsidRDefault="00CB7FC0" w:rsidP="0051632B">
      <w:pPr>
        <w:pStyle w:val="1"/>
        <w:numPr>
          <w:ilvl w:val="0"/>
          <w:numId w:val="5"/>
        </w:numPr>
        <w:shd w:val="clear" w:color="auto" w:fill="auto"/>
        <w:tabs>
          <w:tab w:val="left" w:pos="359"/>
        </w:tabs>
        <w:spacing w:after="0"/>
        <w:jc w:val="both"/>
      </w:pPr>
      <w:r>
        <w:t>Материалы по объектам государственной экологической экспертизы, включающие раздел оценки воздействия на окружающую среду.</w:t>
      </w:r>
    </w:p>
    <w:p w:rsidR="00C91081" w:rsidRDefault="00CB7FC0" w:rsidP="0051632B">
      <w:pPr>
        <w:pStyle w:val="1"/>
        <w:numPr>
          <w:ilvl w:val="0"/>
          <w:numId w:val="3"/>
        </w:numPr>
        <w:shd w:val="clear" w:color="auto" w:fill="auto"/>
        <w:tabs>
          <w:tab w:val="left" w:pos="546"/>
        </w:tabs>
        <w:spacing w:after="0"/>
        <w:jc w:val="both"/>
      </w:pPr>
      <w:r>
        <w:t>Материалы проведения общественных обсуждений входят в состав документации, являющейся объектом экологической экспертизы.</w:t>
      </w:r>
    </w:p>
    <w:p w:rsidR="00C91081" w:rsidRDefault="00CB7FC0" w:rsidP="0051632B">
      <w:pPr>
        <w:pStyle w:val="1"/>
        <w:numPr>
          <w:ilvl w:val="0"/>
          <w:numId w:val="3"/>
        </w:numPr>
        <w:shd w:val="clear" w:color="auto" w:fill="auto"/>
        <w:tabs>
          <w:tab w:val="left" w:pos="536"/>
        </w:tabs>
        <w:spacing w:after="0"/>
        <w:jc w:val="both"/>
      </w:pPr>
      <w:r>
        <w:t>Общественные обсуждения могут проводиться в форме общественных слушаний, опроса или референдума.</w:t>
      </w:r>
    </w:p>
    <w:p w:rsidR="00C91081" w:rsidRDefault="00CB7FC0" w:rsidP="0051632B">
      <w:pPr>
        <w:pStyle w:val="1"/>
        <w:shd w:val="clear" w:color="auto" w:fill="auto"/>
        <w:spacing w:after="0"/>
        <w:jc w:val="both"/>
      </w:pPr>
      <w:r>
        <w:t>Форма проведения общественных обсуждений и необходимость проведения общественных обсуждений определяется органами местного самоуправления при участии заказчика (исполнителя) и содействии заинтересованной общественности.</w:t>
      </w:r>
    </w:p>
    <w:p w:rsidR="00C91081" w:rsidRDefault="00CB7FC0" w:rsidP="0051632B">
      <w:pPr>
        <w:pStyle w:val="1"/>
        <w:shd w:val="clear" w:color="auto" w:fill="auto"/>
        <w:spacing w:after="0"/>
        <w:jc w:val="both"/>
      </w:pPr>
      <w:r>
        <w:t xml:space="preserve">Техническое задание на оценку воздействия на окружающую среду по </w:t>
      </w:r>
      <w:r>
        <w:lastRenderedPageBreak/>
        <w:t>объектам государственной экологической экспертизы, предусмотренных п. 1.8.3 настоящего Порядка, проходит общественное обсуждение в форме опроса.9. Проведению общественных обсуждений в форме общественных слушаний подлежат объекты государственной экологической экспертизы в соответствии со статьями 11,12 Федерального Закона от 23.11.1995 г. № 174 -ФЗ (ред. от 27.12.2019 г.) «Об экологической экспертизе».</w:t>
      </w:r>
    </w:p>
    <w:p w:rsidR="00C91081" w:rsidRDefault="00CB7FC0">
      <w:pPr>
        <w:pStyle w:val="1"/>
        <w:numPr>
          <w:ilvl w:val="0"/>
          <w:numId w:val="6"/>
        </w:numPr>
        <w:shd w:val="clear" w:color="auto" w:fill="auto"/>
        <w:tabs>
          <w:tab w:val="left" w:pos="401"/>
        </w:tabs>
        <w:spacing w:after="320"/>
      </w:pPr>
      <w:r>
        <w:t>Организация и проведение общественных обсуждений намечаемой хозяйственной и иной деятельности.</w:t>
      </w:r>
    </w:p>
    <w:p w:rsidR="00C91081" w:rsidRDefault="00CB7FC0">
      <w:pPr>
        <w:pStyle w:val="1"/>
        <w:shd w:val="clear" w:color="auto" w:fill="auto"/>
        <w:spacing w:after="320"/>
        <w:jc w:val="center"/>
      </w:pPr>
      <w:r>
        <w:rPr>
          <w:b/>
          <w:bCs/>
        </w:rPr>
        <w:t>II. Условия и порядок проведения общественного обсуждения.</w:t>
      </w:r>
    </w:p>
    <w:p w:rsidR="00C91081" w:rsidRPr="00CB5377" w:rsidRDefault="00CB7FC0">
      <w:pPr>
        <w:pStyle w:val="1"/>
        <w:numPr>
          <w:ilvl w:val="0"/>
          <w:numId w:val="7"/>
        </w:numPr>
        <w:shd w:val="clear" w:color="auto" w:fill="auto"/>
        <w:tabs>
          <w:tab w:val="left" w:pos="560"/>
        </w:tabs>
        <w:spacing w:after="0"/>
        <w:jc w:val="both"/>
      </w:pPr>
      <w:r w:rsidRPr="00CB5377">
        <w:t>Общественное обсуждение имеет следующие этапы:</w:t>
      </w:r>
    </w:p>
    <w:p w:rsidR="00C91081" w:rsidRPr="00CB5377" w:rsidRDefault="00CB7FC0">
      <w:pPr>
        <w:pStyle w:val="1"/>
        <w:numPr>
          <w:ilvl w:val="0"/>
          <w:numId w:val="8"/>
        </w:numPr>
        <w:shd w:val="clear" w:color="auto" w:fill="auto"/>
        <w:tabs>
          <w:tab w:val="left" w:pos="248"/>
        </w:tabs>
        <w:spacing w:after="0"/>
      </w:pPr>
      <w:r w:rsidRPr="00CB5377">
        <w:t>Подача заявления.</w:t>
      </w:r>
    </w:p>
    <w:p w:rsidR="00C91081" w:rsidRPr="00CB5377" w:rsidRDefault="00CB7FC0">
      <w:pPr>
        <w:pStyle w:val="1"/>
        <w:numPr>
          <w:ilvl w:val="0"/>
          <w:numId w:val="8"/>
        </w:numPr>
        <w:shd w:val="clear" w:color="auto" w:fill="auto"/>
        <w:tabs>
          <w:tab w:val="left" w:pos="248"/>
        </w:tabs>
        <w:spacing w:after="0"/>
        <w:jc w:val="both"/>
      </w:pPr>
      <w:r w:rsidRPr="00CB5377">
        <w:t>Принятие решения о начале общественного обсуждения.</w:t>
      </w:r>
    </w:p>
    <w:p w:rsidR="00C91081" w:rsidRPr="00CB5377" w:rsidRDefault="00CB7FC0">
      <w:pPr>
        <w:pStyle w:val="1"/>
        <w:numPr>
          <w:ilvl w:val="0"/>
          <w:numId w:val="8"/>
        </w:numPr>
        <w:shd w:val="clear" w:color="auto" w:fill="auto"/>
        <w:tabs>
          <w:tab w:val="left" w:pos="248"/>
        </w:tabs>
        <w:spacing w:after="0"/>
        <w:jc w:val="both"/>
      </w:pPr>
      <w:r w:rsidRPr="00CB5377">
        <w:t>Подготовка и организация общественного обсуждения.</w:t>
      </w:r>
    </w:p>
    <w:p w:rsidR="00C91081" w:rsidRPr="00CB5377" w:rsidRDefault="00CB7FC0">
      <w:pPr>
        <w:pStyle w:val="1"/>
        <w:numPr>
          <w:ilvl w:val="0"/>
          <w:numId w:val="8"/>
        </w:numPr>
        <w:shd w:val="clear" w:color="auto" w:fill="auto"/>
        <w:tabs>
          <w:tab w:val="left" w:pos="248"/>
        </w:tabs>
        <w:spacing w:after="0"/>
        <w:jc w:val="both"/>
      </w:pPr>
      <w:r w:rsidRPr="00CB5377">
        <w:t>Проведение общественного обсуждения.</w:t>
      </w:r>
    </w:p>
    <w:p w:rsidR="00C91081" w:rsidRPr="00CB5377" w:rsidRDefault="00CB7FC0">
      <w:pPr>
        <w:pStyle w:val="1"/>
        <w:numPr>
          <w:ilvl w:val="0"/>
          <w:numId w:val="8"/>
        </w:numPr>
        <w:shd w:val="clear" w:color="auto" w:fill="auto"/>
        <w:tabs>
          <w:tab w:val="left" w:pos="252"/>
        </w:tabs>
        <w:spacing w:after="0"/>
        <w:jc w:val="both"/>
      </w:pPr>
      <w:r w:rsidRPr="00CB5377">
        <w:t>Подведение результатов общественного обсуждения (выводы и предложения по осуществлению намечаемой хозяйственной и иной деятельности).</w:t>
      </w:r>
    </w:p>
    <w:p w:rsidR="00C91081" w:rsidRPr="00CB5377" w:rsidRDefault="00CB7FC0">
      <w:pPr>
        <w:pStyle w:val="1"/>
        <w:numPr>
          <w:ilvl w:val="0"/>
          <w:numId w:val="8"/>
        </w:numPr>
        <w:shd w:val="clear" w:color="auto" w:fill="auto"/>
        <w:tabs>
          <w:tab w:val="left" w:pos="248"/>
        </w:tabs>
        <w:spacing w:after="0"/>
        <w:jc w:val="both"/>
      </w:pPr>
      <w:r w:rsidRPr="00CB5377">
        <w:t>Составление протокола.</w:t>
      </w:r>
    </w:p>
    <w:p w:rsidR="00C91081" w:rsidRPr="00CB5377" w:rsidRDefault="00CB7FC0">
      <w:pPr>
        <w:pStyle w:val="1"/>
        <w:numPr>
          <w:ilvl w:val="0"/>
          <w:numId w:val="7"/>
        </w:numPr>
        <w:shd w:val="clear" w:color="auto" w:fill="auto"/>
        <w:tabs>
          <w:tab w:val="left" w:pos="560"/>
        </w:tabs>
        <w:spacing w:after="0"/>
        <w:jc w:val="both"/>
      </w:pPr>
      <w:r w:rsidRPr="00CB5377">
        <w:t xml:space="preserve">Заказчик направляет в Администрацию заявление (приложение </w:t>
      </w:r>
      <w:r w:rsidRPr="00CB5377">
        <w:rPr>
          <w:lang w:val="en-US" w:eastAsia="en-US" w:bidi="en-US"/>
        </w:rPr>
        <w:t>N</w:t>
      </w:r>
      <w:r w:rsidRPr="00CB5377">
        <w:rPr>
          <w:lang w:eastAsia="en-US" w:bidi="en-US"/>
        </w:rPr>
        <w:t xml:space="preserve"> </w:t>
      </w:r>
      <w:r w:rsidRPr="00CB5377">
        <w:t>1) о намерении провести общественные обсуждения (далее - заявление) с приложением обосновывающей документации.</w:t>
      </w:r>
    </w:p>
    <w:p w:rsidR="00C91081" w:rsidRPr="00CB5377" w:rsidRDefault="00CB7FC0">
      <w:pPr>
        <w:pStyle w:val="1"/>
        <w:shd w:val="clear" w:color="auto" w:fill="auto"/>
        <w:spacing w:after="0"/>
        <w:jc w:val="both"/>
      </w:pPr>
      <w:r w:rsidRPr="00CB5377">
        <w:t>Обосновывающая документация должна включать:</w:t>
      </w:r>
    </w:p>
    <w:p w:rsidR="00C91081" w:rsidRPr="00CB5377" w:rsidRDefault="00CB7FC0">
      <w:pPr>
        <w:pStyle w:val="1"/>
        <w:numPr>
          <w:ilvl w:val="0"/>
          <w:numId w:val="8"/>
        </w:numPr>
        <w:shd w:val="clear" w:color="auto" w:fill="auto"/>
        <w:tabs>
          <w:tab w:val="left" w:pos="248"/>
        </w:tabs>
        <w:spacing w:after="0"/>
        <w:jc w:val="both"/>
      </w:pPr>
      <w:r w:rsidRPr="00CB5377">
        <w:t>Общее описание намечаемой хозяйственной дли иной деятельности, включая цели ее реализации.</w:t>
      </w:r>
    </w:p>
    <w:p w:rsidR="00C91081" w:rsidRPr="00CB5377" w:rsidRDefault="00CB7FC0">
      <w:pPr>
        <w:pStyle w:val="1"/>
        <w:numPr>
          <w:ilvl w:val="0"/>
          <w:numId w:val="8"/>
        </w:numPr>
        <w:shd w:val="clear" w:color="auto" w:fill="auto"/>
        <w:tabs>
          <w:tab w:val="left" w:pos="257"/>
        </w:tabs>
        <w:spacing w:after="0"/>
        <w:jc w:val="both"/>
      </w:pPr>
      <w:r w:rsidRPr="00CB5377">
        <w:t>Возможные альтернативы реализации, намечаемой хозяйственной или иной деятельности.</w:t>
      </w:r>
    </w:p>
    <w:p w:rsidR="00C91081" w:rsidRPr="00CB5377" w:rsidRDefault="00CB7FC0">
      <w:pPr>
        <w:pStyle w:val="1"/>
        <w:numPr>
          <w:ilvl w:val="0"/>
          <w:numId w:val="8"/>
        </w:numPr>
        <w:shd w:val="clear" w:color="auto" w:fill="auto"/>
        <w:tabs>
          <w:tab w:val="left" w:pos="257"/>
        </w:tabs>
        <w:spacing w:after="0"/>
        <w:jc w:val="both"/>
      </w:pPr>
      <w:r w:rsidRPr="00CB5377">
        <w:t>Описание условий реализации, намечаемой хозяйственной или иной деятельности.</w:t>
      </w:r>
    </w:p>
    <w:p w:rsidR="00C91081" w:rsidRPr="00CB5377" w:rsidRDefault="00CB7FC0">
      <w:pPr>
        <w:pStyle w:val="1"/>
        <w:numPr>
          <w:ilvl w:val="0"/>
          <w:numId w:val="8"/>
        </w:numPr>
        <w:shd w:val="clear" w:color="auto" w:fill="auto"/>
        <w:tabs>
          <w:tab w:val="left" w:pos="243"/>
        </w:tabs>
        <w:spacing w:after="0"/>
        <w:jc w:val="both"/>
      </w:pPr>
      <w:r w:rsidRPr="00CB5377">
        <w:t>Предложения заказчика по процедуре, форме проведения общественных обсуждений, форме представления замечаний и предложений общественности, а также сроки проведения общественных обсуждений.</w:t>
      </w:r>
    </w:p>
    <w:p w:rsidR="00C91081" w:rsidRPr="00CB5377" w:rsidRDefault="00CB7FC0">
      <w:pPr>
        <w:pStyle w:val="1"/>
        <w:numPr>
          <w:ilvl w:val="0"/>
          <w:numId w:val="8"/>
        </w:numPr>
        <w:shd w:val="clear" w:color="auto" w:fill="auto"/>
        <w:tabs>
          <w:tab w:val="left" w:pos="243"/>
        </w:tabs>
        <w:spacing w:after="0"/>
        <w:jc w:val="both"/>
      </w:pPr>
      <w:r w:rsidRPr="00CB5377">
        <w:t>Техническое задание на проведение оценки воздействия на окружающую среду и/или предварительные материалы по оценке воздействия на окружающую среду намечаемой хозяйственной или иной деятельности.</w:t>
      </w:r>
    </w:p>
    <w:p w:rsidR="00C91081" w:rsidRPr="00CB5377" w:rsidRDefault="00CB7FC0">
      <w:pPr>
        <w:pStyle w:val="1"/>
        <w:shd w:val="clear" w:color="auto" w:fill="auto"/>
        <w:spacing w:after="0"/>
        <w:ind w:firstLine="480"/>
        <w:jc w:val="both"/>
      </w:pPr>
      <w:r w:rsidRPr="00CB5377">
        <w:t>Список представителей заказчика, ответственных за проведение общественных обсуждений, с указанием фамилии, имени, отчества (при наличии), должностей и контактных телефонов.</w:t>
      </w:r>
    </w:p>
    <w:p w:rsidR="00C91081" w:rsidRPr="00CB5377" w:rsidRDefault="00CB7FC0">
      <w:pPr>
        <w:pStyle w:val="1"/>
        <w:shd w:val="clear" w:color="auto" w:fill="auto"/>
        <w:spacing w:after="0"/>
        <w:jc w:val="both"/>
      </w:pPr>
      <w:r w:rsidRPr="00CB5377">
        <w:t>Обращение регистрируется в системе делопроизводства и документооборота Администрации в день поступления.</w:t>
      </w:r>
    </w:p>
    <w:p w:rsidR="00C91081" w:rsidRPr="00CB5377" w:rsidRDefault="00CB7FC0" w:rsidP="00CB537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B5377">
        <w:rPr>
          <w:rFonts w:ascii="Times New Roman" w:hAnsi="Times New Roman" w:cs="Times New Roman"/>
          <w:sz w:val="28"/>
          <w:szCs w:val="28"/>
        </w:rPr>
        <w:t xml:space="preserve">Глава Дербентского муниципального района рассматривает обращение о намерении провести общественные обсуждения и, в течение 7 дней, принимает решение о назначении общественных обсуждений либо о мотивированном отказе в назначении общественных обсуждений. Заказчик уведомляется о принятом решении в письменной форме (приложение </w:t>
      </w:r>
      <w:r w:rsidRPr="00CB5377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CB537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B5377">
        <w:rPr>
          <w:rFonts w:ascii="Times New Roman" w:hAnsi="Times New Roman" w:cs="Times New Roman"/>
          <w:sz w:val="28"/>
          <w:szCs w:val="28"/>
        </w:rPr>
        <w:t xml:space="preserve">2, </w:t>
      </w:r>
      <w:r w:rsidRPr="00CB5377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CB537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B5377">
        <w:rPr>
          <w:rFonts w:ascii="Times New Roman" w:hAnsi="Times New Roman" w:cs="Times New Roman"/>
          <w:sz w:val="28"/>
          <w:szCs w:val="28"/>
        </w:rPr>
        <w:lastRenderedPageBreak/>
        <w:t>3). Непредставление в обращении заказчика обосновывающей документации, предусмотренной п.2.2.1 настоящего Порядка, является основанием для отказа в назначении общественных обсуждений.</w:t>
      </w:r>
      <w:r w:rsidR="00CB5377">
        <w:rPr>
          <w:rFonts w:ascii="Times New Roman" w:hAnsi="Times New Roman" w:cs="Times New Roman"/>
          <w:sz w:val="28"/>
          <w:szCs w:val="28"/>
        </w:rPr>
        <w:t xml:space="preserve"> </w:t>
      </w:r>
      <w:r w:rsidRPr="00CB5377">
        <w:rPr>
          <w:rFonts w:ascii="Times New Roman" w:hAnsi="Times New Roman" w:cs="Times New Roman"/>
          <w:sz w:val="28"/>
          <w:szCs w:val="28"/>
        </w:rPr>
        <w:t xml:space="preserve">Решение о назначении общественных обсуждений оформляется постановлением Администрации муниципального района «Дербентский район» (приложение </w:t>
      </w:r>
      <w:r w:rsidRPr="00CB5377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CB537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B5377">
        <w:rPr>
          <w:rFonts w:ascii="Times New Roman" w:hAnsi="Times New Roman" w:cs="Times New Roman"/>
          <w:sz w:val="28"/>
          <w:szCs w:val="28"/>
        </w:rPr>
        <w:t>4), в котором указывается:</w:t>
      </w:r>
    </w:p>
    <w:p w:rsidR="00C91081" w:rsidRPr="00CB5377" w:rsidRDefault="00CB7FC0" w:rsidP="00CB5377">
      <w:pPr>
        <w:pStyle w:val="1"/>
        <w:numPr>
          <w:ilvl w:val="0"/>
          <w:numId w:val="10"/>
        </w:numPr>
        <w:shd w:val="clear" w:color="auto" w:fill="auto"/>
        <w:tabs>
          <w:tab w:val="left" w:pos="249"/>
        </w:tabs>
        <w:spacing w:after="0"/>
        <w:jc w:val="both"/>
      </w:pPr>
      <w:r w:rsidRPr="00CB5377">
        <w:t>наименование и адрес заказчика или его представителя.</w:t>
      </w:r>
    </w:p>
    <w:p w:rsidR="00C91081" w:rsidRPr="00CB5377" w:rsidRDefault="00CB7FC0" w:rsidP="00CB5377">
      <w:pPr>
        <w:pStyle w:val="1"/>
        <w:numPr>
          <w:ilvl w:val="0"/>
          <w:numId w:val="10"/>
        </w:numPr>
        <w:shd w:val="clear" w:color="auto" w:fill="auto"/>
        <w:tabs>
          <w:tab w:val="left" w:pos="254"/>
        </w:tabs>
        <w:spacing w:after="0"/>
        <w:jc w:val="both"/>
      </w:pPr>
      <w:r w:rsidRPr="00CB5377">
        <w:t>предмет общественных обсуждений.</w:t>
      </w:r>
    </w:p>
    <w:p w:rsidR="00C91081" w:rsidRPr="00CB5377" w:rsidRDefault="00CB7FC0" w:rsidP="00CB5377">
      <w:pPr>
        <w:pStyle w:val="1"/>
        <w:numPr>
          <w:ilvl w:val="0"/>
          <w:numId w:val="10"/>
        </w:numPr>
        <w:shd w:val="clear" w:color="auto" w:fill="auto"/>
        <w:tabs>
          <w:tab w:val="left" w:pos="254"/>
        </w:tabs>
        <w:spacing w:after="0"/>
        <w:jc w:val="both"/>
      </w:pPr>
      <w:r w:rsidRPr="00CB5377">
        <w:t>форма проведения общественных обсуждений.</w:t>
      </w:r>
    </w:p>
    <w:p w:rsidR="00C91081" w:rsidRPr="00CB5377" w:rsidRDefault="00CB7FC0" w:rsidP="00CB5377">
      <w:pPr>
        <w:pStyle w:val="1"/>
        <w:numPr>
          <w:ilvl w:val="0"/>
          <w:numId w:val="10"/>
        </w:numPr>
        <w:shd w:val="clear" w:color="auto" w:fill="auto"/>
        <w:tabs>
          <w:tab w:val="left" w:pos="254"/>
        </w:tabs>
        <w:spacing w:after="0"/>
        <w:jc w:val="both"/>
      </w:pPr>
      <w:r w:rsidRPr="00CB5377">
        <w:t>дата, время и место проведения общественных обсуждений.</w:t>
      </w:r>
    </w:p>
    <w:p w:rsidR="00C91081" w:rsidRPr="00CB5377" w:rsidRDefault="00CB7FC0" w:rsidP="00CB5377">
      <w:pPr>
        <w:pStyle w:val="1"/>
        <w:numPr>
          <w:ilvl w:val="0"/>
          <w:numId w:val="10"/>
        </w:numPr>
        <w:shd w:val="clear" w:color="auto" w:fill="auto"/>
        <w:tabs>
          <w:tab w:val="left" w:pos="259"/>
        </w:tabs>
        <w:spacing w:after="0"/>
        <w:jc w:val="both"/>
      </w:pPr>
      <w:r w:rsidRPr="00CB5377">
        <w:t>состав комиссии по проведению общественных обсуждений, включающий представителей Администрации, заказчика, Министерства природных ресурсов Республики Дагестан, в пределах компетенции.</w:t>
      </w:r>
    </w:p>
    <w:p w:rsidR="00C91081" w:rsidRPr="00CB5377" w:rsidRDefault="00CB7FC0" w:rsidP="00CB5377">
      <w:pPr>
        <w:pStyle w:val="1"/>
        <w:shd w:val="clear" w:color="auto" w:fill="auto"/>
        <w:spacing w:after="0"/>
        <w:ind w:firstLine="440"/>
        <w:jc w:val="both"/>
      </w:pPr>
      <w:r w:rsidRPr="00CB5377">
        <w:t>председатель комиссии по проведению общественных обсуждений (представитель Администрации) и секретарь комиссии по проведению общественных обсуждений (представитель заказчика).</w:t>
      </w:r>
    </w:p>
    <w:p w:rsidR="00C91081" w:rsidRPr="00CB5377" w:rsidRDefault="00CB7FC0" w:rsidP="00CB5377">
      <w:pPr>
        <w:pStyle w:val="1"/>
        <w:numPr>
          <w:ilvl w:val="0"/>
          <w:numId w:val="9"/>
        </w:numPr>
        <w:shd w:val="clear" w:color="auto" w:fill="auto"/>
        <w:tabs>
          <w:tab w:val="left" w:pos="571"/>
        </w:tabs>
        <w:spacing w:after="0"/>
        <w:jc w:val="both"/>
      </w:pPr>
      <w:r w:rsidRPr="00CB5377">
        <w:t>Комиссия по проведению общественных обсуждений:</w:t>
      </w:r>
    </w:p>
    <w:p w:rsidR="00C91081" w:rsidRPr="00CB5377" w:rsidRDefault="00CB7FC0" w:rsidP="00CB5377">
      <w:pPr>
        <w:pStyle w:val="1"/>
        <w:numPr>
          <w:ilvl w:val="0"/>
          <w:numId w:val="11"/>
        </w:numPr>
        <w:shd w:val="clear" w:color="auto" w:fill="auto"/>
        <w:tabs>
          <w:tab w:val="left" w:pos="630"/>
        </w:tabs>
        <w:spacing w:after="0"/>
        <w:jc w:val="both"/>
      </w:pPr>
      <w:r w:rsidRPr="00CB5377">
        <w:t>Координирует взаимодействие между участниками общественных обсуждений.</w:t>
      </w:r>
    </w:p>
    <w:p w:rsidR="00C91081" w:rsidRPr="00CB5377" w:rsidRDefault="00CB7FC0" w:rsidP="00CB5377">
      <w:pPr>
        <w:pStyle w:val="1"/>
        <w:numPr>
          <w:ilvl w:val="0"/>
          <w:numId w:val="11"/>
        </w:numPr>
        <w:shd w:val="clear" w:color="auto" w:fill="auto"/>
        <w:tabs>
          <w:tab w:val="left" w:pos="425"/>
        </w:tabs>
        <w:spacing w:after="0"/>
        <w:jc w:val="both"/>
      </w:pPr>
      <w:r w:rsidRPr="00CB5377">
        <w:t>Следит за соблюдением требований настоящего Порядка и действующего законодательства при проведении общественных обсуждений.</w:t>
      </w:r>
    </w:p>
    <w:p w:rsidR="00C91081" w:rsidRPr="00CB5377" w:rsidRDefault="00CB7FC0" w:rsidP="00CB5377">
      <w:pPr>
        <w:pStyle w:val="1"/>
        <w:numPr>
          <w:ilvl w:val="0"/>
          <w:numId w:val="11"/>
        </w:numPr>
        <w:shd w:val="clear" w:color="auto" w:fill="auto"/>
        <w:tabs>
          <w:tab w:val="left" w:pos="393"/>
        </w:tabs>
        <w:spacing w:after="0"/>
        <w:jc w:val="both"/>
      </w:pPr>
      <w:r w:rsidRPr="00CB5377">
        <w:t>Подписывает протокол проведения общественных обсуждений.</w:t>
      </w:r>
    </w:p>
    <w:p w:rsidR="00C91081" w:rsidRPr="00CB5377" w:rsidRDefault="00CB7FC0" w:rsidP="00CB5377">
      <w:pPr>
        <w:pStyle w:val="1"/>
        <w:shd w:val="clear" w:color="auto" w:fill="auto"/>
        <w:spacing w:after="0"/>
        <w:jc w:val="both"/>
      </w:pPr>
      <w:r w:rsidRPr="00CB5377">
        <w:t>Заседание комиссии считается правомочным, если на нем присутствует не менее чем две трети от установленного числа членов комиссии. Решение принимается большинством голосов от присутствующих на заседании комиссии.</w:t>
      </w:r>
    </w:p>
    <w:p w:rsidR="00C91081" w:rsidRDefault="00CB7FC0" w:rsidP="00BD7E86">
      <w:pPr>
        <w:pStyle w:val="1"/>
        <w:shd w:val="clear" w:color="auto" w:fill="auto"/>
        <w:spacing w:after="0"/>
        <w:jc w:val="both"/>
      </w:pPr>
      <w:r w:rsidRPr="00CB5377">
        <w:t>Заседание комиссии считается правомочным, если на нем присутствует не менее чем две трети от установленного числа членов комиссии. Решение принимается большинством голосов от присутствующих на заседании ко</w:t>
      </w:r>
      <w:r>
        <w:t>миссии.</w:t>
      </w:r>
    </w:p>
    <w:p w:rsidR="00C91081" w:rsidRDefault="00CB7FC0" w:rsidP="00CB5377">
      <w:pPr>
        <w:pStyle w:val="1"/>
        <w:numPr>
          <w:ilvl w:val="0"/>
          <w:numId w:val="9"/>
        </w:numPr>
        <w:shd w:val="clear" w:color="auto" w:fill="auto"/>
        <w:tabs>
          <w:tab w:val="left" w:pos="630"/>
        </w:tabs>
        <w:spacing w:after="300"/>
        <w:jc w:val="both"/>
      </w:pPr>
      <w:r>
        <w:t xml:space="preserve">После вступления в силу постановления Администрации о назначении общественных обсуждений заказчик информирует общественность о проведении общественных обсуждений через средства массовой информации в соответствии с требованиями действующего законодательства Российской Федерации. Информация, извещающая о начале проведения общественных обсуждений, должна быть опубликована не менее чем за 30 дней до начала общественных обсуждений в официальном издании -информационном бюллетене «Районные новости» (далее - официальное издание), а также на официальном сайте Администрации в информационно - телекоммуникационной сети "Интернет" (далее - сайт Администрации) (приложение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5).</w:t>
      </w:r>
    </w:p>
    <w:p w:rsidR="00C91081" w:rsidRDefault="00CB7FC0" w:rsidP="00CB5377">
      <w:pPr>
        <w:pStyle w:val="1"/>
        <w:shd w:val="clear" w:color="auto" w:fill="auto"/>
        <w:spacing w:after="0"/>
        <w:jc w:val="both"/>
      </w:pPr>
      <w:r>
        <w:t>В публикациях должны быть указаны:</w:t>
      </w:r>
    </w:p>
    <w:p w:rsidR="00C91081" w:rsidRDefault="00CB7FC0" w:rsidP="00CB5377">
      <w:pPr>
        <w:pStyle w:val="1"/>
        <w:numPr>
          <w:ilvl w:val="0"/>
          <w:numId w:val="12"/>
        </w:numPr>
        <w:shd w:val="clear" w:color="auto" w:fill="auto"/>
        <w:tabs>
          <w:tab w:val="left" w:pos="425"/>
        </w:tabs>
        <w:spacing w:after="0"/>
        <w:jc w:val="both"/>
      </w:pPr>
      <w:r>
        <w:t>Информация о правовом акте Администрации о назначении общественных обсуждений.</w:t>
      </w:r>
    </w:p>
    <w:p w:rsidR="00BD7E86" w:rsidRDefault="00BD7E86" w:rsidP="00BD7E86">
      <w:pPr>
        <w:pStyle w:val="1"/>
        <w:shd w:val="clear" w:color="auto" w:fill="auto"/>
        <w:tabs>
          <w:tab w:val="left" w:pos="425"/>
        </w:tabs>
        <w:spacing w:after="0"/>
        <w:jc w:val="both"/>
      </w:pPr>
    </w:p>
    <w:p w:rsidR="00C91081" w:rsidRDefault="00CB7FC0" w:rsidP="00CB5377">
      <w:pPr>
        <w:pStyle w:val="1"/>
        <w:numPr>
          <w:ilvl w:val="0"/>
          <w:numId w:val="12"/>
        </w:numPr>
        <w:shd w:val="clear" w:color="auto" w:fill="auto"/>
        <w:tabs>
          <w:tab w:val="left" w:pos="393"/>
        </w:tabs>
        <w:spacing w:after="0"/>
        <w:jc w:val="both"/>
      </w:pPr>
      <w:r>
        <w:lastRenderedPageBreak/>
        <w:t>Дата, место и время проведения общественных обсуждений.</w:t>
      </w:r>
    </w:p>
    <w:p w:rsidR="00C91081" w:rsidRDefault="00CB7FC0" w:rsidP="00CB5377">
      <w:pPr>
        <w:pStyle w:val="1"/>
        <w:numPr>
          <w:ilvl w:val="0"/>
          <w:numId w:val="12"/>
        </w:numPr>
        <w:shd w:val="clear" w:color="auto" w:fill="auto"/>
        <w:tabs>
          <w:tab w:val="left" w:pos="393"/>
        </w:tabs>
        <w:spacing w:after="0"/>
        <w:jc w:val="both"/>
      </w:pPr>
      <w:r>
        <w:t>Название, цели и месторасположение намечаемой деятельности.</w:t>
      </w:r>
    </w:p>
    <w:p w:rsidR="00C91081" w:rsidRDefault="00CB7FC0" w:rsidP="00CB5377">
      <w:pPr>
        <w:pStyle w:val="1"/>
        <w:numPr>
          <w:ilvl w:val="0"/>
          <w:numId w:val="12"/>
        </w:numPr>
        <w:shd w:val="clear" w:color="auto" w:fill="auto"/>
        <w:tabs>
          <w:tab w:val="left" w:pos="398"/>
        </w:tabs>
        <w:spacing w:after="0"/>
        <w:jc w:val="both"/>
      </w:pPr>
      <w:r>
        <w:t>Наименование и адрес заказчика или его представителя.</w:t>
      </w:r>
    </w:p>
    <w:p w:rsidR="00C91081" w:rsidRDefault="00CB7FC0" w:rsidP="00CB5377">
      <w:pPr>
        <w:pStyle w:val="1"/>
        <w:numPr>
          <w:ilvl w:val="0"/>
          <w:numId w:val="12"/>
        </w:numPr>
        <w:shd w:val="clear" w:color="auto" w:fill="auto"/>
        <w:tabs>
          <w:tab w:val="left" w:pos="398"/>
        </w:tabs>
        <w:spacing w:after="0"/>
        <w:jc w:val="both"/>
      </w:pPr>
      <w:r>
        <w:t>Примерные сроки проведения оценки воздействия на окружающую среду.</w:t>
      </w:r>
    </w:p>
    <w:p w:rsidR="000E1E4A" w:rsidRDefault="000E1E4A" w:rsidP="000E1E4A">
      <w:pPr>
        <w:pStyle w:val="1"/>
        <w:shd w:val="clear" w:color="auto" w:fill="auto"/>
        <w:spacing w:after="0"/>
        <w:jc w:val="both"/>
      </w:pPr>
      <w:r>
        <w:t xml:space="preserve">6)  </w:t>
      </w:r>
      <w:r w:rsidR="00CB7FC0">
        <w:t>Орган, ответственный за организацию общественного обсуждения.</w:t>
      </w:r>
    </w:p>
    <w:p w:rsidR="00C91081" w:rsidRDefault="00CB7FC0">
      <w:pPr>
        <w:pStyle w:val="1"/>
        <w:numPr>
          <w:ilvl w:val="0"/>
          <w:numId w:val="13"/>
        </w:numPr>
        <w:shd w:val="clear" w:color="auto" w:fill="auto"/>
        <w:tabs>
          <w:tab w:val="left" w:pos="361"/>
        </w:tabs>
        <w:spacing w:after="0"/>
        <w:jc w:val="both"/>
      </w:pPr>
      <w:r>
        <w:t>Предполагаемая форма общественного обсуждения (опрос, общественные слушания или референдум), форма представления замечаний и предложений.</w:t>
      </w:r>
    </w:p>
    <w:p w:rsidR="00C91081" w:rsidRDefault="00CB7FC0">
      <w:pPr>
        <w:pStyle w:val="1"/>
        <w:numPr>
          <w:ilvl w:val="0"/>
          <w:numId w:val="13"/>
        </w:numPr>
        <w:shd w:val="clear" w:color="auto" w:fill="auto"/>
        <w:tabs>
          <w:tab w:val="left" w:pos="357"/>
        </w:tabs>
        <w:spacing w:after="0"/>
        <w:jc w:val="both"/>
      </w:pPr>
      <w:r>
        <w:t>Сроки и место доступности объекта обсуждения.</w:t>
      </w:r>
    </w:p>
    <w:p w:rsidR="00C91081" w:rsidRDefault="00CB7FC0">
      <w:pPr>
        <w:pStyle w:val="1"/>
        <w:shd w:val="clear" w:color="auto" w:fill="auto"/>
        <w:spacing w:after="0"/>
        <w:jc w:val="both"/>
      </w:pPr>
      <w:r>
        <w:t>Заказчик обеспечивает доступ всех заинтересованных лиц к материалам и документации по намечаемой хозяйственной и иной деятельности.</w:t>
      </w:r>
    </w:p>
    <w:p w:rsidR="00C91081" w:rsidRDefault="00CB7FC0">
      <w:pPr>
        <w:pStyle w:val="1"/>
        <w:shd w:val="clear" w:color="auto" w:fill="auto"/>
        <w:spacing w:after="0"/>
        <w:jc w:val="both"/>
      </w:pPr>
      <w:r>
        <w:t>Дополнительное информирование может осуществляться путем распространения информации в периодической печати, на сайте Администрации и иными способами, обеспечивающими распространение информации.</w:t>
      </w:r>
    </w:p>
    <w:p w:rsidR="00C91081" w:rsidRDefault="00CB7FC0">
      <w:pPr>
        <w:pStyle w:val="1"/>
        <w:shd w:val="clear" w:color="auto" w:fill="auto"/>
        <w:spacing w:after="300"/>
        <w:jc w:val="both"/>
      </w:pPr>
      <w:r>
        <w:t>Письменные замечания и предложения от граждан и общественных организаций принимаются и регистрируются в журнале учета предложений и замечаний (приложение 8). Листы журнала должны быть пронумерованы и прошиты. Журнал опечатывается печатью Администрации и заказчика.</w:t>
      </w:r>
    </w:p>
    <w:p w:rsidR="00C91081" w:rsidRDefault="00CB7FC0" w:rsidP="00BD7E86">
      <w:pPr>
        <w:pStyle w:val="1"/>
        <w:shd w:val="clear" w:color="auto" w:fill="auto"/>
        <w:spacing w:after="0"/>
        <w:jc w:val="center"/>
      </w:pPr>
      <w:r>
        <w:rPr>
          <w:b/>
          <w:bCs/>
        </w:rPr>
        <w:t>III. Порядок проведения общественных обсуждений</w:t>
      </w:r>
      <w:r>
        <w:rPr>
          <w:b/>
          <w:bCs/>
        </w:rPr>
        <w:br/>
        <w:t>в форме общественных слушаний</w:t>
      </w:r>
    </w:p>
    <w:p w:rsidR="00C91081" w:rsidRDefault="00CB7FC0">
      <w:pPr>
        <w:pStyle w:val="1"/>
        <w:shd w:val="clear" w:color="auto" w:fill="auto"/>
        <w:spacing w:after="0"/>
        <w:jc w:val="both"/>
      </w:pPr>
      <w:r>
        <w:t>3. Общественные обсуждения в форме общественных слушаний предусматривают проведение публичного мероприятия в специально отведенном или приспособленном для этого месте.</w:t>
      </w:r>
    </w:p>
    <w:p w:rsidR="00C91081" w:rsidRDefault="00CB7FC0">
      <w:pPr>
        <w:pStyle w:val="1"/>
        <w:numPr>
          <w:ilvl w:val="0"/>
          <w:numId w:val="14"/>
        </w:numPr>
        <w:shd w:val="clear" w:color="auto" w:fill="auto"/>
        <w:tabs>
          <w:tab w:val="left" w:pos="572"/>
        </w:tabs>
        <w:spacing w:after="0"/>
        <w:jc w:val="both"/>
      </w:pPr>
      <w:r>
        <w:t>Общественные слушания предусматривают заблаговременное обеспечение ознакомления участников общественных слушаний с материалами по теме общественных слушаний. Ознакомление участников общественных слушаний с материалами, подлежащими общественному обсуждению, обеспечивает заказчик не менее чем за 30 дней до даты проведения общественных слушаний. Заказчик определяет место и время, где участники общественных слушаний могут заблаговременно до проведения общественных слушаний ознакомиться с указанными материалами.</w:t>
      </w:r>
    </w:p>
    <w:p w:rsidR="00C91081" w:rsidRDefault="00CB7FC0">
      <w:pPr>
        <w:pStyle w:val="1"/>
        <w:numPr>
          <w:ilvl w:val="0"/>
          <w:numId w:val="14"/>
        </w:numPr>
        <w:shd w:val="clear" w:color="auto" w:fill="auto"/>
        <w:tabs>
          <w:tab w:val="left" w:pos="572"/>
        </w:tabs>
        <w:spacing w:after="0"/>
        <w:jc w:val="both"/>
      </w:pPr>
      <w:r>
        <w:t>Заказчик обязан обеспечить свободный доступ граждан к материалам, в отношении которых проводятся общественные слушания. Материалы могут быть размещены в библиотеках, читальных залах, приемных и других общественных местах, а также на официальном сайте Администрации в виде текстовых и табличных файлов.</w:t>
      </w:r>
    </w:p>
    <w:p w:rsidR="00A31432" w:rsidRDefault="00A31432" w:rsidP="00A31432">
      <w:pPr>
        <w:pStyle w:val="1"/>
        <w:shd w:val="clear" w:color="auto" w:fill="auto"/>
        <w:tabs>
          <w:tab w:val="left" w:pos="572"/>
        </w:tabs>
        <w:spacing w:after="0"/>
        <w:jc w:val="both"/>
      </w:pPr>
    </w:p>
    <w:p w:rsidR="00C91081" w:rsidRDefault="00CB7FC0">
      <w:pPr>
        <w:pStyle w:val="1"/>
        <w:numPr>
          <w:ilvl w:val="0"/>
          <w:numId w:val="14"/>
        </w:numPr>
        <w:shd w:val="clear" w:color="auto" w:fill="auto"/>
        <w:tabs>
          <w:tab w:val="left" w:pos="572"/>
        </w:tabs>
        <w:spacing w:after="0"/>
        <w:jc w:val="both"/>
      </w:pPr>
      <w:r>
        <w:t>Заказчик на период проведения общественных слушаний обеспечивает наличие помещения для его проведения, а также по необходимости техническое оборудование (микрофоны, звуковое оборудование, компьютеры, проекторы и прочее).</w:t>
      </w:r>
    </w:p>
    <w:p w:rsidR="00A31432" w:rsidRDefault="00A31432" w:rsidP="00A31432">
      <w:pPr>
        <w:pStyle w:val="1"/>
        <w:shd w:val="clear" w:color="auto" w:fill="auto"/>
        <w:tabs>
          <w:tab w:val="left" w:pos="572"/>
        </w:tabs>
        <w:spacing w:after="0"/>
        <w:jc w:val="both"/>
      </w:pPr>
    </w:p>
    <w:p w:rsidR="00C91081" w:rsidRDefault="00CB7FC0" w:rsidP="0051632B">
      <w:pPr>
        <w:pStyle w:val="1"/>
        <w:numPr>
          <w:ilvl w:val="0"/>
          <w:numId w:val="14"/>
        </w:numPr>
        <w:shd w:val="clear" w:color="auto" w:fill="auto"/>
        <w:spacing w:after="0"/>
        <w:jc w:val="both"/>
      </w:pPr>
      <w:r>
        <w:t>Общественные слушания должны проводиться в отапливаемом, электрифицированном помещении, расположенном в транспортной доступности.</w:t>
      </w:r>
    </w:p>
    <w:p w:rsidR="00C91081" w:rsidRDefault="00CB7FC0" w:rsidP="0051632B">
      <w:pPr>
        <w:pStyle w:val="1"/>
        <w:numPr>
          <w:ilvl w:val="0"/>
          <w:numId w:val="14"/>
        </w:numPr>
        <w:shd w:val="clear" w:color="auto" w:fill="auto"/>
        <w:spacing w:after="0"/>
        <w:jc w:val="both"/>
      </w:pPr>
      <w:r>
        <w:lastRenderedPageBreak/>
        <w:t>За три дня до начала общественных слушаний заказчик готовит и направляет председателю комиссии по проведению общественных обсуждений проект регламента для согласования, в котором должны быть определены:</w:t>
      </w:r>
    </w:p>
    <w:p w:rsidR="00C91081" w:rsidRDefault="00CB7FC0" w:rsidP="0051632B">
      <w:pPr>
        <w:pStyle w:val="1"/>
        <w:numPr>
          <w:ilvl w:val="0"/>
          <w:numId w:val="15"/>
        </w:numPr>
        <w:shd w:val="clear" w:color="auto" w:fill="auto"/>
        <w:tabs>
          <w:tab w:val="left" w:pos="212"/>
        </w:tabs>
        <w:spacing w:after="0"/>
        <w:jc w:val="both"/>
      </w:pPr>
      <w:r>
        <w:t>Список докладчиков (содокладчиков) по теме общественных слушаний.</w:t>
      </w:r>
    </w:p>
    <w:p w:rsidR="0051632B" w:rsidRDefault="00CB7FC0" w:rsidP="00A04AB2">
      <w:pPr>
        <w:pStyle w:val="1"/>
        <w:numPr>
          <w:ilvl w:val="0"/>
          <w:numId w:val="16"/>
        </w:numPr>
        <w:shd w:val="clear" w:color="auto" w:fill="auto"/>
        <w:tabs>
          <w:tab w:val="left" w:pos="357"/>
        </w:tabs>
        <w:spacing w:after="0"/>
        <w:jc w:val="both"/>
      </w:pPr>
      <w:r>
        <w:t>Перечень замечаний и предложений, поступивших от участников общественных слушаний, по обсуждению материалов и документации по намечаемой хозяйственной и иной деятельности.</w:t>
      </w:r>
    </w:p>
    <w:p w:rsidR="00C91081" w:rsidRDefault="00CB7FC0" w:rsidP="00A04AB2">
      <w:pPr>
        <w:pStyle w:val="1"/>
        <w:numPr>
          <w:ilvl w:val="0"/>
          <w:numId w:val="16"/>
        </w:numPr>
        <w:shd w:val="clear" w:color="auto" w:fill="auto"/>
        <w:tabs>
          <w:tab w:val="left" w:pos="357"/>
        </w:tabs>
        <w:spacing w:after="0"/>
        <w:jc w:val="both"/>
      </w:pPr>
      <w:r>
        <w:t>Мотивированные ответы, подготовленные на основе обобщения поступивших замечаний и предложений общественности.</w:t>
      </w:r>
    </w:p>
    <w:p w:rsidR="00C91081" w:rsidRDefault="00CB7FC0">
      <w:pPr>
        <w:pStyle w:val="1"/>
        <w:numPr>
          <w:ilvl w:val="0"/>
          <w:numId w:val="16"/>
        </w:numPr>
        <w:shd w:val="clear" w:color="auto" w:fill="auto"/>
        <w:tabs>
          <w:tab w:val="left" w:pos="271"/>
        </w:tabs>
        <w:spacing w:after="0"/>
        <w:jc w:val="both"/>
      </w:pPr>
      <w:r>
        <w:t>Список представителей заказчика, ответственных за проведение мероприятия с указанием имен, фамилий, отчеств (при наличии), должностей и контактных телефонов.</w:t>
      </w:r>
    </w:p>
    <w:p w:rsidR="00C91081" w:rsidRDefault="00CB7FC0">
      <w:pPr>
        <w:pStyle w:val="1"/>
        <w:numPr>
          <w:ilvl w:val="0"/>
          <w:numId w:val="17"/>
        </w:numPr>
        <w:shd w:val="clear" w:color="auto" w:fill="auto"/>
        <w:tabs>
          <w:tab w:val="left" w:pos="565"/>
        </w:tabs>
        <w:spacing w:after="0"/>
        <w:jc w:val="both"/>
      </w:pPr>
      <w:r>
        <w:t xml:space="preserve">При извещении Администрации о проведении общественных слушаний заказчик руководствуется требованиями Федерального закона от 19.06.2004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54-ФЗ "О собраниях, митингах, демонстрациях, шествиях и пикетированиях".</w:t>
      </w:r>
    </w:p>
    <w:p w:rsidR="00C91081" w:rsidRDefault="00CB7FC0">
      <w:pPr>
        <w:pStyle w:val="1"/>
        <w:numPr>
          <w:ilvl w:val="0"/>
          <w:numId w:val="17"/>
        </w:numPr>
        <w:shd w:val="clear" w:color="auto" w:fill="auto"/>
        <w:tabs>
          <w:tab w:val="left" w:pos="565"/>
        </w:tabs>
        <w:spacing w:after="0"/>
        <w:jc w:val="both"/>
      </w:pPr>
      <w:r>
        <w:t>Ответственность за обеспечение безопасности участников общественных слушаний и соблюдение правопорядка несет заказчик общественных обсуждений.</w:t>
      </w:r>
    </w:p>
    <w:p w:rsidR="00C91081" w:rsidRDefault="00CB7FC0">
      <w:pPr>
        <w:pStyle w:val="1"/>
        <w:numPr>
          <w:ilvl w:val="0"/>
          <w:numId w:val="17"/>
        </w:numPr>
        <w:shd w:val="clear" w:color="auto" w:fill="auto"/>
        <w:tabs>
          <w:tab w:val="left" w:pos="781"/>
        </w:tabs>
        <w:spacing w:after="0"/>
        <w:jc w:val="both"/>
      </w:pPr>
      <w:r>
        <w:t>Заказчик в день проведения общественных слушаний до начала регистрации участников готовит помещение, настраивает оборудование для их проведения.</w:t>
      </w:r>
    </w:p>
    <w:p w:rsidR="00C91081" w:rsidRDefault="00CB7FC0">
      <w:pPr>
        <w:pStyle w:val="1"/>
        <w:numPr>
          <w:ilvl w:val="0"/>
          <w:numId w:val="17"/>
        </w:numPr>
        <w:shd w:val="clear" w:color="auto" w:fill="auto"/>
        <w:tabs>
          <w:tab w:val="left" w:pos="565"/>
        </w:tabs>
        <w:spacing w:after="0"/>
        <w:jc w:val="both"/>
      </w:pPr>
      <w:r>
        <w:t>Заказчик приступает к регистрации участников общественных слушаний за 2 часа до начала мероприятия.</w:t>
      </w:r>
    </w:p>
    <w:p w:rsidR="00C91081" w:rsidRDefault="00CB7FC0">
      <w:pPr>
        <w:pStyle w:val="1"/>
        <w:numPr>
          <w:ilvl w:val="0"/>
          <w:numId w:val="17"/>
        </w:numPr>
        <w:shd w:val="clear" w:color="auto" w:fill="auto"/>
        <w:tabs>
          <w:tab w:val="left" w:pos="781"/>
        </w:tabs>
        <w:spacing w:after="0"/>
        <w:jc w:val="both"/>
      </w:pPr>
      <w:r>
        <w:t xml:space="preserve">Граждане, изъявившие желание принять участие в общественных слушаниях обязаны заполнить карточку участника (приложение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7), предъявить документы, удостоверяющие личность, и сообщить свою фамилию, имя, отчество, название организации (если они представляют организацию), а также свои адреса и телефоны, или адреса и телефоны представляемых ими организаций и поставить свою подпись в листе регистрации .Возможно участие от имени организаций лиц, имеющих право действовать от имени лица без доверенности, иные лица обязаны иметь доверенность на представление интересов соответствующих организаций.</w:t>
      </w:r>
    </w:p>
    <w:p w:rsidR="00C91081" w:rsidRDefault="00CB7FC0">
      <w:pPr>
        <w:pStyle w:val="1"/>
        <w:numPr>
          <w:ilvl w:val="0"/>
          <w:numId w:val="17"/>
        </w:numPr>
        <w:shd w:val="clear" w:color="auto" w:fill="auto"/>
        <w:tabs>
          <w:tab w:val="left" w:pos="781"/>
        </w:tabs>
        <w:spacing w:after="0"/>
        <w:jc w:val="both"/>
      </w:pPr>
      <w:r>
        <w:t>Участники общественных слушаний, желающие на нем выступить, отражают в карточке регистрации тему выступления.</w:t>
      </w:r>
    </w:p>
    <w:p w:rsidR="00C91081" w:rsidRDefault="00CB7FC0">
      <w:pPr>
        <w:pStyle w:val="1"/>
        <w:shd w:val="clear" w:color="auto" w:fill="auto"/>
        <w:spacing w:after="0"/>
        <w:jc w:val="both"/>
      </w:pPr>
      <w:r>
        <w:t>Вопросы участников общественных слушаний принимаются протокольной группой в письменном виде до окончания общественных слушаний.</w:t>
      </w:r>
    </w:p>
    <w:p w:rsidR="00C91081" w:rsidRDefault="00CB7FC0">
      <w:pPr>
        <w:pStyle w:val="1"/>
        <w:numPr>
          <w:ilvl w:val="0"/>
          <w:numId w:val="17"/>
        </w:numPr>
        <w:shd w:val="clear" w:color="auto" w:fill="auto"/>
        <w:tabs>
          <w:tab w:val="left" w:pos="781"/>
        </w:tabs>
        <w:spacing w:after="0"/>
        <w:jc w:val="both"/>
      </w:pPr>
      <w:r>
        <w:t>Председатель комиссии по проведению общественных обсуждений совместно с представителями заказчика проводит общественные слушания.</w:t>
      </w:r>
    </w:p>
    <w:p w:rsidR="00C91081" w:rsidRDefault="00CB7FC0">
      <w:pPr>
        <w:pStyle w:val="1"/>
        <w:numPr>
          <w:ilvl w:val="0"/>
          <w:numId w:val="17"/>
        </w:numPr>
        <w:shd w:val="clear" w:color="auto" w:fill="auto"/>
        <w:tabs>
          <w:tab w:val="left" w:pos="676"/>
        </w:tabs>
        <w:spacing w:after="0"/>
        <w:jc w:val="both"/>
      </w:pPr>
      <w:r>
        <w:t>Председатель комиссии по проведению общественных обсуждений:</w:t>
      </w:r>
    </w:p>
    <w:p w:rsidR="00247CB3" w:rsidRDefault="00247CB3" w:rsidP="00247CB3">
      <w:pPr>
        <w:pStyle w:val="1"/>
        <w:shd w:val="clear" w:color="auto" w:fill="auto"/>
        <w:tabs>
          <w:tab w:val="left" w:pos="676"/>
        </w:tabs>
        <w:spacing w:after="0"/>
        <w:jc w:val="both"/>
      </w:pPr>
    </w:p>
    <w:p w:rsidR="0051632B" w:rsidRDefault="00CB7FC0" w:rsidP="00A31432">
      <w:pPr>
        <w:pStyle w:val="1"/>
        <w:numPr>
          <w:ilvl w:val="0"/>
          <w:numId w:val="18"/>
        </w:numPr>
        <w:shd w:val="clear" w:color="auto" w:fill="auto"/>
        <w:spacing w:after="0"/>
        <w:jc w:val="both"/>
      </w:pPr>
      <w:r>
        <w:t>Открывает общественные слушания, представляет себя и секретаря комиссии по проведению общественных обсуждений, оглашает тему и повестку в рамках проведения общественных слушаний, представляет гражданам и заинтересованной общественности муниципального образования, заказчика.</w:t>
      </w:r>
    </w:p>
    <w:p w:rsidR="00C91081" w:rsidRDefault="00CB7FC0" w:rsidP="00956F5F">
      <w:pPr>
        <w:pStyle w:val="1"/>
        <w:numPr>
          <w:ilvl w:val="0"/>
          <w:numId w:val="18"/>
        </w:numPr>
        <w:shd w:val="clear" w:color="auto" w:fill="auto"/>
        <w:tabs>
          <w:tab w:val="left" w:pos="369"/>
        </w:tabs>
        <w:spacing w:after="0"/>
        <w:jc w:val="both"/>
      </w:pPr>
      <w:r>
        <w:lastRenderedPageBreak/>
        <w:t>Предлагает регламент проведения общественных слушаний.</w:t>
      </w:r>
    </w:p>
    <w:p w:rsidR="00C91081" w:rsidRDefault="00CB7FC0">
      <w:pPr>
        <w:pStyle w:val="1"/>
        <w:numPr>
          <w:ilvl w:val="0"/>
          <w:numId w:val="18"/>
        </w:numPr>
        <w:shd w:val="clear" w:color="auto" w:fill="auto"/>
        <w:tabs>
          <w:tab w:val="left" w:pos="565"/>
        </w:tabs>
        <w:spacing w:after="0"/>
        <w:jc w:val="both"/>
      </w:pPr>
      <w:r>
        <w:t>Информирует об участниках общественных слушаний, прошедших регистрацию.</w:t>
      </w:r>
    </w:p>
    <w:p w:rsidR="00C91081" w:rsidRDefault="00CB7FC0" w:rsidP="0051632B">
      <w:pPr>
        <w:pStyle w:val="1"/>
        <w:numPr>
          <w:ilvl w:val="0"/>
          <w:numId w:val="18"/>
        </w:numPr>
        <w:shd w:val="clear" w:color="auto" w:fill="auto"/>
        <w:spacing w:after="0"/>
        <w:jc w:val="both"/>
      </w:pPr>
      <w:r>
        <w:t>Информирует собравшихся о количестве участников общественных слушаний.</w:t>
      </w:r>
    </w:p>
    <w:p w:rsidR="00C91081" w:rsidRDefault="00CB7FC0">
      <w:pPr>
        <w:pStyle w:val="1"/>
        <w:numPr>
          <w:ilvl w:val="0"/>
          <w:numId w:val="18"/>
        </w:numPr>
        <w:shd w:val="clear" w:color="auto" w:fill="auto"/>
        <w:tabs>
          <w:tab w:val="left" w:pos="369"/>
        </w:tabs>
        <w:spacing w:after="0"/>
        <w:jc w:val="both"/>
      </w:pPr>
      <w:r>
        <w:t>Ведет общественные слушания, следит за соблюдением регламента и порядка проведения слушаний.</w:t>
      </w:r>
    </w:p>
    <w:p w:rsidR="0051632B" w:rsidRDefault="0051632B" w:rsidP="0051632B">
      <w:pPr>
        <w:pStyle w:val="1"/>
        <w:shd w:val="clear" w:color="auto" w:fill="auto"/>
        <w:tabs>
          <w:tab w:val="left" w:pos="373"/>
        </w:tabs>
        <w:spacing w:after="0"/>
        <w:jc w:val="both"/>
      </w:pPr>
      <w:r>
        <w:t>6)</w:t>
      </w:r>
      <w:r w:rsidR="00CB7FC0">
        <w:t>Принимает решения об объявлении перерыва на общественных слушаниях, а также о его переносе на другой день.</w:t>
      </w:r>
    </w:p>
    <w:p w:rsidR="00C91081" w:rsidRDefault="00CB7FC0" w:rsidP="001A2F32">
      <w:pPr>
        <w:pStyle w:val="1"/>
        <w:numPr>
          <w:ilvl w:val="0"/>
          <w:numId w:val="19"/>
        </w:numPr>
        <w:shd w:val="clear" w:color="auto" w:fill="auto"/>
        <w:tabs>
          <w:tab w:val="left" w:pos="373"/>
        </w:tabs>
        <w:spacing w:after="0"/>
        <w:jc w:val="both"/>
      </w:pPr>
      <w:r>
        <w:t>Имеет право остановить проведение общественных слушаний в случае совершения его участниками противоправных действий.</w:t>
      </w:r>
    </w:p>
    <w:p w:rsidR="00C91081" w:rsidRDefault="00CB7FC0">
      <w:pPr>
        <w:pStyle w:val="1"/>
        <w:numPr>
          <w:ilvl w:val="0"/>
          <w:numId w:val="19"/>
        </w:numPr>
        <w:shd w:val="clear" w:color="auto" w:fill="auto"/>
        <w:tabs>
          <w:tab w:val="left" w:pos="377"/>
        </w:tabs>
        <w:spacing w:after="0"/>
        <w:jc w:val="both"/>
      </w:pPr>
      <w:r>
        <w:t>Имеет право потребовать вывести с места общественных слушаний лицо, нарушившее регламент или общественный порядок и не подчинившееся законным требованиям организатора общественных слушаний.</w:t>
      </w:r>
    </w:p>
    <w:p w:rsidR="00C91081" w:rsidRDefault="00CB7FC0">
      <w:pPr>
        <w:pStyle w:val="1"/>
        <w:numPr>
          <w:ilvl w:val="0"/>
          <w:numId w:val="20"/>
        </w:numPr>
        <w:shd w:val="clear" w:color="auto" w:fill="auto"/>
        <w:tabs>
          <w:tab w:val="left" w:pos="365"/>
        </w:tabs>
        <w:spacing w:after="0"/>
        <w:jc w:val="both"/>
      </w:pPr>
      <w:r>
        <w:t>Участники общественных слушаний имеют право:</w:t>
      </w:r>
    </w:p>
    <w:p w:rsidR="00247CB3" w:rsidRDefault="00247CB3" w:rsidP="00247CB3">
      <w:pPr>
        <w:pStyle w:val="1"/>
        <w:shd w:val="clear" w:color="auto" w:fill="auto"/>
        <w:tabs>
          <w:tab w:val="left" w:pos="365"/>
        </w:tabs>
        <w:spacing w:after="0"/>
        <w:jc w:val="both"/>
      </w:pPr>
    </w:p>
    <w:p w:rsidR="00C91081" w:rsidRDefault="00CB7FC0">
      <w:pPr>
        <w:pStyle w:val="1"/>
        <w:numPr>
          <w:ilvl w:val="0"/>
          <w:numId w:val="21"/>
        </w:numPr>
        <w:shd w:val="clear" w:color="auto" w:fill="auto"/>
        <w:tabs>
          <w:tab w:val="left" w:pos="377"/>
        </w:tabs>
        <w:spacing w:after="0"/>
        <w:jc w:val="both"/>
      </w:pPr>
      <w:r>
        <w:t>Выдвигать предложения об изменении регламента проведения общественных слушаний.</w:t>
      </w:r>
    </w:p>
    <w:p w:rsidR="00C91081" w:rsidRDefault="00CB7FC0">
      <w:pPr>
        <w:pStyle w:val="1"/>
        <w:numPr>
          <w:ilvl w:val="0"/>
          <w:numId w:val="21"/>
        </w:numPr>
        <w:shd w:val="clear" w:color="auto" w:fill="auto"/>
        <w:tabs>
          <w:tab w:val="left" w:pos="373"/>
        </w:tabs>
        <w:spacing w:after="0"/>
        <w:jc w:val="both"/>
      </w:pPr>
      <w:r>
        <w:t>Задавать вопросы докладчикам.</w:t>
      </w:r>
    </w:p>
    <w:p w:rsidR="00C91081" w:rsidRDefault="00CB7FC0">
      <w:pPr>
        <w:pStyle w:val="1"/>
        <w:numPr>
          <w:ilvl w:val="0"/>
          <w:numId w:val="21"/>
        </w:numPr>
        <w:shd w:val="clear" w:color="auto" w:fill="auto"/>
        <w:tabs>
          <w:tab w:val="left" w:pos="373"/>
        </w:tabs>
        <w:spacing w:after="0"/>
        <w:jc w:val="both"/>
      </w:pPr>
      <w:r>
        <w:t>В устной и (или) письменной форме передавать замечания и предложения относительно предмета общественных слушаний.</w:t>
      </w:r>
    </w:p>
    <w:p w:rsidR="00C91081" w:rsidRDefault="00CB7FC0">
      <w:pPr>
        <w:pStyle w:val="1"/>
        <w:numPr>
          <w:ilvl w:val="0"/>
          <w:numId w:val="21"/>
        </w:numPr>
        <w:shd w:val="clear" w:color="auto" w:fill="auto"/>
        <w:tabs>
          <w:tab w:val="left" w:pos="494"/>
        </w:tabs>
        <w:spacing w:after="0"/>
        <w:jc w:val="both"/>
      </w:pPr>
      <w:r>
        <w:t>Делать доклады и выступать в пределах времени, установленного регламентом.</w:t>
      </w:r>
    </w:p>
    <w:p w:rsidR="00C91081" w:rsidRDefault="00CB7FC0">
      <w:pPr>
        <w:pStyle w:val="1"/>
        <w:numPr>
          <w:ilvl w:val="0"/>
          <w:numId w:val="21"/>
        </w:numPr>
        <w:shd w:val="clear" w:color="auto" w:fill="auto"/>
        <w:tabs>
          <w:tab w:val="left" w:pos="494"/>
        </w:tabs>
        <w:spacing w:after="0"/>
        <w:jc w:val="both"/>
      </w:pPr>
      <w:r>
        <w:t>Выдвигать представителей общественности для подписания протокола общественных слушаний.</w:t>
      </w:r>
    </w:p>
    <w:p w:rsidR="00C91081" w:rsidRDefault="00CB7FC0">
      <w:pPr>
        <w:pStyle w:val="1"/>
        <w:numPr>
          <w:ilvl w:val="0"/>
          <w:numId w:val="21"/>
        </w:numPr>
        <w:shd w:val="clear" w:color="auto" w:fill="auto"/>
        <w:tabs>
          <w:tab w:val="left" w:pos="382"/>
        </w:tabs>
        <w:spacing w:after="0"/>
        <w:jc w:val="both"/>
      </w:pPr>
      <w:r>
        <w:t>Осуществлять иные действия в рамках действующего законодательства и регламента мероприятия.</w:t>
      </w:r>
    </w:p>
    <w:p w:rsidR="00C91081" w:rsidRDefault="00CB7FC0">
      <w:pPr>
        <w:pStyle w:val="1"/>
        <w:shd w:val="clear" w:color="auto" w:fill="auto"/>
        <w:spacing w:after="0"/>
        <w:jc w:val="both"/>
      </w:pPr>
      <w:r>
        <w:t>Участники общественных обсуждений обязаны:</w:t>
      </w:r>
    </w:p>
    <w:p w:rsidR="00C91081" w:rsidRDefault="00CB7FC0">
      <w:pPr>
        <w:pStyle w:val="1"/>
        <w:numPr>
          <w:ilvl w:val="0"/>
          <w:numId w:val="22"/>
        </w:numPr>
        <w:shd w:val="clear" w:color="auto" w:fill="auto"/>
        <w:tabs>
          <w:tab w:val="left" w:pos="382"/>
        </w:tabs>
        <w:spacing w:after="0"/>
        <w:jc w:val="both"/>
      </w:pPr>
      <w:r>
        <w:t>Выполнять все законные требования организатора общественных слушаний, уполномоченных им лиц, уполномоченного представителя Администрации.</w:t>
      </w:r>
    </w:p>
    <w:p w:rsidR="00C91081" w:rsidRDefault="00CB7FC0">
      <w:pPr>
        <w:pStyle w:val="1"/>
        <w:numPr>
          <w:ilvl w:val="0"/>
          <w:numId w:val="22"/>
        </w:numPr>
        <w:shd w:val="clear" w:color="auto" w:fill="auto"/>
        <w:tabs>
          <w:tab w:val="left" w:pos="373"/>
        </w:tabs>
        <w:spacing w:after="0"/>
        <w:jc w:val="both"/>
      </w:pPr>
      <w:r>
        <w:t>Соблюдать общественный порядок и регламент проведения общественных</w:t>
      </w:r>
    </w:p>
    <w:p w:rsidR="00247CB3" w:rsidRDefault="001500C7">
      <w:pPr>
        <w:pStyle w:val="1"/>
        <w:shd w:val="clear" w:color="auto" w:fill="auto"/>
        <w:tabs>
          <w:tab w:val="left" w:pos="6000"/>
        </w:tabs>
        <w:spacing w:after="0"/>
        <w:jc w:val="both"/>
      </w:pPr>
      <w:r>
        <w:t>слушаний.</w:t>
      </w:r>
    </w:p>
    <w:p w:rsidR="00C91081" w:rsidRDefault="001500C7">
      <w:pPr>
        <w:pStyle w:val="1"/>
        <w:shd w:val="clear" w:color="auto" w:fill="auto"/>
        <w:tabs>
          <w:tab w:val="left" w:pos="6000"/>
        </w:tabs>
        <w:spacing w:after="0"/>
        <w:jc w:val="both"/>
      </w:pPr>
      <w:r>
        <w:tab/>
      </w:r>
    </w:p>
    <w:p w:rsidR="00C91081" w:rsidRDefault="00CB7FC0">
      <w:pPr>
        <w:pStyle w:val="1"/>
        <w:shd w:val="clear" w:color="auto" w:fill="auto"/>
        <w:spacing w:after="0"/>
        <w:jc w:val="both"/>
      </w:pPr>
      <w:r>
        <w:t xml:space="preserve">4.1. Участники общественных слушаний в соответствии с ч.4 ст.6 Федерального закона от 19.06.2004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54-ФЗ "О собраниях, митингах, демонстрациях, шествиях и пикетированиях" не имеют права:</w:t>
      </w:r>
    </w:p>
    <w:p w:rsidR="00247CB3" w:rsidRDefault="00247CB3">
      <w:pPr>
        <w:pStyle w:val="1"/>
        <w:shd w:val="clear" w:color="auto" w:fill="auto"/>
        <w:spacing w:after="0"/>
        <w:jc w:val="both"/>
      </w:pPr>
    </w:p>
    <w:p w:rsidR="00C91081" w:rsidRDefault="00CB7FC0">
      <w:pPr>
        <w:pStyle w:val="1"/>
        <w:numPr>
          <w:ilvl w:val="0"/>
          <w:numId w:val="23"/>
        </w:numPr>
        <w:shd w:val="clear" w:color="auto" w:fill="auto"/>
        <w:tabs>
          <w:tab w:val="left" w:pos="382"/>
        </w:tabs>
        <w:spacing w:after="0"/>
        <w:jc w:val="both"/>
      </w:pPr>
      <w:r>
        <w:t>Скрывать свое лицо, в том числе использовать маски, средства маскировки, иные предметы, специально предназначенные для затруднения установления личности.</w:t>
      </w:r>
    </w:p>
    <w:p w:rsidR="00C91081" w:rsidRDefault="00CB7FC0">
      <w:pPr>
        <w:pStyle w:val="1"/>
        <w:numPr>
          <w:ilvl w:val="0"/>
          <w:numId w:val="23"/>
        </w:numPr>
        <w:shd w:val="clear" w:color="auto" w:fill="auto"/>
        <w:tabs>
          <w:tab w:val="left" w:pos="382"/>
        </w:tabs>
        <w:spacing w:after="0"/>
        <w:jc w:val="both"/>
      </w:pPr>
      <w:r>
        <w:t xml:space="preserve">Иметь при себе оружие, боеприпасы, колющие или режущие предметы, другие предметы, которые могут быть использованы в качестве оружия, взрывные устройства, взрывчатые, ядовитые, отравляющие, едко пахнущие, легковоспламеняющиеся вещества, огнеопасные и пиротехнические вещества или изделия (за исключением спичек и карманных зажигалок), предметы </w:t>
      </w:r>
      <w:r>
        <w:lastRenderedPageBreak/>
        <w:t>(химические материалы), которые могут быть использованы для изготовления пиротехнических изделий или дымов, горючие материалы и вещества, иные вещества, предметы, изделия, в том числе самодельного изготовления, использование которых может привести к задымлению, воспламенению, иметь при себе и (или) распивать алкогольную и спиртосодержащую продукцию, пиво и напитки, изготавливаемые на его основе.</w:t>
      </w:r>
    </w:p>
    <w:p w:rsidR="00C91081" w:rsidRDefault="00CB7FC0">
      <w:pPr>
        <w:pStyle w:val="1"/>
        <w:numPr>
          <w:ilvl w:val="0"/>
          <w:numId w:val="23"/>
        </w:numPr>
        <w:shd w:val="clear" w:color="auto" w:fill="auto"/>
        <w:tabs>
          <w:tab w:val="left" w:pos="373"/>
        </w:tabs>
        <w:spacing w:after="0"/>
        <w:jc w:val="both"/>
      </w:pPr>
      <w:r>
        <w:t>Находиться в месте проведения общественных слушаний в состоянии алкогольного и (или) наркотического опьянения.</w:t>
      </w:r>
    </w:p>
    <w:p w:rsidR="00C91081" w:rsidRDefault="00CB7FC0">
      <w:pPr>
        <w:pStyle w:val="1"/>
        <w:numPr>
          <w:ilvl w:val="0"/>
          <w:numId w:val="23"/>
        </w:numPr>
        <w:shd w:val="clear" w:color="auto" w:fill="auto"/>
        <w:tabs>
          <w:tab w:val="left" w:pos="494"/>
        </w:tabs>
        <w:spacing w:after="0"/>
        <w:jc w:val="both"/>
      </w:pPr>
      <w:r>
        <w:t>Использовать отличительный знак (признак) представителя средства массовой информации, предусмотренный частью 5 настоящей статьи.</w:t>
      </w:r>
    </w:p>
    <w:p w:rsidR="00247CB3" w:rsidRDefault="00247CB3" w:rsidP="00247CB3">
      <w:pPr>
        <w:pStyle w:val="1"/>
        <w:shd w:val="clear" w:color="auto" w:fill="auto"/>
        <w:tabs>
          <w:tab w:val="left" w:pos="494"/>
        </w:tabs>
        <w:spacing w:after="0"/>
        <w:jc w:val="both"/>
      </w:pPr>
    </w:p>
    <w:p w:rsidR="001500C7" w:rsidRDefault="001500C7" w:rsidP="001500C7">
      <w:pPr>
        <w:pStyle w:val="1"/>
        <w:shd w:val="clear" w:color="auto" w:fill="auto"/>
        <w:tabs>
          <w:tab w:val="left" w:pos="351"/>
        </w:tabs>
        <w:spacing w:after="0"/>
        <w:jc w:val="both"/>
      </w:pPr>
      <w:r>
        <w:t xml:space="preserve">5. </w:t>
      </w:r>
      <w:r w:rsidR="00CB7FC0">
        <w:t>На общественных слушаниях должны быть выбраны представители граждан и общественных организаций (объединений) для подписания протокола проведения общественных слушаний.</w:t>
      </w:r>
      <w:r>
        <w:t xml:space="preserve"> </w:t>
      </w:r>
    </w:p>
    <w:p w:rsidR="00247CB3" w:rsidRDefault="00247CB3" w:rsidP="001500C7">
      <w:pPr>
        <w:pStyle w:val="1"/>
        <w:shd w:val="clear" w:color="auto" w:fill="auto"/>
        <w:tabs>
          <w:tab w:val="left" w:pos="351"/>
        </w:tabs>
        <w:spacing w:after="0"/>
        <w:jc w:val="both"/>
      </w:pPr>
    </w:p>
    <w:p w:rsidR="00C91081" w:rsidRDefault="00CB7FC0" w:rsidP="001500C7">
      <w:pPr>
        <w:pStyle w:val="1"/>
        <w:numPr>
          <w:ilvl w:val="0"/>
          <w:numId w:val="24"/>
        </w:numPr>
        <w:shd w:val="clear" w:color="auto" w:fill="auto"/>
        <w:tabs>
          <w:tab w:val="left" w:pos="351"/>
        </w:tabs>
        <w:spacing w:after="0"/>
        <w:jc w:val="both"/>
      </w:pPr>
      <w:r>
        <w:t>На общественных слушаниях может осуществляться аудио и видеозапись всех выступлений и обсуждений с целью оформления протокола.</w:t>
      </w:r>
    </w:p>
    <w:p w:rsidR="00247CB3" w:rsidRDefault="00247CB3" w:rsidP="00247CB3">
      <w:pPr>
        <w:pStyle w:val="1"/>
        <w:shd w:val="clear" w:color="auto" w:fill="auto"/>
        <w:tabs>
          <w:tab w:val="left" w:pos="351"/>
        </w:tabs>
        <w:spacing w:after="0"/>
        <w:jc w:val="both"/>
      </w:pPr>
    </w:p>
    <w:p w:rsidR="00C91081" w:rsidRDefault="00CB7FC0" w:rsidP="001500C7">
      <w:pPr>
        <w:pStyle w:val="1"/>
        <w:numPr>
          <w:ilvl w:val="0"/>
          <w:numId w:val="24"/>
        </w:numPr>
        <w:shd w:val="clear" w:color="auto" w:fill="auto"/>
        <w:tabs>
          <w:tab w:val="left" w:pos="356"/>
        </w:tabs>
        <w:spacing w:after="0"/>
        <w:jc w:val="both"/>
      </w:pPr>
      <w:r>
        <w:t xml:space="preserve">На общественных слушаниях ведется протокол (приложение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6). Ведение протокола осуществляется секретарем. В протоколе проведения общественных слушаний указываются:</w:t>
      </w:r>
    </w:p>
    <w:p w:rsidR="00247CB3" w:rsidRDefault="00247CB3" w:rsidP="00247CB3">
      <w:pPr>
        <w:pStyle w:val="1"/>
        <w:shd w:val="clear" w:color="auto" w:fill="auto"/>
        <w:tabs>
          <w:tab w:val="left" w:pos="356"/>
        </w:tabs>
        <w:spacing w:after="0"/>
        <w:jc w:val="both"/>
      </w:pPr>
    </w:p>
    <w:p w:rsidR="00C91081" w:rsidRDefault="00CB7FC0" w:rsidP="001500C7">
      <w:pPr>
        <w:pStyle w:val="1"/>
        <w:numPr>
          <w:ilvl w:val="0"/>
          <w:numId w:val="25"/>
        </w:numPr>
        <w:shd w:val="clear" w:color="auto" w:fill="auto"/>
        <w:spacing w:after="0"/>
        <w:jc w:val="both"/>
      </w:pPr>
      <w:r>
        <w:t>Дата и место проведения общественных слушаний, время их начала.</w:t>
      </w:r>
    </w:p>
    <w:p w:rsidR="00C91081" w:rsidRDefault="00CB7FC0" w:rsidP="001500C7">
      <w:pPr>
        <w:pStyle w:val="1"/>
        <w:numPr>
          <w:ilvl w:val="0"/>
          <w:numId w:val="25"/>
        </w:numPr>
        <w:shd w:val="clear" w:color="auto" w:fill="auto"/>
        <w:tabs>
          <w:tab w:val="left" w:pos="385"/>
        </w:tabs>
        <w:spacing w:after="0"/>
        <w:jc w:val="both"/>
      </w:pPr>
      <w:r>
        <w:t>Правовые основания для проведения общественных слушаний.</w:t>
      </w:r>
    </w:p>
    <w:p w:rsidR="00C91081" w:rsidRDefault="00CB7FC0" w:rsidP="001500C7">
      <w:pPr>
        <w:pStyle w:val="1"/>
        <w:numPr>
          <w:ilvl w:val="0"/>
          <w:numId w:val="25"/>
        </w:numPr>
        <w:shd w:val="clear" w:color="auto" w:fill="auto"/>
        <w:tabs>
          <w:tab w:val="left" w:pos="385"/>
        </w:tabs>
        <w:spacing w:after="0"/>
        <w:jc w:val="both"/>
      </w:pPr>
      <w:r>
        <w:t>Ответственное за организацию общественных слушаний лицо.</w:t>
      </w:r>
    </w:p>
    <w:p w:rsidR="00C91081" w:rsidRDefault="00CB7FC0" w:rsidP="001500C7">
      <w:pPr>
        <w:pStyle w:val="1"/>
        <w:numPr>
          <w:ilvl w:val="0"/>
          <w:numId w:val="25"/>
        </w:numPr>
        <w:shd w:val="clear" w:color="auto" w:fill="auto"/>
        <w:tabs>
          <w:tab w:val="left" w:pos="385"/>
        </w:tabs>
        <w:spacing w:after="0"/>
        <w:jc w:val="both"/>
      </w:pPr>
      <w:r>
        <w:t>Регламент общественных слушаний.</w:t>
      </w:r>
    </w:p>
    <w:p w:rsidR="00C91081" w:rsidRDefault="00CB7FC0" w:rsidP="001500C7">
      <w:pPr>
        <w:pStyle w:val="1"/>
        <w:numPr>
          <w:ilvl w:val="0"/>
          <w:numId w:val="25"/>
        </w:numPr>
        <w:shd w:val="clear" w:color="auto" w:fill="auto"/>
        <w:tabs>
          <w:tab w:val="left" w:pos="520"/>
        </w:tabs>
        <w:spacing w:after="0"/>
        <w:jc w:val="both"/>
      </w:pPr>
      <w:r>
        <w:t>Информация об информировании общественности о проведении общественных слушаний.</w:t>
      </w:r>
    </w:p>
    <w:p w:rsidR="00C91081" w:rsidRDefault="00CB7FC0" w:rsidP="001500C7">
      <w:pPr>
        <w:pStyle w:val="1"/>
        <w:numPr>
          <w:ilvl w:val="0"/>
          <w:numId w:val="25"/>
        </w:numPr>
        <w:shd w:val="clear" w:color="auto" w:fill="auto"/>
        <w:tabs>
          <w:tab w:val="left" w:pos="380"/>
        </w:tabs>
        <w:spacing w:after="0"/>
        <w:jc w:val="both"/>
      </w:pPr>
      <w:r>
        <w:t>Перечень материалов, представленных для ознакомления общественности.</w:t>
      </w:r>
    </w:p>
    <w:p w:rsidR="00C91081" w:rsidRDefault="00CB7FC0" w:rsidP="001500C7">
      <w:pPr>
        <w:pStyle w:val="1"/>
        <w:numPr>
          <w:ilvl w:val="0"/>
          <w:numId w:val="25"/>
        </w:numPr>
        <w:shd w:val="clear" w:color="auto" w:fill="auto"/>
        <w:tabs>
          <w:tab w:val="left" w:pos="380"/>
        </w:tabs>
        <w:spacing w:after="0"/>
        <w:jc w:val="both"/>
      </w:pPr>
      <w:r>
        <w:t>Количество участников общественных слушаний.</w:t>
      </w:r>
    </w:p>
    <w:p w:rsidR="00C91081" w:rsidRDefault="00CB7FC0" w:rsidP="001500C7">
      <w:pPr>
        <w:pStyle w:val="1"/>
        <w:numPr>
          <w:ilvl w:val="0"/>
          <w:numId w:val="25"/>
        </w:numPr>
        <w:shd w:val="clear" w:color="auto" w:fill="auto"/>
        <w:tabs>
          <w:tab w:val="left" w:pos="380"/>
        </w:tabs>
        <w:spacing w:after="0"/>
        <w:jc w:val="both"/>
      </w:pPr>
      <w:r>
        <w:t>Тезисы выступлений участников общественных слушаний.</w:t>
      </w:r>
    </w:p>
    <w:p w:rsidR="001500C7" w:rsidRDefault="00CB7FC0" w:rsidP="001500C7">
      <w:pPr>
        <w:pStyle w:val="1"/>
        <w:numPr>
          <w:ilvl w:val="0"/>
          <w:numId w:val="25"/>
        </w:numPr>
        <w:shd w:val="clear" w:color="auto" w:fill="auto"/>
        <w:tabs>
          <w:tab w:val="left" w:pos="524"/>
        </w:tabs>
        <w:spacing w:after="0"/>
        <w:jc w:val="both"/>
      </w:pPr>
      <w:r>
        <w:t>Вопросы, задаваемые докладчикам, с указанием авторов вопросов, полученные ответы.</w:t>
      </w:r>
    </w:p>
    <w:p w:rsidR="00C91081" w:rsidRDefault="00CB7FC0" w:rsidP="001500C7">
      <w:pPr>
        <w:pStyle w:val="1"/>
        <w:numPr>
          <w:ilvl w:val="0"/>
          <w:numId w:val="25"/>
        </w:numPr>
        <w:shd w:val="clear" w:color="auto" w:fill="auto"/>
        <w:tabs>
          <w:tab w:val="left" w:pos="524"/>
        </w:tabs>
        <w:spacing w:after="0"/>
        <w:jc w:val="both"/>
      </w:pPr>
      <w:r>
        <w:t>Список участников общественных слушаний приводится в приложении к протоколу проведения общественных слушаний.</w:t>
      </w:r>
    </w:p>
    <w:p w:rsidR="00C91081" w:rsidRDefault="00CB7FC0" w:rsidP="001500C7">
      <w:pPr>
        <w:pStyle w:val="1"/>
        <w:shd w:val="clear" w:color="auto" w:fill="auto"/>
        <w:tabs>
          <w:tab w:val="left" w:pos="5626"/>
        </w:tabs>
        <w:spacing w:after="0"/>
        <w:jc w:val="both"/>
      </w:pPr>
      <w:r>
        <w:t>В протоколе четко фиксируются основные вопросы обсуждения, а также предмет разногласий между общественностью и заказчик</w:t>
      </w:r>
      <w:r w:rsidR="001500C7">
        <w:t>ом (если таковой был выявлен).</w:t>
      </w:r>
    </w:p>
    <w:p w:rsidR="00247CB3" w:rsidRDefault="00247CB3" w:rsidP="001500C7">
      <w:pPr>
        <w:pStyle w:val="1"/>
        <w:shd w:val="clear" w:color="auto" w:fill="auto"/>
        <w:tabs>
          <w:tab w:val="left" w:pos="5626"/>
        </w:tabs>
        <w:spacing w:after="0"/>
        <w:jc w:val="both"/>
      </w:pPr>
    </w:p>
    <w:p w:rsidR="00C91081" w:rsidRDefault="00CB7FC0" w:rsidP="001500C7">
      <w:pPr>
        <w:pStyle w:val="1"/>
        <w:numPr>
          <w:ilvl w:val="0"/>
          <w:numId w:val="24"/>
        </w:numPr>
        <w:shd w:val="clear" w:color="auto" w:fill="auto"/>
        <w:spacing w:after="0"/>
        <w:jc w:val="both"/>
      </w:pPr>
      <w:r>
        <w:t>Протокол готовится в течение 7 дней после проведения общественных слушаний и размещается для ознакомления на сайте Администрации. Желающие подписать протокол из числа участников общественных слушаний вправе обратиться в Администрацию.</w:t>
      </w:r>
    </w:p>
    <w:p w:rsidR="00C91081" w:rsidRDefault="00CB7FC0" w:rsidP="001500C7">
      <w:pPr>
        <w:pStyle w:val="1"/>
        <w:shd w:val="clear" w:color="auto" w:fill="auto"/>
        <w:spacing w:after="0"/>
        <w:jc w:val="both"/>
      </w:pPr>
      <w:r>
        <w:t>Протокол проведения общественных слушаний оформляется в двух экземплярах.</w:t>
      </w:r>
    </w:p>
    <w:p w:rsidR="00C91081" w:rsidRDefault="00CB7FC0" w:rsidP="001500C7">
      <w:pPr>
        <w:pStyle w:val="1"/>
        <w:shd w:val="clear" w:color="auto" w:fill="auto"/>
        <w:spacing w:after="0"/>
        <w:jc w:val="both"/>
      </w:pPr>
      <w:r>
        <w:t xml:space="preserve">Протокол проведения общественных слушаний входит в качестве одного из </w:t>
      </w:r>
      <w:r>
        <w:lastRenderedPageBreak/>
        <w:t>приложений в материалы, предоставляемые на государственную экологическую экспертизу.</w:t>
      </w:r>
    </w:p>
    <w:p w:rsidR="00247CB3" w:rsidRDefault="00247CB3" w:rsidP="001500C7">
      <w:pPr>
        <w:pStyle w:val="1"/>
        <w:shd w:val="clear" w:color="auto" w:fill="auto"/>
        <w:spacing w:after="0"/>
        <w:jc w:val="both"/>
      </w:pPr>
    </w:p>
    <w:p w:rsidR="00C91081" w:rsidRDefault="00CB7FC0" w:rsidP="001500C7">
      <w:pPr>
        <w:pStyle w:val="1"/>
        <w:numPr>
          <w:ilvl w:val="0"/>
          <w:numId w:val="24"/>
        </w:numPr>
        <w:shd w:val="clear" w:color="auto" w:fill="auto"/>
        <w:spacing w:after="0"/>
        <w:jc w:val="both"/>
      </w:pPr>
      <w:r>
        <w:t>По завершении общественных слушаний председатель подводит итоги их проведения.</w:t>
      </w:r>
    </w:p>
    <w:p w:rsidR="00247CB3" w:rsidRDefault="00247CB3" w:rsidP="00247CB3">
      <w:pPr>
        <w:pStyle w:val="1"/>
        <w:shd w:val="clear" w:color="auto" w:fill="auto"/>
        <w:spacing w:after="0"/>
        <w:jc w:val="both"/>
      </w:pPr>
    </w:p>
    <w:p w:rsidR="00C91081" w:rsidRDefault="00CB7FC0" w:rsidP="001500C7">
      <w:pPr>
        <w:pStyle w:val="1"/>
        <w:numPr>
          <w:ilvl w:val="0"/>
          <w:numId w:val="24"/>
        </w:numPr>
        <w:shd w:val="clear" w:color="auto" w:fill="auto"/>
        <w:tabs>
          <w:tab w:val="left" w:pos="520"/>
        </w:tabs>
        <w:spacing w:after="0"/>
        <w:jc w:val="both"/>
      </w:pPr>
      <w:r>
        <w:t>Нарушение требований проведения Порядка общественных обсуждений при проведении общественных слушаний является основанием для признания общественных обсуждений главой Дербентского муниципального района не состоявшимися.</w:t>
      </w:r>
    </w:p>
    <w:p w:rsidR="00247CB3" w:rsidRDefault="00247CB3" w:rsidP="00247CB3">
      <w:pPr>
        <w:pStyle w:val="1"/>
        <w:shd w:val="clear" w:color="auto" w:fill="auto"/>
        <w:tabs>
          <w:tab w:val="left" w:pos="520"/>
        </w:tabs>
        <w:spacing w:after="0"/>
        <w:jc w:val="both"/>
      </w:pPr>
    </w:p>
    <w:p w:rsidR="00C91081" w:rsidRDefault="00CB7FC0" w:rsidP="001500C7">
      <w:pPr>
        <w:pStyle w:val="1"/>
        <w:numPr>
          <w:ilvl w:val="0"/>
          <w:numId w:val="24"/>
        </w:numPr>
        <w:shd w:val="clear" w:color="auto" w:fill="auto"/>
        <w:tabs>
          <w:tab w:val="left" w:pos="520"/>
        </w:tabs>
        <w:spacing w:after="0"/>
        <w:jc w:val="both"/>
      </w:pPr>
      <w:r>
        <w:t>После подписания и утверждения протокола проведения общественных слушаний один экземпляр протокола направляется заказчику, а второй экземпляр протокола остается в Администрации для хранения. Информация об итогах общественных слушаний доводится Администрацией до сведения населения муниципального образования путем опубликования в средствах массовой информации в установленном порядке.</w:t>
      </w:r>
    </w:p>
    <w:p w:rsidR="00C91081" w:rsidRDefault="00CB7FC0" w:rsidP="001500C7">
      <w:pPr>
        <w:pStyle w:val="1"/>
        <w:shd w:val="clear" w:color="auto" w:fill="auto"/>
        <w:spacing w:after="140"/>
        <w:jc w:val="both"/>
      </w:pPr>
      <w:r>
        <w:t>11.1. Протокол, утвержденный Администрацией, публикуется в официальных изданиях и размещается на официальном сайте Администрации.</w:t>
      </w:r>
    </w:p>
    <w:p w:rsidR="00C91081" w:rsidRDefault="00CB7FC0" w:rsidP="001500C7">
      <w:pPr>
        <w:pStyle w:val="1"/>
        <w:shd w:val="clear" w:color="auto" w:fill="auto"/>
        <w:spacing w:after="300"/>
        <w:jc w:val="both"/>
      </w:pPr>
      <w:bookmarkStart w:id="0" w:name="_GoBack"/>
      <w:bookmarkEnd w:id="0"/>
      <w:r>
        <w:rPr>
          <w:b/>
          <w:bCs/>
        </w:rPr>
        <w:t>IV. Порядок проведения общественных обсуждений в форме опроса</w:t>
      </w:r>
    </w:p>
    <w:p w:rsidR="00C91081" w:rsidRDefault="00CB7FC0" w:rsidP="001500C7">
      <w:pPr>
        <w:pStyle w:val="1"/>
        <w:numPr>
          <w:ilvl w:val="0"/>
          <w:numId w:val="26"/>
        </w:numPr>
        <w:shd w:val="clear" w:color="auto" w:fill="auto"/>
        <w:spacing w:after="0"/>
        <w:jc w:val="both"/>
      </w:pPr>
      <w:r>
        <w:t>Проведение опроса осуществляется на основании:</w:t>
      </w:r>
    </w:p>
    <w:p w:rsidR="00C91081" w:rsidRDefault="00CB7FC0" w:rsidP="001500C7">
      <w:pPr>
        <w:pStyle w:val="1"/>
        <w:numPr>
          <w:ilvl w:val="1"/>
          <w:numId w:val="26"/>
        </w:numPr>
        <w:shd w:val="clear" w:color="auto" w:fill="auto"/>
        <w:tabs>
          <w:tab w:val="left" w:pos="724"/>
        </w:tabs>
        <w:spacing w:after="0"/>
        <w:jc w:val="both"/>
      </w:pPr>
      <w:r>
        <w:t xml:space="preserve">Федерального закона от 06.10.2003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131-ФЗ "Об общих принципах организации местного самоуправления в Российской Федерации".</w:t>
      </w:r>
    </w:p>
    <w:p w:rsidR="00C91081" w:rsidRDefault="00CB7FC0" w:rsidP="001500C7">
      <w:pPr>
        <w:pStyle w:val="1"/>
        <w:numPr>
          <w:ilvl w:val="1"/>
          <w:numId w:val="26"/>
        </w:numPr>
        <w:shd w:val="clear" w:color="auto" w:fill="auto"/>
        <w:tabs>
          <w:tab w:val="left" w:pos="695"/>
        </w:tabs>
        <w:spacing w:after="0"/>
        <w:jc w:val="both"/>
      </w:pPr>
      <w:r>
        <w:t>Постановления Администрации, в котором указывается:</w:t>
      </w:r>
    </w:p>
    <w:p w:rsidR="00C91081" w:rsidRDefault="00CB7FC0" w:rsidP="001500C7">
      <w:pPr>
        <w:pStyle w:val="1"/>
        <w:numPr>
          <w:ilvl w:val="0"/>
          <w:numId w:val="27"/>
        </w:numPr>
        <w:shd w:val="clear" w:color="auto" w:fill="auto"/>
        <w:tabs>
          <w:tab w:val="left" w:pos="416"/>
        </w:tabs>
        <w:spacing w:after="0"/>
        <w:jc w:val="both"/>
      </w:pPr>
      <w:r>
        <w:t>Дата и сроки проведения опроса (в случае, если опрос проводится в течение нескольких дней, в нормативном правовом акте о назначении опроса указываются даты начала и окончания проведения опроса).</w:t>
      </w:r>
    </w:p>
    <w:p w:rsidR="00C91081" w:rsidRDefault="00CB7FC0" w:rsidP="001500C7">
      <w:pPr>
        <w:pStyle w:val="1"/>
        <w:numPr>
          <w:ilvl w:val="0"/>
          <w:numId w:val="27"/>
        </w:numPr>
        <w:shd w:val="clear" w:color="auto" w:fill="auto"/>
        <w:tabs>
          <w:tab w:val="left" w:pos="428"/>
        </w:tabs>
        <w:spacing w:after="0"/>
        <w:jc w:val="both"/>
      </w:pPr>
      <w:r>
        <w:t>Формулировка вопроса (вопросов), предлагаемого (предлагаемых) при проведении опроса.</w:t>
      </w:r>
    </w:p>
    <w:p w:rsidR="00C91081" w:rsidRDefault="00CB7FC0" w:rsidP="001500C7">
      <w:pPr>
        <w:pStyle w:val="1"/>
        <w:numPr>
          <w:ilvl w:val="1"/>
          <w:numId w:val="26"/>
        </w:numPr>
        <w:shd w:val="clear" w:color="auto" w:fill="auto"/>
        <w:tabs>
          <w:tab w:val="left" w:pos="700"/>
        </w:tabs>
        <w:spacing w:after="0"/>
        <w:jc w:val="both"/>
      </w:pPr>
      <w:r>
        <w:t>Методика проведения опроса предусматривает:</w:t>
      </w:r>
    </w:p>
    <w:p w:rsidR="00C91081" w:rsidRDefault="00CB7FC0" w:rsidP="001500C7">
      <w:pPr>
        <w:pStyle w:val="1"/>
        <w:numPr>
          <w:ilvl w:val="0"/>
          <w:numId w:val="28"/>
        </w:numPr>
        <w:shd w:val="clear" w:color="auto" w:fill="auto"/>
        <w:spacing w:after="0"/>
        <w:jc w:val="both"/>
      </w:pPr>
      <w:r>
        <w:t xml:space="preserve">Заполнение опросного листа (приложение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9).</w:t>
      </w:r>
    </w:p>
    <w:p w:rsidR="00C91081" w:rsidRDefault="00CB7FC0" w:rsidP="001500C7">
      <w:pPr>
        <w:pStyle w:val="1"/>
        <w:numPr>
          <w:ilvl w:val="0"/>
          <w:numId w:val="28"/>
        </w:numPr>
        <w:shd w:val="clear" w:color="auto" w:fill="auto"/>
        <w:tabs>
          <w:tab w:val="left" w:pos="263"/>
        </w:tabs>
        <w:spacing w:after="0"/>
        <w:jc w:val="both"/>
      </w:pPr>
      <w:r>
        <w:t xml:space="preserve">Прием предложений и замечаний в журнале (Приложение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8).</w:t>
      </w:r>
    </w:p>
    <w:p w:rsidR="00C91081" w:rsidRDefault="00CB7FC0" w:rsidP="001500C7">
      <w:pPr>
        <w:pStyle w:val="1"/>
        <w:numPr>
          <w:ilvl w:val="0"/>
          <w:numId w:val="28"/>
        </w:numPr>
        <w:shd w:val="clear" w:color="auto" w:fill="auto"/>
        <w:tabs>
          <w:tab w:val="left" w:pos="272"/>
        </w:tabs>
        <w:spacing w:after="0"/>
        <w:jc w:val="both"/>
      </w:pPr>
      <w:r>
        <w:t xml:space="preserve">Голосование в электронной форме (приложение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10).</w:t>
      </w:r>
    </w:p>
    <w:p w:rsidR="00C91081" w:rsidRDefault="00CB7FC0" w:rsidP="001500C7">
      <w:pPr>
        <w:pStyle w:val="1"/>
        <w:shd w:val="clear" w:color="auto" w:fill="auto"/>
        <w:spacing w:after="0"/>
        <w:jc w:val="both"/>
      </w:pPr>
      <w:r>
        <w:t>Минимальная численность жителей муниципального образования, участвующих в опросе.</w:t>
      </w:r>
    </w:p>
    <w:p w:rsidR="00C91081" w:rsidRDefault="00CB7FC0" w:rsidP="001500C7">
      <w:pPr>
        <w:pStyle w:val="1"/>
        <w:numPr>
          <w:ilvl w:val="0"/>
          <w:numId w:val="26"/>
        </w:numPr>
        <w:shd w:val="clear" w:color="auto" w:fill="auto"/>
        <w:tabs>
          <w:tab w:val="left" w:pos="527"/>
        </w:tabs>
        <w:spacing w:after="0"/>
        <w:jc w:val="both"/>
      </w:pPr>
      <w:r>
        <w:t>В опросе могут принимать участие жители муниципального образования, на территории которого планируется реализация объекта государственной экологической экспертизы.</w:t>
      </w:r>
    </w:p>
    <w:p w:rsidR="00C91081" w:rsidRDefault="00CB7FC0" w:rsidP="001500C7">
      <w:pPr>
        <w:pStyle w:val="1"/>
        <w:shd w:val="clear" w:color="auto" w:fill="auto"/>
        <w:spacing w:after="0"/>
        <w:jc w:val="both"/>
      </w:pPr>
      <w:r>
        <w:t>В случае реализации объекта государственной экологической экспертизы на территории нескольких муниципальных образований, в опросе принимают участие жители каждого из муниципальных образований.</w:t>
      </w:r>
    </w:p>
    <w:p w:rsidR="00C91081" w:rsidRDefault="00CB7FC0" w:rsidP="001500C7">
      <w:pPr>
        <w:pStyle w:val="1"/>
        <w:numPr>
          <w:ilvl w:val="0"/>
          <w:numId w:val="26"/>
        </w:numPr>
        <w:shd w:val="clear" w:color="auto" w:fill="auto"/>
        <w:tabs>
          <w:tab w:val="left" w:pos="522"/>
        </w:tabs>
        <w:spacing w:after="0"/>
        <w:jc w:val="both"/>
      </w:pPr>
      <w:r>
        <w:t>Подготовку и проведение опроса граждан осуществляет Комиссия по проведению опроса (далее - Комиссия). Состав Комиссии утверждается постановлением администрации Дербентского муниципального района.</w:t>
      </w:r>
    </w:p>
    <w:p w:rsidR="00C91081" w:rsidRDefault="00CB7FC0" w:rsidP="001500C7">
      <w:pPr>
        <w:pStyle w:val="1"/>
        <w:numPr>
          <w:ilvl w:val="1"/>
          <w:numId w:val="26"/>
        </w:numPr>
        <w:shd w:val="clear" w:color="auto" w:fill="auto"/>
        <w:tabs>
          <w:tab w:val="left" w:pos="700"/>
        </w:tabs>
        <w:spacing w:after="0"/>
        <w:jc w:val="both"/>
      </w:pPr>
      <w:r>
        <w:t>Полномочия Комиссии:</w:t>
      </w:r>
    </w:p>
    <w:p w:rsidR="00C91081" w:rsidRDefault="00CB7FC0" w:rsidP="001500C7">
      <w:pPr>
        <w:pStyle w:val="1"/>
        <w:numPr>
          <w:ilvl w:val="0"/>
          <w:numId w:val="28"/>
        </w:numPr>
        <w:shd w:val="clear" w:color="auto" w:fill="auto"/>
        <w:tabs>
          <w:tab w:val="left" w:pos="272"/>
        </w:tabs>
        <w:spacing w:after="0"/>
        <w:jc w:val="both"/>
      </w:pPr>
      <w:r>
        <w:lastRenderedPageBreak/>
        <w:t>Организует подготовку и проведение опроса.</w:t>
      </w:r>
    </w:p>
    <w:p w:rsidR="00C91081" w:rsidRDefault="00CB7FC0" w:rsidP="001500C7">
      <w:pPr>
        <w:pStyle w:val="1"/>
        <w:numPr>
          <w:ilvl w:val="0"/>
          <w:numId w:val="28"/>
        </w:numPr>
        <w:shd w:val="clear" w:color="auto" w:fill="auto"/>
        <w:tabs>
          <w:tab w:val="left" w:pos="272"/>
        </w:tabs>
        <w:spacing w:after="0"/>
        <w:jc w:val="both"/>
      </w:pPr>
      <w:r>
        <w:t>Осуществляет контроль за соблюдением права жителей муниципального образования на участие в опросе.</w:t>
      </w:r>
    </w:p>
    <w:p w:rsidR="00C91081" w:rsidRDefault="00CB7FC0" w:rsidP="001500C7">
      <w:pPr>
        <w:pStyle w:val="1"/>
        <w:numPr>
          <w:ilvl w:val="0"/>
          <w:numId w:val="28"/>
        </w:numPr>
        <w:shd w:val="clear" w:color="auto" w:fill="auto"/>
        <w:tabs>
          <w:tab w:val="left" w:pos="268"/>
        </w:tabs>
        <w:spacing w:after="0"/>
        <w:jc w:val="both"/>
      </w:pPr>
      <w:r>
        <w:t>Не позднее чем за 30 дней до проведения опроса публикует в официальных изданиях извещение о дате и сроках, времени, методике проведения опроса, вопросе (вопросах), предлагаемом (предлагаемых) при проведении опроса, форме опросного листа, местонахождении Комиссии и опросных листов, номера телефонов и иные необходимые сведения;</w:t>
      </w:r>
    </w:p>
    <w:p w:rsidR="00C91081" w:rsidRDefault="00CB7FC0" w:rsidP="001500C7">
      <w:pPr>
        <w:pStyle w:val="1"/>
        <w:numPr>
          <w:ilvl w:val="0"/>
          <w:numId w:val="28"/>
        </w:numPr>
        <w:shd w:val="clear" w:color="auto" w:fill="auto"/>
        <w:tabs>
          <w:tab w:val="left" w:pos="268"/>
        </w:tabs>
        <w:spacing w:after="0"/>
        <w:jc w:val="both"/>
      </w:pPr>
      <w:r>
        <w:t>Обеспечивает изготовление опросных листов;</w:t>
      </w:r>
    </w:p>
    <w:p w:rsidR="00C91081" w:rsidRDefault="00CB7FC0" w:rsidP="001500C7">
      <w:pPr>
        <w:pStyle w:val="1"/>
        <w:numPr>
          <w:ilvl w:val="0"/>
          <w:numId w:val="28"/>
        </w:numPr>
        <w:shd w:val="clear" w:color="auto" w:fill="auto"/>
        <w:tabs>
          <w:tab w:val="left" w:pos="268"/>
        </w:tabs>
        <w:spacing w:after="0"/>
        <w:jc w:val="both"/>
      </w:pPr>
      <w:r>
        <w:t>Составляет списки участников опроса при проведении открытого поименного опроса.</w:t>
      </w:r>
    </w:p>
    <w:p w:rsidR="00C91081" w:rsidRDefault="00CB7FC0" w:rsidP="001500C7">
      <w:pPr>
        <w:pStyle w:val="1"/>
        <w:numPr>
          <w:ilvl w:val="0"/>
          <w:numId w:val="28"/>
        </w:numPr>
        <w:shd w:val="clear" w:color="auto" w:fill="auto"/>
        <w:tabs>
          <w:tab w:val="left" w:pos="268"/>
        </w:tabs>
        <w:spacing w:after="0"/>
        <w:jc w:val="both"/>
      </w:pPr>
      <w:r>
        <w:t>Подводит итоги опроса и обнародует их.</w:t>
      </w:r>
    </w:p>
    <w:p w:rsidR="00C91081" w:rsidRDefault="00CB7FC0" w:rsidP="001500C7">
      <w:pPr>
        <w:pStyle w:val="1"/>
        <w:numPr>
          <w:ilvl w:val="1"/>
          <w:numId w:val="26"/>
        </w:numPr>
        <w:shd w:val="clear" w:color="auto" w:fill="auto"/>
        <w:tabs>
          <w:tab w:val="left" w:pos="733"/>
        </w:tabs>
        <w:spacing w:after="0"/>
        <w:jc w:val="both"/>
      </w:pPr>
      <w:r>
        <w:t>Комиссия в пределах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C91081" w:rsidRDefault="00CB7FC0" w:rsidP="001500C7">
      <w:pPr>
        <w:pStyle w:val="1"/>
        <w:numPr>
          <w:ilvl w:val="1"/>
          <w:numId w:val="26"/>
        </w:numPr>
        <w:shd w:val="clear" w:color="auto" w:fill="auto"/>
        <w:tabs>
          <w:tab w:val="left" w:pos="724"/>
        </w:tabs>
        <w:spacing w:after="0"/>
        <w:jc w:val="both"/>
      </w:pPr>
      <w:r>
        <w:t>Деятельность членов Комиссии осуществляется на общественных началах безвозмездно.</w:t>
      </w:r>
    </w:p>
    <w:p w:rsidR="00C91081" w:rsidRDefault="00CB7FC0" w:rsidP="001500C7">
      <w:pPr>
        <w:pStyle w:val="1"/>
        <w:numPr>
          <w:ilvl w:val="1"/>
          <w:numId w:val="26"/>
        </w:numPr>
        <w:shd w:val="clear" w:color="auto" w:fill="auto"/>
        <w:tabs>
          <w:tab w:val="left" w:pos="733"/>
        </w:tabs>
        <w:spacing w:after="140"/>
        <w:jc w:val="both"/>
      </w:pPr>
      <w:r>
        <w:t>Материально-техническое и организационное обеспечение деятельности Комиссии осуществляется заказчиком.</w:t>
      </w:r>
    </w:p>
    <w:p w:rsidR="00C91081" w:rsidRDefault="00CB7FC0">
      <w:pPr>
        <w:pStyle w:val="1"/>
        <w:shd w:val="clear" w:color="auto" w:fill="auto"/>
        <w:spacing w:after="0"/>
        <w:jc w:val="both"/>
      </w:pPr>
      <w:r>
        <w:t>14.5. Полномочия Комиссии прекращаются после официального опубликования результатов опроса.</w:t>
      </w:r>
    </w:p>
    <w:p w:rsidR="00C91081" w:rsidRDefault="00CB7FC0">
      <w:pPr>
        <w:pStyle w:val="1"/>
        <w:numPr>
          <w:ilvl w:val="0"/>
          <w:numId w:val="29"/>
        </w:numPr>
        <w:shd w:val="clear" w:color="auto" w:fill="auto"/>
        <w:tabs>
          <w:tab w:val="left" w:pos="475"/>
        </w:tabs>
        <w:spacing w:after="0"/>
        <w:jc w:val="both"/>
      </w:pPr>
      <w:r>
        <w:t>Процедура проведения опроса:</w:t>
      </w:r>
    </w:p>
    <w:p w:rsidR="00C91081" w:rsidRDefault="00CB7FC0">
      <w:pPr>
        <w:pStyle w:val="1"/>
        <w:shd w:val="clear" w:color="auto" w:fill="auto"/>
        <w:spacing w:after="0"/>
        <w:jc w:val="both"/>
      </w:pPr>
      <w:r>
        <w:t>Опрос проводится путём заполнения опросного листа в период и время, определенные в решении представительного органа муниципального образования о назначении опроса. Опросные листы размещаются на официальном сайте Администрации.</w:t>
      </w:r>
    </w:p>
    <w:p w:rsidR="00C91081" w:rsidRDefault="00CB7FC0">
      <w:pPr>
        <w:pStyle w:val="1"/>
        <w:shd w:val="clear" w:color="auto" w:fill="auto"/>
        <w:spacing w:after="0"/>
        <w:jc w:val="both"/>
      </w:pPr>
      <w:r>
        <w:t>Ссылка на проведение голосования в электронной форме размещается на сайте Администрации.</w:t>
      </w:r>
    </w:p>
    <w:p w:rsidR="00C91081" w:rsidRDefault="00CB7FC0">
      <w:pPr>
        <w:pStyle w:val="1"/>
        <w:shd w:val="clear" w:color="auto" w:fill="auto"/>
        <w:spacing w:after="0"/>
        <w:jc w:val="both"/>
      </w:pPr>
      <w:r>
        <w:t>Для участия в голосовании необходимо зарегистрироваться (указать фамилию, имя, отчество (при наличии) и место проживания) и получить идентификационный номер.</w:t>
      </w:r>
    </w:p>
    <w:p w:rsidR="00C91081" w:rsidRDefault="00CB7FC0">
      <w:pPr>
        <w:pStyle w:val="1"/>
        <w:numPr>
          <w:ilvl w:val="0"/>
          <w:numId w:val="29"/>
        </w:numPr>
        <w:shd w:val="clear" w:color="auto" w:fill="auto"/>
        <w:tabs>
          <w:tab w:val="left" w:pos="514"/>
        </w:tabs>
        <w:spacing w:after="0"/>
        <w:jc w:val="both"/>
      </w:pPr>
      <w:r>
        <w:t>В первый день после окончания опроса члены Комиссии подсчитывают результаты опроса путем обработки данных, содержащихся в опросных листах (журнале учета поступивших замечаний и предложений).</w:t>
      </w:r>
    </w:p>
    <w:p w:rsidR="00C91081" w:rsidRDefault="00CB7FC0">
      <w:pPr>
        <w:pStyle w:val="1"/>
        <w:shd w:val="clear" w:color="auto" w:fill="auto"/>
        <w:spacing w:after="0"/>
        <w:jc w:val="both"/>
      </w:pPr>
      <w:r>
        <w:t>На основании полученных результатов составляется протокол, в котором указываются:</w:t>
      </w:r>
    </w:p>
    <w:p w:rsidR="00C91081" w:rsidRDefault="00CB7FC0">
      <w:pPr>
        <w:pStyle w:val="1"/>
        <w:shd w:val="clear" w:color="auto" w:fill="auto"/>
        <w:spacing w:after="0"/>
        <w:jc w:val="both"/>
      </w:pPr>
      <w:r>
        <w:t>-Номер экземпляра протокола.</w:t>
      </w:r>
    </w:p>
    <w:p w:rsidR="00C91081" w:rsidRDefault="00CB7FC0">
      <w:pPr>
        <w:pStyle w:val="1"/>
        <w:numPr>
          <w:ilvl w:val="0"/>
          <w:numId w:val="30"/>
        </w:numPr>
        <w:shd w:val="clear" w:color="auto" w:fill="auto"/>
        <w:tabs>
          <w:tab w:val="left" w:pos="259"/>
        </w:tabs>
        <w:spacing w:after="0"/>
        <w:jc w:val="both"/>
      </w:pPr>
      <w:r>
        <w:t>Дата составления протокола.</w:t>
      </w:r>
    </w:p>
    <w:p w:rsidR="00C91081" w:rsidRDefault="00CB7FC0">
      <w:pPr>
        <w:pStyle w:val="1"/>
        <w:numPr>
          <w:ilvl w:val="0"/>
          <w:numId w:val="30"/>
        </w:numPr>
        <w:shd w:val="clear" w:color="auto" w:fill="auto"/>
        <w:tabs>
          <w:tab w:val="left" w:pos="259"/>
        </w:tabs>
        <w:spacing w:after="0"/>
        <w:jc w:val="both"/>
      </w:pPr>
      <w:r>
        <w:t>Сроки проведения опроса: дата начала и окончания.</w:t>
      </w:r>
    </w:p>
    <w:p w:rsidR="00C91081" w:rsidRDefault="00CB7FC0">
      <w:pPr>
        <w:pStyle w:val="1"/>
        <w:numPr>
          <w:ilvl w:val="0"/>
          <w:numId w:val="30"/>
        </w:numPr>
        <w:shd w:val="clear" w:color="auto" w:fill="auto"/>
        <w:tabs>
          <w:tab w:val="left" w:pos="259"/>
        </w:tabs>
        <w:spacing w:after="0"/>
        <w:jc w:val="both"/>
      </w:pPr>
      <w:r>
        <w:t>Территория опроса.</w:t>
      </w:r>
    </w:p>
    <w:p w:rsidR="00C91081" w:rsidRDefault="00CB7FC0">
      <w:pPr>
        <w:pStyle w:val="1"/>
        <w:numPr>
          <w:ilvl w:val="0"/>
          <w:numId w:val="30"/>
        </w:numPr>
        <w:shd w:val="clear" w:color="auto" w:fill="auto"/>
        <w:tabs>
          <w:tab w:val="left" w:pos="259"/>
        </w:tabs>
        <w:spacing w:after="0"/>
        <w:jc w:val="both"/>
      </w:pPr>
      <w:r>
        <w:t>Формулировка</w:t>
      </w:r>
      <w:r w:rsidR="001500C7">
        <w:t xml:space="preserve"> вопроса (вопросов), вынесенного </w:t>
      </w:r>
      <w:r>
        <w:t>(вынесенных) на обсуждение при проведении опроса.</w:t>
      </w:r>
    </w:p>
    <w:p w:rsidR="00C91081" w:rsidRDefault="00CB7FC0">
      <w:pPr>
        <w:pStyle w:val="1"/>
        <w:numPr>
          <w:ilvl w:val="0"/>
          <w:numId w:val="30"/>
        </w:numPr>
        <w:shd w:val="clear" w:color="auto" w:fill="auto"/>
        <w:tabs>
          <w:tab w:val="left" w:pos="425"/>
        </w:tabs>
        <w:spacing w:after="320"/>
        <w:jc w:val="both"/>
      </w:pPr>
      <w:r>
        <w:t>Количество граждан, обладающих правом на участие в опросе и проживающих на территории, на которой проводился опрос.</w:t>
      </w:r>
    </w:p>
    <w:p w:rsidR="00C91081" w:rsidRDefault="00CB7FC0">
      <w:pPr>
        <w:pStyle w:val="1"/>
        <w:numPr>
          <w:ilvl w:val="0"/>
          <w:numId w:val="30"/>
        </w:numPr>
        <w:shd w:val="clear" w:color="auto" w:fill="auto"/>
        <w:tabs>
          <w:tab w:val="left" w:pos="259"/>
        </w:tabs>
        <w:spacing w:after="0"/>
        <w:jc w:val="both"/>
      </w:pPr>
      <w:r>
        <w:lastRenderedPageBreak/>
        <w:t>Число граждан, принявших участие в опросе.</w:t>
      </w:r>
    </w:p>
    <w:p w:rsidR="00C91081" w:rsidRDefault="00CB7FC0">
      <w:pPr>
        <w:pStyle w:val="1"/>
        <w:numPr>
          <w:ilvl w:val="0"/>
          <w:numId w:val="30"/>
        </w:numPr>
        <w:shd w:val="clear" w:color="auto" w:fill="auto"/>
        <w:tabs>
          <w:tab w:val="left" w:pos="259"/>
        </w:tabs>
        <w:spacing w:after="0"/>
        <w:jc w:val="both"/>
      </w:pPr>
      <w:r>
        <w:t>Результаты опроса.</w:t>
      </w:r>
    </w:p>
    <w:p w:rsidR="00C91081" w:rsidRDefault="00CB7FC0">
      <w:pPr>
        <w:pStyle w:val="1"/>
        <w:numPr>
          <w:ilvl w:val="0"/>
          <w:numId w:val="30"/>
        </w:numPr>
        <w:shd w:val="clear" w:color="auto" w:fill="auto"/>
        <w:tabs>
          <w:tab w:val="left" w:pos="259"/>
        </w:tabs>
        <w:spacing w:after="0"/>
        <w:jc w:val="both"/>
      </w:pPr>
      <w:r>
        <w:t>Фамилия, имя, отчество и подпись председателя и секретаря Комиссии.</w:t>
      </w:r>
    </w:p>
    <w:p w:rsidR="00C91081" w:rsidRDefault="00CB7FC0">
      <w:pPr>
        <w:pStyle w:val="1"/>
        <w:numPr>
          <w:ilvl w:val="0"/>
          <w:numId w:val="29"/>
        </w:numPr>
        <w:shd w:val="clear" w:color="auto" w:fill="auto"/>
        <w:tabs>
          <w:tab w:val="left" w:pos="504"/>
        </w:tabs>
        <w:spacing w:after="0"/>
        <w:jc w:val="both"/>
      </w:pPr>
      <w:r>
        <w:t>В течение 7 дней со дня окончания опроса Комиссия направляет по одному экземпляру протокола представительному органу муниципального образования, главе муниципального образования. Вместе с экземпляром протокола представительному органу муниципального образования также представляются прошитые и пронумерованные опросные листы.</w:t>
      </w:r>
    </w:p>
    <w:p w:rsidR="00C91081" w:rsidRDefault="00CB7FC0">
      <w:pPr>
        <w:pStyle w:val="1"/>
        <w:numPr>
          <w:ilvl w:val="0"/>
          <w:numId w:val="29"/>
        </w:numPr>
        <w:shd w:val="clear" w:color="auto" w:fill="auto"/>
        <w:tabs>
          <w:tab w:val="left" w:pos="677"/>
        </w:tabs>
        <w:spacing w:after="160"/>
        <w:jc w:val="both"/>
        <w:sectPr w:rsidR="00C91081" w:rsidSect="0081782A">
          <w:footerReference w:type="even" r:id="rId10"/>
          <w:footerReference w:type="default" r:id="rId11"/>
          <w:pgSz w:w="11900" w:h="16840"/>
          <w:pgMar w:top="1134" w:right="843" w:bottom="709" w:left="1701" w:header="270" w:footer="3" w:gutter="0"/>
          <w:pgNumType w:start="8"/>
          <w:cols w:space="720"/>
          <w:noEndnote/>
          <w:docGrid w:linePitch="360"/>
        </w:sectPr>
      </w:pPr>
      <w:r>
        <w:t>Результаты проведения общественных обсуждений, утвержденные постановлением Администрации, публикуются в официальных изданиях Администрации и размещаются на ее официальном сайте.</w:t>
      </w:r>
    </w:p>
    <w:p w:rsidR="00C91081" w:rsidRDefault="00CB7FC0">
      <w:pPr>
        <w:pStyle w:val="1"/>
        <w:shd w:val="clear" w:color="auto" w:fill="auto"/>
        <w:spacing w:after="300"/>
      </w:pPr>
      <w:r>
        <w:lastRenderedPageBreak/>
        <w:t xml:space="preserve">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1.</w:t>
      </w:r>
    </w:p>
    <w:p w:rsidR="00C91081" w:rsidRDefault="00CB7FC0">
      <w:pPr>
        <w:pStyle w:val="1"/>
        <w:shd w:val="clear" w:color="auto" w:fill="auto"/>
        <w:spacing w:after="0"/>
      </w:pPr>
      <w:r>
        <w:t>ЗАЯВЛЕНИЕ</w:t>
      </w:r>
    </w:p>
    <w:p w:rsidR="00C91081" w:rsidRDefault="00CB7FC0">
      <w:pPr>
        <w:pStyle w:val="1"/>
        <w:shd w:val="clear" w:color="auto" w:fill="auto"/>
        <w:spacing w:after="300"/>
      </w:pPr>
      <w:r>
        <w:t>о проведении общественного обсуждения объекта государственной экологической экспертизы на территории муниципального района «Дербентский район»</w:t>
      </w:r>
    </w:p>
    <w:p w:rsidR="00C91081" w:rsidRDefault="00CB7FC0">
      <w:pPr>
        <w:pStyle w:val="1"/>
        <w:shd w:val="clear" w:color="auto" w:fill="auto"/>
        <w:spacing w:after="0"/>
      </w:pPr>
      <w:r>
        <w:t xml:space="preserve">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1</w:t>
      </w:r>
    </w:p>
    <w:p w:rsidR="00C91081" w:rsidRDefault="00CB7FC0">
      <w:pPr>
        <w:pStyle w:val="1"/>
        <w:shd w:val="clear" w:color="auto" w:fill="auto"/>
        <w:spacing w:after="0"/>
      </w:pPr>
      <w:r>
        <w:t>к Порядку проведения</w:t>
      </w:r>
    </w:p>
    <w:p w:rsidR="001500C7" w:rsidRDefault="00CB7FC0">
      <w:pPr>
        <w:pStyle w:val="1"/>
        <w:shd w:val="clear" w:color="auto" w:fill="auto"/>
        <w:tabs>
          <w:tab w:val="left" w:leader="underscore" w:pos="3686"/>
        </w:tabs>
        <w:spacing w:after="0"/>
      </w:pPr>
      <w:r>
        <w:t xml:space="preserve">общественных обсуждений объектов государственной экологической экспертизы на территории муниципального района «Дербентский район» Г лаве муниципального района «Дербентский район» </w:t>
      </w:r>
    </w:p>
    <w:p w:rsidR="00C91081" w:rsidRDefault="00CB7FC0">
      <w:pPr>
        <w:pStyle w:val="1"/>
        <w:shd w:val="clear" w:color="auto" w:fill="auto"/>
        <w:tabs>
          <w:tab w:val="left" w:leader="underscore" w:pos="3686"/>
        </w:tabs>
        <w:spacing w:after="0"/>
      </w:pPr>
      <w:r>
        <w:t>от</w:t>
      </w:r>
      <w:r>
        <w:tab/>
      </w:r>
    </w:p>
    <w:p w:rsidR="00C91081" w:rsidRDefault="00CB7FC0">
      <w:pPr>
        <w:pStyle w:val="1"/>
        <w:shd w:val="clear" w:color="auto" w:fill="auto"/>
        <w:spacing w:after="300"/>
      </w:pPr>
      <w:r>
        <w:t>(Ф.И.О. заказчика)</w:t>
      </w:r>
    </w:p>
    <w:p w:rsidR="00C91081" w:rsidRDefault="00CB7FC0">
      <w:pPr>
        <w:pStyle w:val="1"/>
        <w:shd w:val="clear" w:color="auto" w:fill="auto"/>
        <w:spacing w:after="0"/>
      </w:pPr>
      <w:r>
        <w:t>ЗАЯВЛЕНИЕ</w:t>
      </w:r>
    </w:p>
    <w:p w:rsidR="00C91081" w:rsidRDefault="00CB7FC0">
      <w:pPr>
        <w:pStyle w:val="1"/>
        <w:shd w:val="clear" w:color="auto" w:fill="auto"/>
        <w:spacing w:after="300"/>
      </w:pPr>
      <w:r>
        <w:t>о проведении общественного обсуждения объекта государственной экологической экспертизы на территории муниципального района «Дербентский район»</w:t>
      </w:r>
    </w:p>
    <w:p w:rsidR="001500C7" w:rsidRDefault="00CB7FC0" w:rsidP="001500C7">
      <w:pPr>
        <w:pStyle w:val="1"/>
        <w:shd w:val="clear" w:color="auto" w:fill="auto"/>
        <w:spacing w:after="0"/>
        <w:jc w:val="both"/>
      </w:pPr>
      <w:r w:rsidRPr="001500C7">
        <w:t>Прошу</w:t>
      </w:r>
      <w:r w:rsidR="001500C7">
        <w:t xml:space="preserve"> </w:t>
      </w:r>
      <w:r w:rsidRPr="001500C7">
        <w:t>Вас</w:t>
      </w:r>
      <w:r w:rsidR="001500C7">
        <w:t xml:space="preserve"> </w:t>
      </w:r>
      <w:r w:rsidRPr="001500C7">
        <w:t>назначить</w:t>
      </w:r>
      <w:r w:rsidR="001500C7">
        <w:t xml:space="preserve"> </w:t>
      </w:r>
      <w:r w:rsidRPr="001500C7">
        <w:t>общественное</w:t>
      </w:r>
      <w:r w:rsidR="001500C7">
        <w:t xml:space="preserve"> </w:t>
      </w:r>
      <w:r w:rsidRPr="001500C7">
        <w:t>обсуждение</w:t>
      </w:r>
    </w:p>
    <w:p w:rsidR="001500C7" w:rsidRDefault="001500C7" w:rsidP="001500C7">
      <w:pPr>
        <w:pStyle w:val="1"/>
        <w:shd w:val="clear" w:color="auto" w:fill="auto"/>
        <w:spacing w:after="0"/>
        <w:jc w:val="both"/>
      </w:pPr>
      <w:r>
        <w:t>__________________________________________________________________</w:t>
      </w:r>
    </w:p>
    <w:p w:rsidR="00C91081" w:rsidRDefault="00CB7FC0">
      <w:pPr>
        <w:pStyle w:val="1"/>
        <w:shd w:val="clear" w:color="auto" w:fill="auto"/>
        <w:spacing w:after="0"/>
      </w:pPr>
      <w:r>
        <w:t>(наименование материалов обсуждения)</w:t>
      </w:r>
    </w:p>
    <w:p w:rsidR="001500C7" w:rsidRDefault="001500C7">
      <w:pPr>
        <w:pStyle w:val="1"/>
        <w:shd w:val="clear" w:color="auto" w:fill="auto"/>
        <w:spacing w:after="0"/>
      </w:pPr>
    </w:p>
    <w:p w:rsidR="00C91081" w:rsidRDefault="00CB7FC0">
      <w:pPr>
        <w:pStyle w:val="1"/>
        <w:shd w:val="clear" w:color="auto" w:fill="auto"/>
        <w:spacing w:after="0"/>
        <w:jc w:val="both"/>
      </w:pPr>
      <w:r>
        <w:t>с целью изучения общественного мнения и выявления возможного негативного влияния деятельности на окружающую среду и здоровье населения Дербентского муниципального района, а также для принятия мер по устранению влияния, если таковое будет выявлено.</w:t>
      </w:r>
    </w:p>
    <w:p w:rsidR="00C91081" w:rsidRDefault="00CB7FC0">
      <w:pPr>
        <w:pStyle w:val="1"/>
        <w:shd w:val="clear" w:color="auto" w:fill="auto"/>
        <w:spacing w:after="0"/>
        <w:jc w:val="both"/>
      </w:pPr>
      <w:r>
        <w:t>Основные сведения о заказчике:</w:t>
      </w:r>
    </w:p>
    <w:p w:rsidR="00C91081" w:rsidRDefault="00CB7FC0">
      <w:pPr>
        <w:pStyle w:val="1"/>
        <w:shd w:val="clear" w:color="auto" w:fill="auto"/>
        <w:spacing w:after="0"/>
        <w:jc w:val="both"/>
      </w:pPr>
      <w:r>
        <w:t>Физическое лицо:</w:t>
      </w:r>
    </w:p>
    <w:p w:rsidR="00C91081" w:rsidRDefault="00CB7FC0">
      <w:pPr>
        <w:pStyle w:val="1"/>
        <w:numPr>
          <w:ilvl w:val="0"/>
          <w:numId w:val="31"/>
        </w:numPr>
        <w:shd w:val="clear" w:color="auto" w:fill="auto"/>
        <w:tabs>
          <w:tab w:val="left" w:pos="354"/>
        </w:tabs>
        <w:spacing w:after="0"/>
        <w:jc w:val="both"/>
      </w:pPr>
      <w:r>
        <w:t>Ф.И.О., год рождения.</w:t>
      </w:r>
    </w:p>
    <w:p w:rsidR="00C91081" w:rsidRDefault="00CB7FC0">
      <w:pPr>
        <w:pStyle w:val="1"/>
        <w:numPr>
          <w:ilvl w:val="0"/>
          <w:numId w:val="31"/>
        </w:numPr>
        <w:shd w:val="clear" w:color="auto" w:fill="auto"/>
        <w:tabs>
          <w:tab w:val="left" w:pos="382"/>
        </w:tabs>
        <w:spacing w:after="0"/>
        <w:jc w:val="both"/>
      </w:pPr>
      <w:r>
        <w:t>Домашний адрес, телефон, другие контактные данные.</w:t>
      </w:r>
    </w:p>
    <w:p w:rsidR="00C91081" w:rsidRDefault="00CB7FC0">
      <w:pPr>
        <w:pStyle w:val="1"/>
        <w:numPr>
          <w:ilvl w:val="0"/>
          <w:numId w:val="31"/>
        </w:numPr>
        <w:shd w:val="clear" w:color="auto" w:fill="auto"/>
        <w:tabs>
          <w:tab w:val="left" w:pos="387"/>
        </w:tabs>
        <w:spacing w:after="0"/>
        <w:jc w:val="both"/>
      </w:pPr>
      <w:r>
        <w:t>Место работы.</w:t>
      </w:r>
    </w:p>
    <w:p w:rsidR="00C91081" w:rsidRDefault="00CB7FC0">
      <w:pPr>
        <w:pStyle w:val="1"/>
        <w:numPr>
          <w:ilvl w:val="0"/>
          <w:numId w:val="31"/>
        </w:numPr>
        <w:shd w:val="clear" w:color="auto" w:fill="auto"/>
        <w:tabs>
          <w:tab w:val="left" w:pos="387"/>
        </w:tabs>
        <w:spacing w:after="0"/>
        <w:jc w:val="both"/>
      </w:pPr>
      <w:r>
        <w:t>Дата и личная подпись.</w:t>
      </w:r>
    </w:p>
    <w:p w:rsidR="00C91081" w:rsidRDefault="00CB7FC0">
      <w:pPr>
        <w:pStyle w:val="1"/>
        <w:numPr>
          <w:ilvl w:val="0"/>
          <w:numId w:val="31"/>
        </w:numPr>
        <w:shd w:val="clear" w:color="auto" w:fill="auto"/>
        <w:tabs>
          <w:tab w:val="left" w:pos="387"/>
        </w:tabs>
        <w:spacing w:after="300"/>
        <w:jc w:val="both"/>
      </w:pPr>
      <w:r>
        <w:t>Ксерокопия паспорта.</w:t>
      </w:r>
    </w:p>
    <w:p w:rsidR="00C91081" w:rsidRDefault="00CB7FC0">
      <w:pPr>
        <w:pStyle w:val="1"/>
        <w:shd w:val="clear" w:color="auto" w:fill="auto"/>
        <w:spacing w:after="300"/>
        <w:jc w:val="both"/>
      </w:pPr>
      <w:r>
        <w:t>Юридическое лицо:</w:t>
      </w:r>
    </w:p>
    <w:p w:rsidR="00C91081" w:rsidRDefault="00CB7FC0">
      <w:pPr>
        <w:pStyle w:val="1"/>
        <w:numPr>
          <w:ilvl w:val="0"/>
          <w:numId w:val="32"/>
        </w:numPr>
        <w:shd w:val="clear" w:color="auto" w:fill="auto"/>
        <w:tabs>
          <w:tab w:val="left" w:pos="358"/>
        </w:tabs>
        <w:spacing w:after="0"/>
        <w:jc w:val="both"/>
      </w:pPr>
      <w:r>
        <w:t>Название организации.</w:t>
      </w:r>
    </w:p>
    <w:p w:rsidR="00C91081" w:rsidRDefault="00CB7FC0">
      <w:pPr>
        <w:pStyle w:val="1"/>
        <w:numPr>
          <w:ilvl w:val="0"/>
          <w:numId w:val="32"/>
        </w:numPr>
        <w:shd w:val="clear" w:color="auto" w:fill="auto"/>
        <w:tabs>
          <w:tab w:val="left" w:pos="387"/>
        </w:tabs>
        <w:spacing w:after="0"/>
        <w:jc w:val="both"/>
      </w:pPr>
      <w:r>
        <w:t>Юридический адрес.</w:t>
      </w:r>
    </w:p>
    <w:p w:rsidR="00C91081" w:rsidRDefault="00CB7FC0">
      <w:pPr>
        <w:pStyle w:val="1"/>
        <w:numPr>
          <w:ilvl w:val="0"/>
          <w:numId w:val="32"/>
        </w:numPr>
        <w:shd w:val="clear" w:color="auto" w:fill="auto"/>
        <w:tabs>
          <w:tab w:val="left" w:pos="387"/>
        </w:tabs>
        <w:spacing w:after="0"/>
        <w:jc w:val="both"/>
      </w:pPr>
      <w:r>
        <w:t>Контактная информация.</w:t>
      </w:r>
    </w:p>
    <w:p w:rsidR="00C91081" w:rsidRDefault="00CB7FC0">
      <w:pPr>
        <w:pStyle w:val="1"/>
        <w:numPr>
          <w:ilvl w:val="0"/>
          <w:numId w:val="32"/>
        </w:numPr>
        <w:shd w:val="clear" w:color="auto" w:fill="auto"/>
        <w:tabs>
          <w:tab w:val="left" w:pos="387"/>
        </w:tabs>
        <w:spacing w:after="0"/>
        <w:jc w:val="both"/>
      </w:pPr>
      <w:r>
        <w:t>Основные направления деятельности.</w:t>
      </w:r>
    </w:p>
    <w:p w:rsidR="00C91081" w:rsidRDefault="00CB7FC0">
      <w:pPr>
        <w:pStyle w:val="1"/>
        <w:numPr>
          <w:ilvl w:val="0"/>
          <w:numId w:val="32"/>
        </w:numPr>
        <w:shd w:val="clear" w:color="auto" w:fill="auto"/>
        <w:tabs>
          <w:tab w:val="left" w:pos="387"/>
        </w:tabs>
        <w:spacing w:after="0"/>
      </w:pPr>
      <w:r>
        <w:t>Ф.И.О. и контактные данные руководителя.</w:t>
      </w:r>
    </w:p>
    <w:p w:rsidR="00C91081" w:rsidRDefault="00CB7FC0">
      <w:pPr>
        <w:pStyle w:val="1"/>
        <w:numPr>
          <w:ilvl w:val="0"/>
          <w:numId w:val="32"/>
        </w:numPr>
        <w:shd w:val="clear" w:color="auto" w:fill="auto"/>
        <w:tabs>
          <w:tab w:val="left" w:pos="387"/>
        </w:tabs>
        <w:spacing w:after="0"/>
      </w:pPr>
      <w:r>
        <w:t>Дата и личная подпись руководителя.</w:t>
      </w:r>
    </w:p>
    <w:p w:rsidR="00C91081" w:rsidRDefault="00CB7FC0">
      <w:pPr>
        <w:pStyle w:val="1"/>
        <w:numPr>
          <w:ilvl w:val="0"/>
          <w:numId w:val="32"/>
        </w:numPr>
        <w:shd w:val="clear" w:color="auto" w:fill="auto"/>
        <w:tabs>
          <w:tab w:val="left" w:pos="402"/>
        </w:tabs>
        <w:spacing w:after="300"/>
        <w:sectPr w:rsidR="00C91081" w:rsidSect="001500C7">
          <w:footerReference w:type="even" r:id="rId12"/>
          <w:footerReference w:type="default" r:id="rId13"/>
          <w:pgSz w:w="11900" w:h="16840"/>
          <w:pgMar w:top="698" w:right="985" w:bottom="804" w:left="1563" w:header="270" w:footer="376" w:gutter="0"/>
          <w:pgNumType w:start="12"/>
          <w:cols w:space="720"/>
          <w:noEndnote/>
          <w:docGrid w:linePitch="360"/>
        </w:sectPr>
      </w:pPr>
      <w:r>
        <w:t>Копии свидетельства о регистрации и Устава или заменяющего его документа.</w:t>
      </w:r>
    </w:p>
    <w:p w:rsidR="00C91081" w:rsidRDefault="00CB7FC0" w:rsidP="001500C7">
      <w:pPr>
        <w:pStyle w:val="1"/>
        <w:numPr>
          <w:ilvl w:val="0"/>
          <w:numId w:val="33"/>
        </w:numPr>
        <w:shd w:val="clear" w:color="auto" w:fill="auto"/>
        <w:spacing w:after="0"/>
        <w:jc w:val="both"/>
      </w:pPr>
      <w:r>
        <w:lastRenderedPageBreak/>
        <w:t>Выписка из Единого государственного реестра юридических лиц - для юридического лица.</w:t>
      </w:r>
    </w:p>
    <w:p w:rsidR="00C91081" w:rsidRDefault="00CB7FC0">
      <w:pPr>
        <w:pStyle w:val="1"/>
        <w:numPr>
          <w:ilvl w:val="0"/>
          <w:numId w:val="33"/>
        </w:numPr>
        <w:shd w:val="clear" w:color="auto" w:fill="auto"/>
        <w:tabs>
          <w:tab w:val="left" w:pos="435"/>
        </w:tabs>
        <w:spacing w:after="0"/>
        <w:jc w:val="both"/>
      </w:pPr>
      <w:r>
        <w:t>Для представителя заказчика - помимо указанного, копия документа, подтверждающего его полномочия.</w:t>
      </w:r>
    </w:p>
    <w:p w:rsidR="00C91081" w:rsidRDefault="00CB7FC0" w:rsidP="001500C7">
      <w:pPr>
        <w:pStyle w:val="1"/>
        <w:numPr>
          <w:ilvl w:val="0"/>
          <w:numId w:val="33"/>
        </w:numPr>
        <w:shd w:val="clear" w:color="auto" w:fill="auto"/>
        <w:spacing w:after="0"/>
        <w:jc w:val="both"/>
        <w:sectPr w:rsidR="00C91081" w:rsidSect="001500C7">
          <w:footerReference w:type="even" r:id="rId14"/>
          <w:footerReference w:type="default" r:id="rId15"/>
          <w:pgSz w:w="11900" w:h="16840"/>
          <w:pgMar w:top="1135" w:right="843" w:bottom="804" w:left="1701" w:header="270" w:footer="3" w:gutter="0"/>
          <w:pgNumType w:start="12"/>
          <w:cols w:space="720"/>
          <w:noEndnote/>
          <w:docGrid w:linePitch="360"/>
        </w:sectPr>
      </w:pPr>
      <w:r>
        <w:t>Приложение: обосновывающая документация в соответствии с п. 2.2.1 Рекомендаций.</w:t>
      </w:r>
    </w:p>
    <w:p w:rsidR="00C91081" w:rsidRDefault="00CB7FC0">
      <w:pPr>
        <w:pStyle w:val="1"/>
        <w:shd w:val="clear" w:color="auto" w:fill="auto"/>
        <w:spacing w:after="0"/>
      </w:pPr>
      <w:r>
        <w:lastRenderedPageBreak/>
        <w:t xml:space="preserve">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2.</w:t>
      </w:r>
    </w:p>
    <w:p w:rsidR="00C91081" w:rsidRDefault="00CB7FC0">
      <w:pPr>
        <w:pStyle w:val="1"/>
        <w:shd w:val="clear" w:color="auto" w:fill="auto"/>
        <w:spacing w:after="300"/>
      </w:pPr>
      <w:r>
        <w:t>Уведомление о назначении проведения общественных обсуждений</w:t>
      </w:r>
    </w:p>
    <w:p w:rsidR="00C91081" w:rsidRDefault="00CB7FC0">
      <w:pPr>
        <w:pStyle w:val="1"/>
        <w:shd w:val="clear" w:color="auto" w:fill="auto"/>
        <w:spacing w:after="0"/>
      </w:pPr>
      <w:r>
        <w:t xml:space="preserve">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2</w:t>
      </w:r>
    </w:p>
    <w:p w:rsidR="00C91081" w:rsidRDefault="00CB7FC0">
      <w:pPr>
        <w:pStyle w:val="1"/>
        <w:shd w:val="clear" w:color="auto" w:fill="auto"/>
        <w:spacing w:after="0"/>
      </w:pPr>
      <w:r>
        <w:t>к Порядку проведения общественных обсуждений объектов государственной экологической экспертизы</w:t>
      </w:r>
    </w:p>
    <w:p w:rsidR="00C91081" w:rsidRDefault="00CB7FC0">
      <w:pPr>
        <w:pStyle w:val="1"/>
        <w:shd w:val="clear" w:color="auto" w:fill="auto"/>
        <w:spacing w:after="0"/>
      </w:pPr>
      <w:r>
        <w:t>на территории муниципального района «Дербентский район»</w:t>
      </w:r>
    </w:p>
    <w:p w:rsidR="00C91081" w:rsidRDefault="00CB7FC0">
      <w:pPr>
        <w:pStyle w:val="1"/>
        <w:shd w:val="clear" w:color="auto" w:fill="auto"/>
        <w:spacing w:after="0"/>
      </w:pPr>
      <w:r>
        <w:t>Руководителю</w:t>
      </w:r>
    </w:p>
    <w:p w:rsidR="00C91081" w:rsidRDefault="00CB7FC0">
      <w:pPr>
        <w:pStyle w:val="1"/>
        <w:shd w:val="clear" w:color="auto" w:fill="auto"/>
        <w:spacing w:after="0"/>
      </w:pPr>
      <w:r>
        <w:t>(наименование заказчика)</w:t>
      </w:r>
    </w:p>
    <w:p w:rsidR="00C91081" w:rsidRDefault="00CB7FC0">
      <w:pPr>
        <w:pStyle w:val="1"/>
        <w:shd w:val="clear" w:color="auto" w:fill="auto"/>
        <w:spacing w:after="0"/>
      </w:pPr>
      <w:r>
        <w:t>Фамилия и инициалы</w:t>
      </w:r>
    </w:p>
    <w:p w:rsidR="00C91081" w:rsidRDefault="00CB7FC0" w:rsidP="005859BD">
      <w:pPr>
        <w:pStyle w:val="1"/>
        <w:pBdr>
          <w:bottom w:val="single" w:sz="4" w:space="0" w:color="auto"/>
        </w:pBdr>
        <w:shd w:val="clear" w:color="auto" w:fill="auto"/>
        <w:spacing w:after="0"/>
      </w:pPr>
      <w:r>
        <w:t xml:space="preserve">Уведомление о назначении проведения общественных обсуждений В соответствии с Федеральным законом от 23.11.1995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174-ФЗ "Об экологической экспертизе" Администрация муниципального района «Дербентский район» назначает проведение общественных обсуждений по материалам</w:t>
      </w:r>
    </w:p>
    <w:p w:rsidR="005859BD" w:rsidRDefault="005859BD" w:rsidP="005859BD">
      <w:pPr>
        <w:pStyle w:val="1"/>
        <w:pBdr>
          <w:bottom w:val="single" w:sz="4" w:space="0" w:color="auto"/>
        </w:pBdr>
        <w:shd w:val="clear" w:color="auto" w:fill="auto"/>
        <w:spacing w:after="0"/>
      </w:pPr>
    </w:p>
    <w:p w:rsidR="005859BD" w:rsidRPr="005859BD" w:rsidRDefault="00CB7FC0" w:rsidP="005859BD">
      <w:pPr>
        <w:pStyle w:val="1"/>
        <w:shd w:val="clear" w:color="auto" w:fill="auto"/>
        <w:spacing w:after="0"/>
        <w:jc w:val="center"/>
        <w:rPr>
          <w:sz w:val="22"/>
          <w:szCs w:val="22"/>
        </w:rPr>
      </w:pPr>
      <w:r w:rsidRPr="005859BD">
        <w:rPr>
          <w:sz w:val="22"/>
          <w:szCs w:val="22"/>
        </w:rPr>
        <w:t>(наименование объекта государственной экологической экспертизы)</w:t>
      </w:r>
    </w:p>
    <w:p w:rsidR="005859BD" w:rsidRDefault="005859BD" w:rsidP="005859BD">
      <w:pPr>
        <w:pStyle w:val="1"/>
        <w:shd w:val="clear" w:color="auto" w:fill="auto"/>
        <w:spacing w:after="0"/>
      </w:pPr>
    </w:p>
    <w:p w:rsidR="00C91081" w:rsidRDefault="00CB7FC0" w:rsidP="005859BD">
      <w:pPr>
        <w:pStyle w:val="1"/>
        <w:shd w:val="clear" w:color="auto" w:fill="auto"/>
        <w:spacing w:after="0"/>
        <w:jc w:val="both"/>
      </w:pPr>
      <w:r>
        <w:t>расположенного</w:t>
      </w:r>
      <w:r w:rsidR="005859BD">
        <w:t xml:space="preserve"> ____________________________________________________</w:t>
      </w:r>
    </w:p>
    <w:p w:rsidR="005859BD" w:rsidRPr="005859BD" w:rsidRDefault="005859BD" w:rsidP="005859BD">
      <w:pPr>
        <w:pStyle w:val="1"/>
        <w:shd w:val="clear" w:color="auto" w:fill="auto"/>
        <w:spacing w:after="0"/>
        <w:jc w:val="both"/>
        <w:rPr>
          <w:sz w:val="22"/>
          <w:szCs w:val="22"/>
        </w:rPr>
      </w:pPr>
      <w:r>
        <w:t xml:space="preserve">                          </w:t>
      </w:r>
      <w:r w:rsidRPr="005859BD">
        <w:rPr>
          <w:sz w:val="24"/>
          <w:szCs w:val="24"/>
        </w:rPr>
        <w:t>(</w:t>
      </w:r>
      <w:r w:rsidRPr="005859BD">
        <w:rPr>
          <w:sz w:val="22"/>
          <w:szCs w:val="22"/>
        </w:rPr>
        <w:t>местонахождение объекта государственной экологической экспертизы)</w:t>
      </w:r>
    </w:p>
    <w:p w:rsidR="005859BD" w:rsidRDefault="005859BD" w:rsidP="005859BD">
      <w:pPr>
        <w:pStyle w:val="1"/>
        <w:shd w:val="clear" w:color="auto" w:fill="auto"/>
        <w:spacing w:after="0"/>
      </w:pPr>
    </w:p>
    <w:p w:rsidR="005859BD" w:rsidRDefault="005859BD">
      <w:pPr>
        <w:pStyle w:val="1"/>
        <w:shd w:val="clear" w:color="auto" w:fill="auto"/>
        <w:tabs>
          <w:tab w:val="left" w:leader="underscore" w:pos="9293"/>
        </w:tabs>
        <w:spacing w:after="0" w:line="254" w:lineRule="auto"/>
      </w:pPr>
    </w:p>
    <w:p w:rsidR="00C91081" w:rsidRDefault="00CB7FC0" w:rsidP="005859BD">
      <w:pPr>
        <w:pStyle w:val="1"/>
        <w:shd w:val="clear" w:color="auto" w:fill="auto"/>
        <w:tabs>
          <w:tab w:val="left" w:leader="underscore" w:pos="9293"/>
        </w:tabs>
        <w:spacing w:after="0"/>
      </w:pPr>
      <w:r>
        <w:t>на</w:t>
      </w:r>
      <w:r>
        <w:tab/>
      </w:r>
    </w:p>
    <w:p w:rsidR="00C91081" w:rsidRPr="005859BD" w:rsidRDefault="005859BD">
      <w:pPr>
        <w:pStyle w:val="1"/>
        <w:shd w:val="clear" w:color="auto" w:fill="auto"/>
        <w:tabs>
          <w:tab w:val="left" w:pos="5981"/>
        </w:tabs>
        <w:spacing w:after="940" w:line="254" w:lineRule="auto"/>
        <w:rPr>
          <w:sz w:val="22"/>
          <w:szCs w:val="22"/>
        </w:rPr>
      </w:pPr>
      <w:r>
        <w:t xml:space="preserve">                                                        </w:t>
      </w:r>
      <w:r w:rsidRPr="005859BD">
        <w:rPr>
          <w:sz w:val="22"/>
          <w:szCs w:val="22"/>
        </w:rPr>
        <w:t>(дата, время)</w:t>
      </w:r>
      <w:r w:rsidRPr="005859BD">
        <w:rPr>
          <w:sz w:val="22"/>
          <w:szCs w:val="22"/>
        </w:rPr>
        <w:tab/>
      </w:r>
    </w:p>
    <w:p w:rsidR="00C91081" w:rsidRDefault="00CB7FC0">
      <w:pPr>
        <w:pStyle w:val="1"/>
        <w:shd w:val="clear" w:color="auto" w:fill="auto"/>
        <w:spacing w:after="0"/>
      </w:pPr>
      <w:r>
        <w:t>Глава администрации</w:t>
      </w:r>
    </w:p>
    <w:p w:rsidR="00C91081" w:rsidRDefault="00CB7FC0">
      <w:pPr>
        <w:pStyle w:val="1"/>
        <w:shd w:val="clear" w:color="auto" w:fill="auto"/>
        <w:tabs>
          <w:tab w:val="left" w:leader="underscore" w:pos="7733"/>
        </w:tabs>
        <w:spacing w:after="0"/>
      </w:pPr>
      <w:r>
        <w:t>муниципального района «Дербентский район»</w:t>
      </w:r>
      <w:r>
        <w:tab/>
      </w:r>
    </w:p>
    <w:p w:rsidR="00C91081" w:rsidRDefault="00CB7FC0">
      <w:pPr>
        <w:pStyle w:val="1"/>
        <w:shd w:val="clear" w:color="auto" w:fill="auto"/>
        <w:spacing w:after="300" w:line="230" w:lineRule="auto"/>
        <w:ind w:left="5760"/>
        <w:sectPr w:rsidR="00C91081" w:rsidSect="005859BD">
          <w:footerReference w:type="even" r:id="rId16"/>
          <w:footerReference w:type="default" r:id="rId17"/>
          <w:pgSz w:w="11900" w:h="16840"/>
          <w:pgMar w:top="1135" w:right="843" w:bottom="754" w:left="1701" w:header="326" w:footer="3" w:gutter="0"/>
          <w:cols w:space="720"/>
          <w:noEndnote/>
          <w:docGrid w:linePitch="360"/>
        </w:sectPr>
      </w:pPr>
      <w:r>
        <w:t>(подпись) (ФИО)</w:t>
      </w:r>
    </w:p>
    <w:p w:rsidR="00C91081" w:rsidRDefault="00CB7FC0">
      <w:pPr>
        <w:pStyle w:val="1"/>
        <w:shd w:val="clear" w:color="auto" w:fill="auto"/>
        <w:spacing w:after="320"/>
      </w:pPr>
      <w:r>
        <w:lastRenderedPageBreak/>
        <w:t xml:space="preserve">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3.</w:t>
      </w:r>
    </w:p>
    <w:p w:rsidR="00C91081" w:rsidRDefault="00CB7FC0">
      <w:pPr>
        <w:pStyle w:val="1"/>
        <w:shd w:val="clear" w:color="auto" w:fill="auto"/>
        <w:spacing w:after="320"/>
      </w:pPr>
      <w:r>
        <w:t>Уведомление</w:t>
      </w:r>
    </w:p>
    <w:p w:rsidR="00C91081" w:rsidRDefault="00CB7FC0">
      <w:pPr>
        <w:pStyle w:val="1"/>
        <w:shd w:val="clear" w:color="auto" w:fill="auto"/>
        <w:spacing w:after="640"/>
      </w:pPr>
      <w:r>
        <w:t>об отказе в проведении общественных обсуждений</w:t>
      </w:r>
    </w:p>
    <w:p w:rsidR="00C91081" w:rsidRDefault="00CB7FC0">
      <w:pPr>
        <w:pStyle w:val="1"/>
        <w:shd w:val="clear" w:color="auto" w:fill="auto"/>
        <w:spacing w:after="0"/>
      </w:pPr>
      <w:r>
        <w:t xml:space="preserve">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3</w:t>
      </w:r>
    </w:p>
    <w:p w:rsidR="00C91081" w:rsidRDefault="00CB7FC0">
      <w:pPr>
        <w:pStyle w:val="1"/>
        <w:shd w:val="clear" w:color="auto" w:fill="auto"/>
        <w:spacing w:after="0"/>
      </w:pPr>
      <w:r>
        <w:t>к Порядку проведения общественных обсуждений объектов государственной экологической экспертизы</w:t>
      </w:r>
    </w:p>
    <w:p w:rsidR="00C91081" w:rsidRDefault="00CB7FC0">
      <w:pPr>
        <w:pStyle w:val="1"/>
        <w:shd w:val="clear" w:color="auto" w:fill="auto"/>
        <w:spacing w:after="640"/>
      </w:pPr>
      <w:r>
        <w:t>на территории муниципального района «Дербентский район»</w:t>
      </w:r>
    </w:p>
    <w:p w:rsidR="00C91081" w:rsidRDefault="00CB7FC0" w:rsidP="002450B3">
      <w:pPr>
        <w:pStyle w:val="1"/>
        <w:shd w:val="clear" w:color="auto" w:fill="auto"/>
        <w:spacing w:after="320"/>
      </w:pPr>
      <w:r>
        <w:t>Руководителю</w:t>
      </w:r>
    </w:p>
    <w:p w:rsidR="002450B3" w:rsidRDefault="002450B3" w:rsidP="002450B3">
      <w:pPr>
        <w:pStyle w:val="1"/>
        <w:shd w:val="clear" w:color="auto" w:fill="auto"/>
        <w:tabs>
          <w:tab w:val="left" w:pos="6090"/>
        </w:tabs>
        <w:spacing w:after="0"/>
      </w:pPr>
      <w:r>
        <w:t xml:space="preserve">____________________________                </w:t>
      </w:r>
      <w:r>
        <w:tab/>
        <w:t>_______________________</w:t>
      </w:r>
    </w:p>
    <w:p w:rsidR="00C91081" w:rsidRDefault="00CB7FC0" w:rsidP="002450B3">
      <w:pPr>
        <w:pStyle w:val="1"/>
        <w:shd w:val="clear" w:color="auto" w:fill="auto"/>
        <w:tabs>
          <w:tab w:val="left" w:pos="6735"/>
        </w:tabs>
        <w:spacing w:after="0"/>
      </w:pPr>
      <w:r>
        <w:t>(наименование заказчика)</w:t>
      </w:r>
      <w:r w:rsidR="002450B3">
        <w:tab/>
        <w:t xml:space="preserve">     </w:t>
      </w:r>
      <w:r w:rsidR="002450B3" w:rsidRPr="002450B3">
        <w:t>ФИО</w:t>
      </w:r>
    </w:p>
    <w:p w:rsidR="002450B3" w:rsidRDefault="002450B3">
      <w:pPr>
        <w:pStyle w:val="1"/>
        <w:shd w:val="clear" w:color="auto" w:fill="auto"/>
        <w:spacing w:after="320"/>
      </w:pPr>
    </w:p>
    <w:p w:rsidR="00C91081" w:rsidRDefault="00CB7FC0">
      <w:pPr>
        <w:pStyle w:val="1"/>
        <w:shd w:val="clear" w:color="auto" w:fill="auto"/>
        <w:spacing w:after="440"/>
      </w:pPr>
      <w:r>
        <w:t>Уведомление об отказе в проведении общественных обсуждений</w:t>
      </w:r>
    </w:p>
    <w:p w:rsidR="00C91081" w:rsidRDefault="00C91081">
      <w:pPr>
        <w:pStyle w:val="60"/>
        <w:shd w:val="clear" w:color="auto" w:fill="auto"/>
      </w:pPr>
    </w:p>
    <w:p w:rsidR="002450B3" w:rsidRDefault="00CB7FC0" w:rsidP="002450B3">
      <w:pPr>
        <w:pStyle w:val="1"/>
        <w:shd w:val="clear" w:color="auto" w:fill="auto"/>
        <w:spacing w:after="0"/>
      </w:pPr>
      <w:r>
        <w:t>В соответствии с</w:t>
      </w:r>
    </w:p>
    <w:p w:rsidR="00C91081" w:rsidRDefault="002450B3" w:rsidP="002450B3">
      <w:pPr>
        <w:pStyle w:val="1"/>
        <w:shd w:val="clear" w:color="auto" w:fill="auto"/>
        <w:spacing w:after="0"/>
      </w:pPr>
      <w:r>
        <w:t>__________________________________________________</w:t>
      </w:r>
      <w:r w:rsidR="00CB7FC0">
        <w:tab/>
        <w:t>Администрация муниципального района «Дербентский район» отказывает в проведении общественных обсуждений по материалам</w:t>
      </w:r>
    </w:p>
    <w:p w:rsidR="002450B3" w:rsidRDefault="002450B3" w:rsidP="002450B3">
      <w:pPr>
        <w:pStyle w:val="1"/>
        <w:shd w:val="clear" w:color="auto" w:fill="auto"/>
        <w:spacing w:after="0"/>
      </w:pPr>
    </w:p>
    <w:p w:rsidR="002450B3" w:rsidRDefault="00CB7FC0" w:rsidP="002450B3">
      <w:pPr>
        <w:pStyle w:val="1"/>
        <w:pBdr>
          <w:top w:val="single" w:sz="4" w:space="1" w:color="auto"/>
        </w:pBdr>
        <w:shd w:val="clear" w:color="auto" w:fill="auto"/>
        <w:spacing w:after="0"/>
      </w:pPr>
      <w:r>
        <w:t xml:space="preserve">(наименование объекта государственной экологической экспертизы) </w:t>
      </w:r>
    </w:p>
    <w:p w:rsidR="002450B3" w:rsidRDefault="002450B3" w:rsidP="002450B3">
      <w:pPr>
        <w:pStyle w:val="1"/>
        <w:shd w:val="clear" w:color="auto" w:fill="auto"/>
        <w:spacing w:after="0"/>
      </w:pPr>
    </w:p>
    <w:p w:rsidR="002450B3" w:rsidRDefault="00CB7FC0" w:rsidP="002450B3">
      <w:pPr>
        <w:pStyle w:val="1"/>
        <w:shd w:val="clear" w:color="auto" w:fill="auto"/>
        <w:spacing w:after="0"/>
      </w:pPr>
      <w:r>
        <w:t xml:space="preserve">расположенного </w:t>
      </w:r>
    </w:p>
    <w:p w:rsidR="002450B3" w:rsidRDefault="002450B3" w:rsidP="002450B3">
      <w:pPr>
        <w:pStyle w:val="1"/>
        <w:shd w:val="clear" w:color="auto" w:fill="auto"/>
        <w:spacing w:after="0"/>
      </w:pPr>
    </w:p>
    <w:p w:rsidR="002450B3" w:rsidRDefault="00CB7FC0" w:rsidP="002450B3">
      <w:pPr>
        <w:pStyle w:val="1"/>
        <w:pBdr>
          <w:top w:val="single" w:sz="4" w:space="1" w:color="auto"/>
        </w:pBdr>
        <w:shd w:val="clear" w:color="auto" w:fill="auto"/>
        <w:spacing w:after="0"/>
      </w:pPr>
      <w:r>
        <w:t xml:space="preserve">(местонахождение объекта государственной экологической экспертизы) </w:t>
      </w:r>
    </w:p>
    <w:p w:rsidR="002450B3" w:rsidRDefault="002450B3" w:rsidP="002450B3">
      <w:pPr>
        <w:pStyle w:val="1"/>
        <w:shd w:val="clear" w:color="auto" w:fill="auto"/>
        <w:spacing w:after="0"/>
      </w:pPr>
    </w:p>
    <w:p w:rsidR="00C91081" w:rsidRDefault="00CB7FC0" w:rsidP="002450B3">
      <w:pPr>
        <w:pStyle w:val="1"/>
        <w:shd w:val="clear" w:color="auto" w:fill="auto"/>
        <w:spacing w:after="0"/>
      </w:pPr>
      <w:r>
        <w:t>на основании:</w:t>
      </w:r>
    </w:p>
    <w:p w:rsidR="002450B3" w:rsidRDefault="002450B3" w:rsidP="002450B3">
      <w:pPr>
        <w:pStyle w:val="1"/>
        <w:shd w:val="clear" w:color="auto" w:fill="auto"/>
        <w:spacing w:after="0"/>
      </w:pPr>
      <w:r>
        <w:t>_________________________________________________________________</w:t>
      </w:r>
    </w:p>
    <w:p w:rsidR="002450B3" w:rsidRDefault="002450B3" w:rsidP="002450B3">
      <w:pPr>
        <w:pStyle w:val="1"/>
        <w:shd w:val="clear" w:color="auto" w:fill="auto"/>
        <w:spacing w:after="0"/>
      </w:pPr>
    </w:p>
    <w:p w:rsidR="002450B3" w:rsidRDefault="002450B3" w:rsidP="002450B3">
      <w:pPr>
        <w:pStyle w:val="1"/>
        <w:shd w:val="clear" w:color="auto" w:fill="auto"/>
        <w:spacing w:after="0"/>
      </w:pPr>
    </w:p>
    <w:p w:rsidR="00C91081" w:rsidRDefault="00CB7FC0" w:rsidP="002450B3">
      <w:pPr>
        <w:pStyle w:val="1"/>
        <w:shd w:val="clear" w:color="auto" w:fill="auto"/>
        <w:spacing w:after="0"/>
      </w:pPr>
      <w:r>
        <w:t>Глава</w:t>
      </w:r>
    </w:p>
    <w:p w:rsidR="00C91081" w:rsidRDefault="00CB7FC0">
      <w:pPr>
        <w:pStyle w:val="1"/>
        <w:shd w:val="clear" w:color="auto" w:fill="auto"/>
        <w:tabs>
          <w:tab w:val="left" w:leader="underscore" w:pos="8016"/>
        </w:tabs>
        <w:spacing w:after="0"/>
      </w:pPr>
      <w:r>
        <w:t>муниципального района «Дербентский район»</w:t>
      </w:r>
      <w:r>
        <w:tab/>
      </w:r>
    </w:p>
    <w:p w:rsidR="00C91081" w:rsidRDefault="002450B3">
      <w:pPr>
        <w:pStyle w:val="1"/>
        <w:shd w:val="clear" w:color="auto" w:fill="auto"/>
        <w:spacing w:after="320"/>
      </w:pPr>
      <w:r>
        <w:t xml:space="preserve">                                                                                  </w:t>
      </w:r>
      <w:r w:rsidR="00CB7FC0">
        <w:t>(подпись) (ФИО)</w:t>
      </w:r>
    </w:p>
    <w:p w:rsidR="002450B3" w:rsidRDefault="002450B3">
      <w:pPr>
        <w:pStyle w:val="1"/>
        <w:shd w:val="clear" w:color="auto" w:fill="auto"/>
        <w:spacing w:after="320"/>
      </w:pPr>
    </w:p>
    <w:p w:rsidR="002450B3" w:rsidRDefault="002450B3">
      <w:pPr>
        <w:pStyle w:val="1"/>
        <w:shd w:val="clear" w:color="auto" w:fill="auto"/>
        <w:spacing w:after="320"/>
      </w:pPr>
    </w:p>
    <w:p w:rsidR="00C91081" w:rsidRDefault="00CB7FC0">
      <w:pPr>
        <w:pStyle w:val="1"/>
        <w:shd w:val="clear" w:color="auto" w:fill="auto"/>
        <w:spacing w:after="300"/>
        <w:jc w:val="both"/>
      </w:pPr>
      <w:r>
        <w:lastRenderedPageBreak/>
        <w:t xml:space="preserve">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4.</w:t>
      </w:r>
    </w:p>
    <w:p w:rsidR="00C91081" w:rsidRDefault="00CB7FC0" w:rsidP="002450B3">
      <w:pPr>
        <w:pStyle w:val="1"/>
        <w:shd w:val="clear" w:color="auto" w:fill="auto"/>
        <w:spacing w:after="0"/>
        <w:jc w:val="both"/>
      </w:pPr>
      <w:r>
        <w:t>Постановление администрации муниципального района «Дербентский район»</w:t>
      </w:r>
    </w:p>
    <w:p w:rsidR="00C91081" w:rsidRDefault="00CB7FC0">
      <w:pPr>
        <w:pStyle w:val="1"/>
        <w:shd w:val="clear" w:color="auto" w:fill="auto"/>
        <w:spacing w:after="0"/>
        <w:jc w:val="both"/>
      </w:pPr>
      <w:r>
        <w:t xml:space="preserve">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4</w:t>
      </w:r>
    </w:p>
    <w:p w:rsidR="00C91081" w:rsidRDefault="00CB7FC0">
      <w:pPr>
        <w:pStyle w:val="1"/>
        <w:shd w:val="clear" w:color="auto" w:fill="auto"/>
        <w:spacing w:after="0"/>
        <w:jc w:val="both"/>
      </w:pPr>
      <w:r>
        <w:t>к Порядку проведения общественных обсуждений объектов государственной экологической экспертизы</w:t>
      </w:r>
    </w:p>
    <w:p w:rsidR="00C91081" w:rsidRDefault="00CB7FC0">
      <w:pPr>
        <w:pStyle w:val="1"/>
        <w:shd w:val="clear" w:color="auto" w:fill="auto"/>
        <w:spacing w:after="0"/>
        <w:jc w:val="both"/>
      </w:pPr>
      <w:r>
        <w:t>на территории муниципального района «Дербентский район»</w:t>
      </w:r>
    </w:p>
    <w:p w:rsidR="00C91081" w:rsidRDefault="00CB7FC0">
      <w:pPr>
        <w:pStyle w:val="1"/>
        <w:shd w:val="clear" w:color="auto" w:fill="auto"/>
        <w:spacing w:after="0"/>
        <w:jc w:val="both"/>
      </w:pPr>
      <w:r>
        <w:t>(на официальном бланке муниципального образования)</w:t>
      </w:r>
    </w:p>
    <w:p w:rsidR="00C91081" w:rsidRDefault="00CB7FC0">
      <w:pPr>
        <w:pStyle w:val="1"/>
        <w:shd w:val="clear" w:color="auto" w:fill="auto"/>
        <w:spacing w:after="0"/>
        <w:jc w:val="both"/>
      </w:pPr>
      <w:r>
        <w:t xml:space="preserve">В соответствии с приказом Государственного комитета Российской Федерации по охране окружающей среды от 16.05.2000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372 "Об утверждении Положения об оценке воздействия намечаемой хозяйственной и иной деятельности на окружающую среду в Российской Федерации», руководствуясь Уставом муниципального района «Дербентский район», администрация Дербентского муниципального района постановляет:</w:t>
      </w:r>
    </w:p>
    <w:p w:rsidR="002450B3" w:rsidRDefault="00CB7FC0" w:rsidP="002450B3">
      <w:pPr>
        <w:pStyle w:val="1"/>
        <w:numPr>
          <w:ilvl w:val="0"/>
          <w:numId w:val="34"/>
        </w:numPr>
        <w:shd w:val="clear" w:color="auto" w:fill="auto"/>
        <w:spacing w:after="0"/>
        <w:ind w:firstLine="567"/>
        <w:jc w:val="both"/>
      </w:pPr>
      <w:r>
        <w:t xml:space="preserve">Назначить на </w:t>
      </w:r>
      <w:r w:rsidRPr="002450B3">
        <w:rPr>
          <w:u w:val="single"/>
        </w:rPr>
        <w:t>(дата)</w:t>
      </w:r>
      <w:r>
        <w:t xml:space="preserve"> общественные обсуждения </w:t>
      </w:r>
      <w:r w:rsidRPr="002450B3">
        <w:rPr>
          <w:u w:val="single"/>
        </w:rPr>
        <w:t>(наименование объекта)</w:t>
      </w:r>
      <w:r>
        <w:t xml:space="preserve"> в форме</w:t>
      </w:r>
      <w:r w:rsidR="002450B3">
        <w:t xml:space="preserve"> ____.</w:t>
      </w:r>
      <w:r>
        <w:t xml:space="preserve"> Начало проведения обсуждений в</w:t>
      </w:r>
      <w:r w:rsidR="002450B3">
        <w:t xml:space="preserve"> ___</w:t>
      </w:r>
      <w:r>
        <w:tab/>
        <w:t xml:space="preserve">часов по адресу: </w:t>
      </w:r>
    </w:p>
    <w:p w:rsidR="00C91081" w:rsidRDefault="00CB7FC0" w:rsidP="002450B3">
      <w:pPr>
        <w:pStyle w:val="1"/>
        <w:shd w:val="clear" w:color="auto" w:fill="auto"/>
        <w:spacing w:after="0"/>
        <w:jc w:val="both"/>
      </w:pPr>
      <w:r>
        <w:t>г. Дербент,</w:t>
      </w:r>
      <w:r w:rsidR="002450B3">
        <w:t xml:space="preserve"> </w:t>
      </w:r>
      <w:r>
        <w:t>ул. Гагарина, 22,</w:t>
      </w:r>
    </w:p>
    <w:p w:rsidR="002450B3" w:rsidRDefault="002450B3" w:rsidP="002450B3">
      <w:pPr>
        <w:pStyle w:val="1"/>
        <w:shd w:val="clear" w:color="auto" w:fill="auto"/>
        <w:spacing w:after="0"/>
        <w:jc w:val="both"/>
      </w:pPr>
      <w:r>
        <w:t>__________________________________________________________________</w:t>
      </w:r>
    </w:p>
    <w:p w:rsidR="002450B3" w:rsidRDefault="002450B3" w:rsidP="002450B3">
      <w:pPr>
        <w:pStyle w:val="1"/>
        <w:shd w:val="clear" w:color="auto" w:fill="auto"/>
        <w:spacing w:after="0"/>
        <w:jc w:val="both"/>
      </w:pPr>
    </w:p>
    <w:p w:rsidR="00C91081" w:rsidRDefault="00CB7FC0" w:rsidP="002450B3">
      <w:pPr>
        <w:pStyle w:val="1"/>
        <w:numPr>
          <w:ilvl w:val="0"/>
          <w:numId w:val="34"/>
        </w:numPr>
        <w:shd w:val="clear" w:color="auto" w:fill="auto"/>
        <w:spacing w:after="0"/>
        <w:ind w:firstLine="567"/>
        <w:jc w:val="both"/>
      </w:pPr>
      <w:r>
        <w:t xml:space="preserve">Рекомендовать заявителю (наименование организации, адрес) обеспечить информирование населения о проведение общественных обсуждений в форме </w:t>
      </w:r>
      <w:r>
        <w:tab/>
        <w:t>согласно п.1 настоящего постановления путем размещения информации в местной газете; 3. Уполномоченному органу по проведению общественных обсуждений:</w:t>
      </w:r>
    </w:p>
    <w:p w:rsidR="00C91081" w:rsidRDefault="00CB7FC0">
      <w:pPr>
        <w:pStyle w:val="1"/>
        <w:numPr>
          <w:ilvl w:val="0"/>
          <w:numId w:val="35"/>
        </w:numPr>
        <w:shd w:val="clear" w:color="auto" w:fill="auto"/>
        <w:tabs>
          <w:tab w:val="left" w:pos="633"/>
        </w:tabs>
        <w:spacing w:after="0"/>
        <w:jc w:val="both"/>
      </w:pPr>
      <w:r>
        <w:t>Предоставлять документацию по рассматриваемому объекту при</w:t>
      </w:r>
    </w:p>
    <w:p w:rsidR="0064648F" w:rsidRDefault="00CB7FC0">
      <w:pPr>
        <w:pStyle w:val="1"/>
        <w:shd w:val="clear" w:color="auto" w:fill="auto"/>
        <w:tabs>
          <w:tab w:val="left" w:leader="underscore" w:pos="4987"/>
        </w:tabs>
        <w:spacing w:after="0"/>
        <w:jc w:val="both"/>
      </w:pPr>
      <w:r>
        <w:t>обращении заинтересованных представителей общественности для ознакомления по адресу:</w:t>
      </w:r>
      <w:r w:rsidR="0064648F">
        <w:t xml:space="preserve"> ____________________________________________</w:t>
      </w:r>
    </w:p>
    <w:p w:rsidR="00C91081" w:rsidRDefault="00CB7FC0">
      <w:pPr>
        <w:pStyle w:val="1"/>
        <w:shd w:val="clear" w:color="auto" w:fill="auto"/>
        <w:tabs>
          <w:tab w:val="left" w:leader="underscore" w:pos="4987"/>
        </w:tabs>
        <w:spacing w:after="0"/>
        <w:jc w:val="both"/>
      </w:pPr>
      <w:r>
        <w:t>(контактный телефон 8 (238 27- 4-61).</w:t>
      </w:r>
    </w:p>
    <w:p w:rsidR="00C91081" w:rsidRDefault="00CB7FC0" w:rsidP="00AE3CC0">
      <w:pPr>
        <w:pStyle w:val="1"/>
        <w:numPr>
          <w:ilvl w:val="0"/>
          <w:numId w:val="35"/>
        </w:numPr>
        <w:shd w:val="clear" w:color="auto" w:fill="auto"/>
        <w:spacing w:after="0"/>
        <w:jc w:val="both"/>
      </w:pPr>
      <w:r>
        <w:t>Оказать содействие в организации общественных обсуждений в форме</w:t>
      </w:r>
      <w:r w:rsidR="0064648F">
        <w:t>_______________,</w:t>
      </w:r>
      <w:r>
        <w:t xml:space="preserve"> а также разместить информацию об общественных обсуждениях на ин</w:t>
      </w:r>
      <w:r w:rsidR="0064648F">
        <w:t>формационном стенде по адресу:</w:t>
      </w:r>
      <w:r w:rsidR="0064648F">
        <w:tab/>
        <w:t>_____________________</w:t>
      </w:r>
    </w:p>
    <w:p w:rsidR="00C91081" w:rsidRDefault="00CB7FC0" w:rsidP="0064648F">
      <w:pPr>
        <w:pStyle w:val="1"/>
        <w:numPr>
          <w:ilvl w:val="0"/>
          <w:numId w:val="35"/>
        </w:numPr>
        <w:shd w:val="clear" w:color="auto" w:fill="auto"/>
        <w:spacing w:after="0"/>
        <w:jc w:val="both"/>
      </w:pPr>
      <w:r>
        <w:t>Опубликовать настоящее постановление и протокол по результатам общественных обсуждений в газете "Дербентские известия».</w:t>
      </w:r>
    </w:p>
    <w:p w:rsidR="00C91081" w:rsidRDefault="00CB7FC0" w:rsidP="0064648F">
      <w:pPr>
        <w:pStyle w:val="1"/>
        <w:numPr>
          <w:ilvl w:val="0"/>
          <w:numId w:val="35"/>
        </w:numPr>
        <w:shd w:val="clear" w:color="auto" w:fill="auto"/>
        <w:spacing w:after="0"/>
        <w:jc w:val="both"/>
      </w:pPr>
      <w:r>
        <w:t>Организовать прием письменных предложений по (наименование объекта).</w:t>
      </w:r>
    </w:p>
    <w:p w:rsidR="00C91081" w:rsidRDefault="00CB7FC0" w:rsidP="0064648F">
      <w:pPr>
        <w:pStyle w:val="1"/>
        <w:shd w:val="clear" w:color="auto" w:fill="auto"/>
        <w:tabs>
          <w:tab w:val="left" w:leader="underscore" w:pos="9379"/>
        </w:tabs>
        <w:spacing w:after="0"/>
        <w:jc w:val="both"/>
      </w:pPr>
      <w:r>
        <w:t xml:space="preserve">3.4.1. Письменные предложения жителей Дербентского муниципального района по (наименование </w:t>
      </w:r>
      <w:r w:rsidR="00F207AB">
        <w:t>объекта) принимаются по адресу: ______________</w:t>
      </w:r>
      <w:r>
        <w:t>.</w:t>
      </w:r>
    </w:p>
    <w:p w:rsidR="00C91081" w:rsidRDefault="00CB7FC0" w:rsidP="00F207AB">
      <w:pPr>
        <w:pStyle w:val="1"/>
        <w:shd w:val="clear" w:color="auto" w:fill="auto"/>
        <w:tabs>
          <w:tab w:val="left" w:leader="underscore" w:pos="8885"/>
        </w:tabs>
        <w:spacing w:after="0"/>
      </w:pPr>
      <w:r>
        <w:t>34.2. Прием письменных предложений и заявлений прекращается в</w:t>
      </w:r>
      <w:r w:rsidR="00F207AB">
        <w:t xml:space="preserve"> ___</w:t>
      </w:r>
      <w:r>
        <w:t>часов</w:t>
      </w:r>
    </w:p>
    <w:p w:rsidR="00C91081" w:rsidRDefault="00CB7FC0">
      <w:pPr>
        <w:pStyle w:val="1"/>
        <w:shd w:val="clear" w:color="auto" w:fill="auto"/>
        <w:tabs>
          <w:tab w:val="left" w:leader="underscore" w:pos="633"/>
          <w:tab w:val="left" w:leader="underscore" w:pos="1320"/>
        </w:tabs>
        <w:spacing w:after="0"/>
        <w:jc w:val="both"/>
      </w:pPr>
      <w:r>
        <w:tab/>
        <w:t>20</w:t>
      </w:r>
      <w:r>
        <w:tab/>
        <w:t>года.</w:t>
      </w:r>
    </w:p>
    <w:p w:rsidR="00C91081" w:rsidRDefault="00CB7FC0">
      <w:pPr>
        <w:pStyle w:val="1"/>
        <w:numPr>
          <w:ilvl w:val="0"/>
          <w:numId w:val="35"/>
        </w:numPr>
        <w:shd w:val="clear" w:color="auto" w:fill="auto"/>
        <w:tabs>
          <w:tab w:val="left" w:pos="633"/>
        </w:tabs>
        <w:spacing w:after="0"/>
        <w:jc w:val="both"/>
      </w:pPr>
      <w:r>
        <w:t>При обращении заинтересованных лиц разъяснять порядок проведения общественных обсуждений по (наименование объекта).</w:t>
      </w:r>
    </w:p>
    <w:p w:rsidR="00C91081" w:rsidRDefault="00CB7FC0">
      <w:pPr>
        <w:pStyle w:val="1"/>
        <w:shd w:val="clear" w:color="auto" w:fill="auto"/>
        <w:spacing w:after="300"/>
        <w:jc w:val="both"/>
      </w:pPr>
      <w:r>
        <w:t>4. Создать комиссию по проведению общественных обсуждений по (наименование объекта) в следующем составе:</w:t>
      </w:r>
    </w:p>
    <w:p w:rsidR="00C91081" w:rsidRDefault="00CB7FC0">
      <w:pPr>
        <w:pStyle w:val="1"/>
        <w:shd w:val="clear" w:color="auto" w:fill="auto"/>
        <w:spacing w:after="480"/>
        <w:jc w:val="both"/>
        <w:sectPr w:rsidR="00C91081" w:rsidSect="002450B3">
          <w:footerReference w:type="even" r:id="rId18"/>
          <w:footerReference w:type="default" r:id="rId19"/>
          <w:pgSz w:w="11900" w:h="16840"/>
          <w:pgMar w:top="1135" w:right="843" w:bottom="1083" w:left="1701" w:header="321" w:footer="3" w:gutter="0"/>
          <w:cols w:space="720"/>
          <w:noEndnote/>
          <w:docGrid w:linePitch="360"/>
        </w:sectPr>
      </w:pPr>
      <w:r>
        <w:t>ФИО - председатель Комиссии,</w:t>
      </w:r>
    </w:p>
    <w:p w:rsidR="00C91081" w:rsidRDefault="00CB7FC0">
      <w:pPr>
        <w:pStyle w:val="1"/>
        <w:shd w:val="clear" w:color="auto" w:fill="auto"/>
        <w:spacing w:after="300"/>
      </w:pPr>
      <w:r>
        <w:lastRenderedPageBreak/>
        <w:t>ФИО - секретарь Комиссии,</w:t>
      </w:r>
    </w:p>
    <w:p w:rsidR="00C91081" w:rsidRDefault="00CB7FC0">
      <w:pPr>
        <w:pStyle w:val="1"/>
        <w:shd w:val="clear" w:color="auto" w:fill="auto"/>
        <w:spacing w:after="300"/>
      </w:pPr>
      <w:r>
        <w:t>ФИО - члены Комиссии.</w:t>
      </w:r>
    </w:p>
    <w:p w:rsidR="00C91081" w:rsidRDefault="00CB7FC0">
      <w:pPr>
        <w:pStyle w:val="1"/>
        <w:numPr>
          <w:ilvl w:val="0"/>
          <w:numId w:val="36"/>
        </w:numPr>
        <w:shd w:val="clear" w:color="auto" w:fill="auto"/>
        <w:tabs>
          <w:tab w:val="left" w:pos="373"/>
        </w:tabs>
        <w:spacing w:after="300"/>
      </w:pPr>
      <w:r>
        <w:t>Постановление вступает в силу со дня его официального опубликования.</w:t>
      </w:r>
    </w:p>
    <w:p w:rsidR="00C91081" w:rsidRDefault="00CB7FC0">
      <w:pPr>
        <w:pStyle w:val="1"/>
        <w:numPr>
          <w:ilvl w:val="0"/>
          <w:numId w:val="36"/>
        </w:numPr>
        <w:pBdr>
          <w:bottom w:val="single" w:sz="4" w:space="0" w:color="auto"/>
        </w:pBdr>
        <w:shd w:val="clear" w:color="auto" w:fill="auto"/>
        <w:tabs>
          <w:tab w:val="left" w:pos="378"/>
        </w:tabs>
        <w:spacing w:after="300"/>
      </w:pPr>
      <w:r>
        <w:t>Контроль за исполнением настоящего постановления возложить на</w:t>
      </w:r>
    </w:p>
    <w:p w:rsidR="00F207AB" w:rsidRDefault="00F207AB" w:rsidP="00F207AB">
      <w:pPr>
        <w:pStyle w:val="1"/>
        <w:pBdr>
          <w:bottom w:val="single" w:sz="4" w:space="0" w:color="auto"/>
        </w:pBdr>
        <w:shd w:val="clear" w:color="auto" w:fill="auto"/>
        <w:tabs>
          <w:tab w:val="left" w:pos="378"/>
        </w:tabs>
        <w:spacing w:after="0"/>
      </w:pPr>
    </w:p>
    <w:p w:rsidR="00C91081" w:rsidRDefault="00CB7FC0" w:rsidP="00F207AB">
      <w:pPr>
        <w:pStyle w:val="1"/>
        <w:shd w:val="clear" w:color="auto" w:fill="auto"/>
        <w:spacing w:after="0"/>
        <w:ind w:left="142"/>
        <w:jc w:val="center"/>
      </w:pPr>
      <w:r>
        <w:t>(должность, фамилия и инициалы)</w:t>
      </w:r>
    </w:p>
    <w:p w:rsidR="00F207AB" w:rsidRDefault="00F207AB" w:rsidP="00F207AB">
      <w:pPr>
        <w:pStyle w:val="1"/>
        <w:shd w:val="clear" w:color="auto" w:fill="auto"/>
        <w:spacing w:after="0"/>
      </w:pPr>
    </w:p>
    <w:p w:rsidR="00C91081" w:rsidRDefault="00CB7FC0">
      <w:pPr>
        <w:pStyle w:val="1"/>
        <w:shd w:val="clear" w:color="auto" w:fill="auto"/>
        <w:tabs>
          <w:tab w:val="left" w:leader="underscore" w:pos="9283"/>
        </w:tabs>
        <w:spacing w:after="0"/>
      </w:pPr>
      <w:r>
        <w:t>Глава Дербентского муниципального района</w:t>
      </w:r>
      <w:r>
        <w:tab/>
      </w:r>
    </w:p>
    <w:p w:rsidR="00C91081" w:rsidRDefault="00CB7FC0">
      <w:pPr>
        <w:pStyle w:val="1"/>
        <w:shd w:val="clear" w:color="auto" w:fill="auto"/>
        <w:spacing w:after="300" w:line="230" w:lineRule="auto"/>
        <w:ind w:left="6100"/>
        <w:sectPr w:rsidR="00C91081" w:rsidSect="00F207AB">
          <w:footerReference w:type="even" r:id="rId20"/>
          <w:footerReference w:type="default" r:id="rId21"/>
          <w:type w:val="continuous"/>
          <w:pgSz w:w="11900" w:h="16840"/>
          <w:pgMar w:top="1134" w:right="1127" w:bottom="1083" w:left="1701" w:header="0" w:footer="3" w:gutter="0"/>
          <w:cols w:space="720"/>
          <w:noEndnote/>
          <w:docGrid w:linePitch="360"/>
        </w:sectPr>
      </w:pPr>
      <w:r>
        <w:t>(подпись) (ФИО)</w:t>
      </w:r>
    </w:p>
    <w:p w:rsidR="00C91081" w:rsidRDefault="00CB7FC0" w:rsidP="00F207AB">
      <w:pPr>
        <w:pStyle w:val="1"/>
        <w:shd w:val="clear" w:color="auto" w:fill="auto"/>
        <w:spacing w:after="320"/>
      </w:pPr>
      <w:r>
        <w:lastRenderedPageBreak/>
        <w:t xml:space="preserve">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5.</w:t>
      </w:r>
    </w:p>
    <w:p w:rsidR="00C91081" w:rsidRDefault="00CB7FC0">
      <w:pPr>
        <w:pStyle w:val="1"/>
        <w:shd w:val="clear" w:color="auto" w:fill="auto"/>
        <w:spacing w:after="620" w:line="254" w:lineRule="auto"/>
      </w:pPr>
      <w:r>
        <w:t>Образец публикации о проведении общественных обсуждений в официальных изданиях</w:t>
      </w:r>
    </w:p>
    <w:p w:rsidR="00C91081" w:rsidRDefault="00CB7FC0">
      <w:pPr>
        <w:pStyle w:val="1"/>
        <w:shd w:val="clear" w:color="auto" w:fill="auto"/>
        <w:spacing w:after="0"/>
      </w:pPr>
      <w:r>
        <w:t xml:space="preserve">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5</w:t>
      </w:r>
    </w:p>
    <w:p w:rsidR="00C91081" w:rsidRDefault="00CB7FC0" w:rsidP="00885F05">
      <w:pPr>
        <w:pStyle w:val="1"/>
        <w:shd w:val="clear" w:color="auto" w:fill="auto"/>
        <w:spacing w:after="0"/>
      </w:pPr>
      <w:r>
        <w:t>к Порядку проведения общественных обсуждений объектов государственной экологической экспертизы на территории Дербентского муниципального района</w:t>
      </w:r>
    </w:p>
    <w:p w:rsidR="00885F05" w:rsidRDefault="00885F05" w:rsidP="00885F05">
      <w:pPr>
        <w:pStyle w:val="1"/>
        <w:shd w:val="clear" w:color="auto" w:fill="auto"/>
        <w:spacing w:after="0"/>
      </w:pPr>
    </w:p>
    <w:p w:rsidR="00C91081" w:rsidRDefault="00CB7FC0">
      <w:pPr>
        <w:pStyle w:val="1"/>
        <w:shd w:val="clear" w:color="auto" w:fill="auto"/>
        <w:spacing w:after="320"/>
      </w:pPr>
      <w:r>
        <w:t>Заказчик</w:t>
      </w:r>
    </w:p>
    <w:p w:rsidR="00885F05" w:rsidRDefault="00CB7FC0" w:rsidP="00885F05">
      <w:pPr>
        <w:pStyle w:val="1"/>
        <w:shd w:val="clear" w:color="auto" w:fill="auto"/>
        <w:tabs>
          <w:tab w:val="left" w:pos="9494"/>
        </w:tabs>
        <w:spacing w:after="0"/>
        <w:jc w:val="both"/>
      </w:pPr>
      <w:r>
        <w:t>" уведомляет о начале общественных обсуждений (в форме слушаний/опроса/др.) по объекту государственной экологической экспертизы</w:t>
      </w:r>
    </w:p>
    <w:p w:rsidR="00885F05" w:rsidRDefault="00885F05" w:rsidP="00885F05">
      <w:pPr>
        <w:pStyle w:val="1"/>
        <w:shd w:val="clear" w:color="auto" w:fill="auto"/>
        <w:tabs>
          <w:tab w:val="left" w:pos="9494"/>
        </w:tabs>
        <w:spacing w:after="0"/>
        <w:jc w:val="both"/>
      </w:pPr>
      <w:r>
        <w:t>«_______________________________________________________________»</w:t>
      </w:r>
    </w:p>
    <w:p w:rsidR="00C91081" w:rsidRDefault="00C91081" w:rsidP="00885F05">
      <w:pPr>
        <w:pStyle w:val="1"/>
        <w:shd w:val="clear" w:color="auto" w:fill="auto"/>
        <w:tabs>
          <w:tab w:val="left" w:pos="9494"/>
        </w:tabs>
        <w:spacing w:after="0"/>
        <w:jc w:val="both"/>
      </w:pPr>
    </w:p>
    <w:p w:rsidR="00C91081" w:rsidRDefault="00CB7FC0" w:rsidP="00885F05">
      <w:pPr>
        <w:pStyle w:val="1"/>
        <w:pBdr>
          <w:top w:val="single" w:sz="4" w:space="0" w:color="auto"/>
        </w:pBdr>
        <w:shd w:val="clear" w:color="auto" w:fill="auto"/>
        <w:spacing w:after="320"/>
      </w:pPr>
      <w:r>
        <w:t>планируется осуществлять на территории Дербе</w:t>
      </w:r>
      <w:r w:rsidR="00885F05">
        <w:t>нтского муниципального района.</w:t>
      </w:r>
      <w:r w:rsidR="00885F05">
        <w:tab/>
      </w:r>
    </w:p>
    <w:p w:rsidR="00885F05" w:rsidRDefault="00CB7FC0" w:rsidP="00885F05">
      <w:pPr>
        <w:pStyle w:val="1"/>
        <w:shd w:val="clear" w:color="auto" w:fill="auto"/>
        <w:tabs>
          <w:tab w:val="left" w:leader="underscore" w:pos="8232"/>
          <w:tab w:val="left" w:leader="underscore" w:pos="9043"/>
          <w:tab w:val="left" w:leader="underscore" w:pos="9044"/>
        </w:tabs>
        <w:spacing w:after="0"/>
      </w:pPr>
      <w:r>
        <w:t xml:space="preserve">Место расположения объекта: </w:t>
      </w:r>
      <w:r>
        <w:tab/>
      </w:r>
      <w:r w:rsidR="00885F05">
        <w:t>______</w:t>
      </w:r>
      <w:r>
        <w:t xml:space="preserve">, </w:t>
      </w:r>
    </w:p>
    <w:p w:rsidR="00C91081" w:rsidRDefault="00CB7FC0" w:rsidP="00885F05">
      <w:pPr>
        <w:pStyle w:val="1"/>
        <w:shd w:val="clear" w:color="auto" w:fill="auto"/>
        <w:tabs>
          <w:tab w:val="left" w:leader="underscore" w:pos="8232"/>
          <w:tab w:val="left" w:leader="underscore" w:pos="9043"/>
          <w:tab w:val="left" w:leader="underscore" w:pos="9044"/>
        </w:tabs>
        <w:spacing w:after="0"/>
      </w:pPr>
      <w:r>
        <w:t>на расстоянии</w:t>
      </w:r>
      <w:r>
        <w:tab/>
        <w:t>км от населенного пункта</w:t>
      </w:r>
      <w:r>
        <w:tab/>
      </w:r>
    </w:p>
    <w:p w:rsidR="00885F05" w:rsidRDefault="00885F05" w:rsidP="00885F05">
      <w:pPr>
        <w:pStyle w:val="1"/>
        <w:pBdr>
          <w:bottom w:val="single" w:sz="4" w:space="0" w:color="auto"/>
        </w:pBdr>
        <w:shd w:val="clear" w:color="auto" w:fill="auto"/>
        <w:spacing w:after="0"/>
      </w:pPr>
    </w:p>
    <w:p w:rsidR="00C91081" w:rsidRDefault="00CB7FC0" w:rsidP="00885F05">
      <w:pPr>
        <w:pStyle w:val="1"/>
        <w:pBdr>
          <w:bottom w:val="single" w:sz="4" w:space="0" w:color="auto"/>
        </w:pBdr>
        <w:shd w:val="clear" w:color="auto" w:fill="auto"/>
        <w:spacing w:after="0"/>
      </w:pPr>
      <w:r>
        <w:t>Основные характеристики объекта:</w:t>
      </w:r>
    </w:p>
    <w:p w:rsidR="00885F05" w:rsidRDefault="00885F05" w:rsidP="00885F05">
      <w:pPr>
        <w:pStyle w:val="1"/>
        <w:pBdr>
          <w:bottom w:val="single" w:sz="4" w:space="0" w:color="auto"/>
        </w:pBdr>
        <w:shd w:val="clear" w:color="auto" w:fill="auto"/>
        <w:spacing w:after="0"/>
      </w:pPr>
      <w:r>
        <w:t>__________________________________________________________________</w:t>
      </w:r>
    </w:p>
    <w:p w:rsidR="00885F05" w:rsidRDefault="00885F05" w:rsidP="00885F05">
      <w:pPr>
        <w:pStyle w:val="1"/>
        <w:pBdr>
          <w:bottom w:val="single" w:sz="4" w:space="0" w:color="auto"/>
        </w:pBdr>
        <w:shd w:val="clear" w:color="auto" w:fill="auto"/>
        <w:spacing w:after="0"/>
      </w:pPr>
    </w:p>
    <w:p w:rsidR="00C91081" w:rsidRDefault="00CB7FC0" w:rsidP="00885F05">
      <w:pPr>
        <w:pStyle w:val="1"/>
        <w:pBdr>
          <w:bottom w:val="single" w:sz="4" w:space="0" w:color="auto"/>
        </w:pBdr>
        <w:shd w:val="clear" w:color="auto" w:fill="auto"/>
        <w:spacing w:after="0"/>
      </w:pPr>
      <w:r>
        <w:t>Цель намечаемой деятельности:</w:t>
      </w:r>
    </w:p>
    <w:p w:rsidR="00885F05" w:rsidRDefault="00885F05" w:rsidP="00885F05">
      <w:pPr>
        <w:pStyle w:val="1"/>
        <w:pBdr>
          <w:bottom w:val="single" w:sz="4" w:space="0" w:color="auto"/>
        </w:pBdr>
        <w:shd w:val="clear" w:color="auto" w:fill="auto"/>
        <w:spacing w:after="0"/>
      </w:pPr>
      <w:r>
        <w:t>__________________________________________________________________</w:t>
      </w:r>
    </w:p>
    <w:p w:rsidR="00885F05" w:rsidRDefault="00885F05" w:rsidP="00885F05">
      <w:pPr>
        <w:pStyle w:val="1"/>
        <w:pBdr>
          <w:bottom w:val="single" w:sz="4" w:space="0" w:color="auto"/>
        </w:pBdr>
        <w:shd w:val="clear" w:color="auto" w:fill="auto"/>
        <w:spacing w:after="0"/>
      </w:pPr>
    </w:p>
    <w:p w:rsidR="00885F05" w:rsidRDefault="00885F05" w:rsidP="00885F05">
      <w:pPr>
        <w:pStyle w:val="1"/>
        <w:shd w:val="clear" w:color="auto" w:fill="auto"/>
        <w:tabs>
          <w:tab w:val="left" w:leader="underscore" w:pos="3130"/>
        </w:tabs>
        <w:spacing w:after="0"/>
      </w:pPr>
    </w:p>
    <w:p w:rsidR="00C91081" w:rsidRDefault="00CB7FC0" w:rsidP="00885F05">
      <w:pPr>
        <w:pStyle w:val="1"/>
        <w:shd w:val="clear" w:color="auto" w:fill="auto"/>
        <w:tabs>
          <w:tab w:val="left" w:leader="underscore" w:pos="3130"/>
        </w:tabs>
        <w:spacing w:after="0"/>
      </w:pPr>
      <w:r>
        <w:t>Заказчик: "</w:t>
      </w:r>
      <w:r>
        <w:tab/>
        <w:t>", почтовый адрес:</w:t>
      </w:r>
    </w:p>
    <w:p w:rsidR="00885F05" w:rsidRDefault="00885F05" w:rsidP="00885F05">
      <w:pPr>
        <w:pStyle w:val="1"/>
        <w:shd w:val="clear" w:color="auto" w:fill="auto"/>
        <w:tabs>
          <w:tab w:val="left" w:leader="underscore" w:pos="3130"/>
        </w:tabs>
        <w:spacing w:after="0"/>
      </w:pPr>
      <w:r>
        <w:t>____________________________________</w:t>
      </w:r>
    </w:p>
    <w:p w:rsidR="00885F05" w:rsidRDefault="00885F05" w:rsidP="00885F05">
      <w:pPr>
        <w:pStyle w:val="1"/>
        <w:shd w:val="clear" w:color="auto" w:fill="auto"/>
        <w:tabs>
          <w:tab w:val="left" w:leader="underscore" w:pos="3130"/>
        </w:tabs>
        <w:spacing w:after="0"/>
      </w:pPr>
    </w:p>
    <w:p w:rsidR="00885F05" w:rsidRDefault="00885F05" w:rsidP="00885F05">
      <w:pPr>
        <w:pStyle w:val="1"/>
        <w:shd w:val="clear" w:color="auto" w:fill="auto"/>
        <w:tabs>
          <w:tab w:val="left" w:leader="underscore" w:pos="3130"/>
        </w:tabs>
        <w:spacing w:after="0"/>
      </w:pPr>
      <w:r>
        <w:t>______________________________________</w:t>
      </w:r>
    </w:p>
    <w:p w:rsidR="00885F05" w:rsidRDefault="00885F05" w:rsidP="00885F05">
      <w:pPr>
        <w:pStyle w:val="1"/>
        <w:shd w:val="clear" w:color="auto" w:fill="auto"/>
        <w:tabs>
          <w:tab w:val="left" w:leader="underscore" w:pos="3130"/>
        </w:tabs>
        <w:spacing w:after="0"/>
      </w:pPr>
    </w:p>
    <w:p w:rsidR="00885F05" w:rsidRDefault="00885F05" w:rsidP="00885F05">
      <w:pPr>
        <w:pStyle w:val="1"/>
        <w:shd w:val="clear" w:color="auto" w:fill="auto"/>
        <w:tabs>
          <w:tab w:val="left" w:leader="underscore" w:pos="3130"/>
        </w:tabs>
        <w:spacing w:after="0"/>
      </w:pPr>
    </w:p>
    <w:p w:rsidR="00C91081" w:rsidRDefault="00CB7FC0">
      <w:pPr>
        <w:pStyle w:val="1"/>
        <w:shd w:val="clear" w:color="auto" w:fill="auto"/>
        <w:tabs>
          <w:tab w:val="left" w:leader="underscore" w:pos="7685"/>
        </w:tabs>
        <w:spacing w:after="0"/>
      </w:pPr>
      <w:r>
        <w:t>Проектная организация: "</w:t>
      </w:r>
      <w:r>
        <w:tab/>
        <w:t>", почтовый</w:t>
      </w:r>
    </w:p>
    <w:p w:rsidR="00C91081" w:rsidRDefault="00CB7FC0">
      <w:pPr>
        <w:pStyle w:val="1"/>
        <w:shd w:val="clear" w:color="auto" w:fill="auto"/>
        <w:spacing w:after="0"/>
      </w:pPr>
      <w:r>
        <w:t>адрес:</w:t>
      </w:r>
    </w:p>
    <w:p w:rsidR="00885F05" w:rsidRDefault="00885F05">
      <w:pPr>
        <w:pStyle w:val="1"/>
        <w:shd w:val="clear" w:color="auto" w:fill="auto"/>
        <w:spacing w:after="0"/>
      </w:pPr>
    </w:p>
    <w:p w:rsidR="00C91081" w:rsidRDefault="00CB7FC0">
      <w:pPr>
        <w:pStyle w:val="1"/>
        <w:shd w:val="clear" w:color="auto" w:fill="auto"/>
        <w:spacing w:after="300"/>
      </w:pPr>
      <w:r>
        <w:t>Ответственный за организацию общественных обсуждений:</w:t>
      </w:r>
    </w:p>
    <w:p w:rsidR="00C91081" w:rsidRDefault="00CB7FC0">
      <w:pPr>
        <w:pStyle w:val="1"/>
        <w:shd w:val="clear" w:color="auto" w:fill="auto"/>
        <w:spacing w:after="300"/>
      </w:pPr>
      <w:r>
        <w:t>должность, ФИО, телефон.</w:t>
      </w:r>
    </w:p>
    <w:p w:rsidR="00C91081" w:rsidRDefault="00CB7FC0" w:rsidP="00885F05">
      <w:pPr>
        <w:pStyle w:val="1"/>
        <w:shd w:val="clear" w:color="auto" w:fill="auto"/>
        <w:spacing w:after="0"/>
        <w:jc w:val="both"/>
      </w:pPr>
      <w:r>
        <w:lastRenderedPageBreak/>
        <w:t>С документацией объекта государственной экологической экспертизы для рассмотрения и подготовки замечаний и предложений можно ознакомиться в здании Администрации Дербентского муниципального района в течение 30 дней со дня опубликования данного объявления по адресу: г.</w:t>
      </w:r>
      <w:r w:rsidR="00885F05">
        <w:t xml:space="preserve"> </w:t>
      </w:r>
      <w:r>
        <w:t>Дербент, ул. Гагарина, 22,</w:t>
      </w:r>
      <w:r>
        <w:tab/>
        <w:t>время приема с</w:t>
      </w:r>
      <w:r>
        <w:tab/>
        <w:t>до</w:t>
      </w:r>
      <w:r>
        <w:tab/>
        <w:t>, телефон для справок:</w:t>
      </w:r>
    </w:p>
    <w:p w:rsidR="00885F05" w:rsidRDefault="00885F05" w:rsidP="00885F05">
      <w:pPr>
        <w:pStyle w:val="1"/>
        <w:shd w:val="clear" w:color="auto" w:fill="auto"/>
        <w:spacing w:after="0"/>
        <w:jc w:val="both"/>
      </w:pPr>
      <w:r>
        <w:t>______________________</w:t>
      </w:r>
    </w:p>
    <w:p w:rsidR="00885F05" w:rsidRDefault="00885F05" w:rsidP="00885F05">
      <w:pPr>
        <w:pStyle w:val="1"/>
        <w:shd w:val="clear" w:color="auto" w:fill="auto"/>
        <w:spacing w:after="0"/>
        <w:jc w:val="both"/>
      </w:pPr>
    </w:p>
    <w:p w:rsidR="00C91081" w:rsidRDefault="00CB7FC0">
      <w:pPr>
        <w:pStyle w:val="1"/>
        <w:shd w:val="clear" w:color="auto" w:fill="auto"/>
        <w:tabs>
          <w:tab w:val="left" w:leader="underscore" w:pos="3326"/>
          <w:tab w:val="left" w:leader="underscore" w:pos="4819"/>
          <w:tab w:val="left" w:leader="underscore" w:pos="5530"/>
          <w:tab w:val="left" w:leader="underscore" w:pos="6614"/>
        </w:tabs>
        <w:spacing w:after="0"/>
      </w:pPr>
      <w:r>
        <w:t>Общественные обсуждения по объекту государственной экологической э</w:t>
      </w:r>
      <w:r w:rsidR="00885F05">
        <w:t>кспертизы состоятся "</w:t>
      </w:r>
      <w:r w:rsidR="00885F05">
        <w:tab/>
        <w:t>"</w:t>
      </w:r>
      <w:r w:rsidR="00885F05">
        <w:tab/>
        <w:t>20</w:t>
      </w:r>
      <w:r w:rsidR="00885F05">
        <w:tab/>
        <w:t>г. в ________</w:t>
      </w:r>
      <w:r>
        <w:t>часов по адресу:</w:t>
      </w:r>
    </w:p>
    <w:p w:rsidR="00C91081" w:rsidRDefault="00885F05">
      <w:pPr>
        <w:pStyle w:val="1"/>
        <w:shd w:val="clear" w:color="auto" w:fill="auto"/>
        <w:tabs>
          <w:tab w:val="left" w:leader="underscore" w:pos="1253"/>
          <w:tab w:val="left" w:leader="underscore" w:pos="2942"/>
        </w:tabs>
        <w:spacing w:after="300"/>
        <w:sectPr w:rsidR="00C91081" w:rsidSect="00F207AB">
          <w:pgSz w:w="11900" w:h="16840"/>
          <w:pgMar w:top="1135" w:right="843" w:bottom="1733" w:left="1701" w:header="0" w:footer="3" w:gutter="0"/>
          <w:cols w:space="720"/>
          <w:noEndnote/>
          <w:docGrid w:linePitch="360"/>
        </w:sectPr>
      </w:pPr>
      <w:r>
        <w:tab/>
        <w:t>, ул.</w:t>
      </w:r>
      <w:r>
        <w:tab/>
        <w:t>.</w:t>
      </w:r>
    </w:p>
    <w:p w:rsidR="00C91081" w:rsidRDefault="00CB7FC0">
      <w:pPr>
        <w:pStyle w:val="1"/>
        <w:shd w:val="clear" w:color="auto" w:fill="auto"/>
        <w:spacing w:after="300"/>
      </w:pPr>
      <w:r>
        <w:lastRenderedPageBreak/>
        <w:t xml:space="preserve">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6.</w:t>
      </w:r>
    </w:p>
    <w:p w:rsidR="00C91081" w:rsidRDefault="00CB7FC0">
      <w:pPr>
        <w:pStyle w:val="1"/>
        <w:shd w:val="clear" w:color="auto" w:fill="auto"/>
        <w:spacing w:after="0"/>
      </w:pPr>
      <w:r>
        <w:t>ПРОТОКОЛ СЛУШАНИЙ</w:t>
      </w:r>
    </w:p>
    <w:p w:rsidR="00C91081" w:rsidRDefault="00CB7FC0">
      <w:pPr>
        <w:pStyle w:val="1"/>
        <w:shd w:val="clear" w:color="auto" w:fill="auto"/>
        <w:spacing w:after="300"/>
      </w:pPr>
      <w:r>
        <w:t>объекта государственной экологической экспертизы</w:t>
      </w:r>
    </w:p>
    <w:p w:rsidR="00C91081" w:rsidRDefault="00CB7FC0">
      <w:pPr>
        <w:pStyle w:val="1"/>
        <w:shd w:val="clear" w:color="auto" w:fill="auto"/>
        <w:spacing w:after="0"/>
      </w:pPr>
      <w:r>
        <w:t xml:space="preserve">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6</w:t>
      </w:r>
    </w:p>
    <w:p w:rsidR="00C91081" w:rsidRDefault="00CB7FC0">
      <w:pPr>
        <w:pStyle w:val="1"/>
        <w:shd w:val="clear" w:color="auto" w:fill="auto"/>
        <w:spacing w:after="0"/>
      </w:pPr>
      <w:r>
        <w:t>к Порядку проведения общественных обсуждений объектов государственной экологической экспертизы</w:t>
      </w:r>
    </w:p>
    <w:p w:rsidR="00C91081" w:rsidRDefault="00CB7FC0">
      <w:pPr>
        <w:pStyle w:val="1"/>
        <w:shd w:val="clear" w:color="auto" w:fill="auto"/>
        <w:spacing w:after="940"/>
      </w:pPr>
      <w:r>
        <w:t>на территории Дербентского муниципального района</w:t>
      </w:r>
    </w:p>
    <w:p w:rsidR="00C91081" w:rsidRDefault="00CB7FC0">
      <w:pPr>
        <w:pStyle w:val="1"/>
        <w:shd w:val="clear" w:color="auto" w:fill="auto"/>
        <w:spacing w:after="300"/>
      </w:pPr>
      <w:r>
        <w:t>АДМИНИСТРАЦИЯ ДЕРБЕНТСКОГО МУНИЦИПАЛЬНОГО РАЙОНА</w:t>
      </w:r>
    </w:p>
    <w:p w:rsidR="00C91081" w:rsidRDefault="00885F05" w:rsidP="00885F05">
      <w:pPr>
        <w:pStyle w:val="1"/>
        <w:shd w:val="clear" w:color="auto" w:fill="auto"/>
        <w:tabs>
          <w:tab w:val="left" w:leader="underscore" w:pos="6677"/>
          <w:tab w:val="left" w:leader="underscore" w:pos="7421"/>
          <w:tab w:val="left" w:leader="underscore" w:pos="9010"/>
        </w:tabs>
        <w:spacing w:after="0"/>
      </w:pPr>
      <w:r>
        <w:t>Место проведения: _________________________</w:t>
      </w:r>
      <w:r w:rsidR="00CB7FC0">
        <w:t>"</w:t>
      </w:r>
      <w:r w:rsidR="00CB7FC0">
        <w:tab/>
        <w:t>"</w:t>
      </w:r>
      <w:r w:rsidR="00CB7FC0">
        <w:tab/>
        <w:t>20</w:t>
      </w:r>
      <w:r>
        <w:t xml:space="preserve"> ____ </w:t>
      </w:r>
      <w:r w:rsidR="00CB7FC0">
        <w:t>г.</w:t>
      </w:r>
    </w:p>
    <w:p w:rsidR="00885F05" w:rsidRDefault="00885F05" w:rsidP="00885F05">
      <w:pPr>
        <w:pStyle w:val="1"/>
        <w:shd w:val="clear" w:color="auto" w:fill="auto"/>
        <w:spacing w:after="0"/>
      </w:pPr>
    </w:p>
    <w:p w:rsidR="00C91081" w:rsidRDefault="00CB7FC0" w:rsidP="00885F05">
      <w:pPr>
        <w:pStyle w:val="1"/>
        <w:shd w:val="clear" w:color="auto" w:fill="auto"/>
        <w:spacing w:after="0"/>
      </w:pPr>
      <w:r>
        <w:t>ПРОТОКОЛ СЛУШАНИЙ</w:t>
      </w:r>
    </w:p>
    <w:p w:rsidR="00885F05" w:rsidRDefault="00885F05" w:rsidP="00885F05">
      <w:pPr>
        <w:pStyle w:val="1"/>
        <w:shd w:val="clear" w:color="auto" w:fill="auto"/>
        <w:spacing w:after="0"/>
      </w:pPr>
    </w:p>
    <w:p w:rsidR="00C91081" w:rsidRDefault="00CB7FC0" w:rsidP="00885F05">
      <w:pPr>
        <w:pStyle w:val="1"/>
        <w:shd w:val="clear" w:color="auto" w:fill="auto"/>
        <w:spacing w:after="0"/>
      </w:pPr>
      <w:r>
        <w:t>объекта государственной экологической экспертизы</w:t>
      </w:r>
    </w:p>
    <w:p w:rsidR="00885F05" w:rsidRDefault="00885F05" w:rsidP="00885F05">
      <w:pPr>
        <w:pStyle w:val="1"/>
        <w:shd w:val="clear" w:color="auto" w:fill="auto"/>
        <w:spacing w:after="0"/>
      </w:pPr>
      <w:r>
        <w:t>«__________________________________________________________________________________________________________________________________»</w:t>
      </w:r>
    </w:p>
    <w:p w:rsidR="00C91081" w:rsidRDefault="00885F05">
      <w:pPr>
        <w:pStyle w:val="1"/>
        <w:shd w:val="clear" w:color="auto" w:fill="auto"/>
        <w:spacing w:after="300"/>
      </w:pPr>
      <w:r>
        <w:t xml:space="preserve">      </w:t>
      </w:r>
      <w:r w:rsidR="00CB7FC0">
        <w:t>(наименование объекта государственной экологической экспертизы)</w:t>
      </w:r>
    </w:p>
    <w:p w:rsidR="00C91081" w:rsidRDefault="00CB7FC0">
      <w:pPr>
        <w:pStyle w:val="1"/>
        <w:shd w:val="clear" w:color="auto" w:fill="auto"/>
        <w:tabs>
          <w:tab w:val="left" w:leader="underscore" w:pos="1248"/>
        </w:tabs>
        <w:spacing w:after="620"/>
      </w:pPr>
      <w:r>
        <w:rPr>
          <w:lang w:val="en-US" w:eastAsia="en-US" w:bidi="en-US"/>
        </w:rPr>
        <w:t>N</w:t>
      </w:r>
      <w:r>
        <w:tab/>
      </w:r>
    </w:p>
    <w:p w:rsidR="00C91081" w:rsidRDefault="00CB7FC0">
      <w:pPr>
        <w:pStyle w:val="1"/>
        <w:shd w:val="clear" w:color="auto" w:fill="auto"/>
        <w:spacing w:after="300"/>
      </w:pPr>
      <w:r>
        <w:t>Председатель - фамилия и инициалы</w:t>
      </w:r>
    </w:p>
    <w:p w:rsidR="00C91081" w:rsidRDefault="00CB7FC0">
      <w:pPr>
        <w:pStyle w:val="1"/>
        <w:shd w:val="clear" w:color="auto" w:fill="auto"/>
        <w:spacing w:after="300"/>
      </w:pPr>
      <w:r>
        <w:t>Секретарь - фамилия и инициалы</w:t>
      </w:r>
    </w:p>
    <w:p w:rsidR="00C91081" w:rsidRDefault="00CB7FC0">
      <w:pPr>
        <w:pStyle w:val="1"/>
        <w:shd w:val="clear" w:color="auto" w:fill="auto"/>
        <w:spacing w:after="0"/>
      </w:pPr>
      <w:r>
        <w:t>Присутствовали:</w:t>
      </w:r>
    </w:p>
    <w:p w:rsidR="00C91081" w:rsidRDefault="00CB7FC0" w:rsidP="00586BC5">
      <w:pPr>
        <w:pStyle w:val="1"/>
        <w:shd w:val="clear" w:color="auto" w:fill="auto"/>
        <w:spacing w:after="0"/>
      </w:pPr>
      <w:r>
        <w:t>1.</w:t>
      </w:r>
    </w:p>
    <w:p w:rsidR="00C91081" w:rsidRDefault="00CB7FC0" w:rsidP="00586BC5">
      <w:pPr>
        <w:pStyle w:val="1"/>
        <w:pBdr>
          <w:top w:val="single" w:sz="4" w:space="0" w:color="auto"/>
        </w:pBdr>
        <w:shd w:val="clear" w:color="auto" w:fill="auto"/>
        <w:spacing w:after="300"/>
        <w:jc w:val="center"/>
      </w:pPr>
      <w:r>
        <w:t>(должность, фамилия, инициалы)</w:t>
      </w:r>
    </w:p>
    <w:p w:rsidR="00C91081" w:rsidRDefault="00CB7FC0" w:rsidP="00586BC5">
      <w:pPr>
        <w:pStyle w:val="1"/>
        <w:shd w:val="clear" w:color="auto" w:fill="auto"/>
        <w:spacing w:after="0"/>
      </w:pPr>
      <w:r>
        <w:t>2.</w:t>
      </w:r>
    </w:p>
    <w:p w:rsidR="00C91081" w:rsidRDefault="00CB7FC0" w:rsidP="00586BC5">
      <w:pPr>
        <w:pStyle w:val="1"/>
        <w:pBdr>
          <w:top w:val="single" w:sz="4" w:space="0" w:color="auto"/>
        </w:pBdr>
        <w:shd w:val="clear" w:color="auto" w:fill="auto"/>
        <w:spacing w:after="300"/>
        <w:jc w:val="center"/>
      </w:pPr>
      <w:r>
        <w:t>(должность, фамилия, инициалы) и т.д.</w:t>
      </w:r>
    </w:p>
    <w:p w:rsidR="00C91081" w:rsidRDefault="00CB7FC0">
      <w:pPr>
        <w:pStyle w:val="1"/>
        <w:shd w:val="clear" w:color="auto" w:fill="auto"/>
        <w:spacing w:after="0"/>
      </w:pPr>
      <w:r>
        <w:t>Приглашенные:</w:t>
      </w:r>
    </w:p>
    <w:p w:rsidR="00C91081" w:rsidRDefault="00CB7FC0" w:rsidP="00586BC5">
      <w:pPr>
        <w:pStyle w:val="1"/>
        <w:shd w:val="clear" w:color="auto" w:fill="auto"/>
        <w:spacing w:after="0"/>
      </w:pPr>
      <w:r>
        <w:t>1.</w:t>
      </w:r>
    </w:p>
    <w:p w:rsidR="00C91081" w:rsidRDefault="00CB7FC0" w:rsidP="00586BC5">
      <w:pPr>
        <w:pStyle w:val="1"/>
        <w:pBdr>
          <w:top w:val="single" w:sz="4" w:space="0" w:color="auto"/>
        </w:pBdr>
        <w:shd w:val="clear" w:color="auto" w:fill="auto"/>
        <w:spacing w:after="300"/>
        <w:jc w:val="center"/>
        <w:sectPr w:rsidR="00C91081">
          <w:footerReference w:type="even" r:id="rId22"/>
          <w:footerReference w:type="default" r:id="rId23"/>
          <w:pgSz w:w="11900" w:h="16840"/>
          <w:pgMar w:top="751" w:right="1220" w:bottom="751" w:left="1233" w:header="323" w:footer="3" w:gutter="0"/>
          <w:cols w:space="720"/>
          <w:noEndnote/>
          <w:docGrid w:linePitch="360"/>
        </w:sectPr>
      </w:pPr>
      <w:r>
        <w:t>(должность, фамилия, инициалы)</w:t>
      </w:r>
    </w:p>
    <w:p w:rsidR="00C91081" w:rsidRDefault="00586BC5" w:rsidP="00586BC5">
      <w:pPr>
        <w:pStyle w:val="1"/>
        <w:shd w:val="clear" w:color="auto" w:fill="auto"/>
        <w:spacing w:after="0"/>
        <w:jc w:val="center"/>
      </w:pPr>
      <w:r>
        <w:lastRenderedPageBreak/>
        <w:t xml:space="preserve">2.________________________________________________________________ </w:t>
      </w:r>
      <w:r w:rsidR="00CB7FC0">
        <w:t>(должность, фамилия, инициалы)</w:t>
      </w:r>
      <w:r>
        <w:t xml:space="preserve"> </w:t>
      </w:r>
      <w:r w:rsidR="00CB7FC0">
        <w:t>и т.д.</w:t>
      </w:r>
    </w:p>
    <w:p w:rsidR="00586BC5" w:rsidRDefault="00586BC5">
      <w:pPr>
        <w:pStyle w:val="1"/>
        <w:shd w:val="clear" w:color="auto" w:fill="auto"/>
        <w:spacing w:after="300"/>
      </w:pPr>
    </w:p>
    <w:p w:rsidR="00C91081" w:rsidRDefault="00CB7FC0">
      <w:pPr>
        <w:pStyle w:val="1"/>
        <w:shd w:val="clear" w:color="auto" w:fill="auto"/>
        <w:spacing w:after="300"/>
      </w:pPr>
      <w:r>
        <w:t>ПОВЕСТКА ДНЯ:</w:t>
      </w:r>
    </w:p>
    <w:p w:rsidR="00C91081" w:rsidRDefault="00CB7FC0">
      <w:pPr>
        <w:pStyle w:val="1"/>
        <w:shd w:val="clear" w:color="auto" w:fill="auto"/>
        <w:spacing w:after="640"/>
      </w:pPr>
      <w:r>
        <w:t>1.</w:t>
      </w:r>
      <w:r w:rsidR="00586BC5">
        <w:t>________________________________________________________________</w:t>
      </w:r>
    </w:p>
    <w:p w:rsidR="00C91081" w:rsidRDefault="00CB7FC0">
      <w:pPr>
        <w:pStyle w:val="1"/>
        <w:shd w:val="clear" w:color="auto" w:fill="auto"/>
        <w:spacing w:after="300"/>
      </w:pPr>
      <w:r>
        <w:t>СЛУШАЛИ:</w:t>
      </w:r>
    </w:p>
    <w:p w:rsidR="00C91081" w:rsidRDefault="00CB7FC0" w:rsidP="00586BC5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4574"/>
        </w:tabs>
        <w:spacing w:after="0"/>
      </w:pPr>
      <w:r>
        <w:t>1.</w:t>
      </w:r>
      <w:r>
        <w:tab/>
        <w:t>-</w:t>
      </w:r>
    </w:p>
    <w:p w:rsidR="00586BC5" w:rsidRDefault="00586BC5" w:rsidP="00586BC5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4574"/>
        </w:tabs>
        <w:spacing w:after="0"/>
      </w:pPr>
      <w:r>
        <w:t>_________________________________________________________________</w:t>
      </w:r>
    </w:p>
    <w:p w:rsidR="00586BC5" w:rsidRDefault="00586BC5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4574"/>
        </w:tabs>
        <w:spacing w:after="640"/>
      </w:pPr>
    </w:p>
    <w:p w:rsidR="00C91081" w:rsidRDefault="00CB7FC0" w:rsidP="00586BC5">
      <w:pPr>
        <w:pStyle w:val="1"/>
        <w:pBdr>
          <w:bottom w:val="single" w:sz="4" w:space="0" w:color="auto"/>
        </w:pBdr>
        <w:shd w:val="clear" w:color="auto" w:fill="auto"/>
        <w:spacing w:after="640"/>
      </w:pPr>
      <w:r>
        <w:t>(должность, фамилия, инициалы) (содержание выступления)</w:t>
      </w:r>
      <w:r w:rsidR="00586BC5">
        <w:tab/>
      </w:r>
    </w:p>
    <w:p w:rsidR="00C91081" w:rsidRDefault="00CB7FC0" w:rsidP="00586BC5">
      <w:pPr>
        <w:pStyle w:val="1"/>
        <w:shd w:val="clear" w:color="auto" w:fill="auto"/>
        <w:spacing w:after="0"/>
      </w:pPr>
      <w:r>
        <w:t>ВЫСТУПИЛИ:</w:t>
      </w:r>
    </w:p>
    <w:p w:rsidR="00586BC5" w:rsidRDefault="00586BC5" w:rsidP="00586BC5">
      <w:pPr>
        <w:pStyle w:val="1"/>
        <w:shd w:val="clear" w:color="auto" w:fill="auto"/>
        <w:spacing w:after="0"/>
      </w:pPr>
    </w:p>
    <w:p w:rsidR="00C91081" w:rsidRDefault="00CB7FC0" w:rsidP="00586BC5">
      <w:pPr>
        <w:pStyle w:val="1"/>
        <w:pBdr>
          <w:top w:val="single" w:sz="4" w:space="1" w:color="auto"/>
        </w:pBdr>
        <w:shd w:val="clear" w:color="auto" w:fill="auto"/>
        <w:spacing w:after="640"/>
      </w:pPr>
      <w:r>
        <w:t>(должность, фамилия, инициалы) (содержание выступления)</w:t>
      </w:r>
    </w:p>
    <w:p w:rsidR="00C91081" w:rsidRDefault="00CB7FC0" w:rsidP="00586BC5">
      <w:pPr>
        <w:pStyle w:val="1"/>
        <w:shd w:val="clear" w:color="auto" w:fill="auto"/>
        <w:tabs>
          <w:tab w:val="left" w:leader="underscore" w:pos="3768"/>
        </w:tabs>
        <w:spacing w:after="0"/>
      </w:pPr>
      <w:r>
        <w:t>2.</w:t>
      </w:r>
      <w:r>
        <w:tab/>
        <w:t>-</w:t>
      </w:r>
    </w:p>
    <w:p w:rsidR="00586BC5" w:rsidRDefault="00586BC5" w:rsidP="00586BC5">
      <w:pPr>
        <w:pStyle w:val="1"/>
        <w:shd w:val="clear" w:color="auto" w:fill="auto"/>
        <w:tabs>
          <w:tab w:val="left" w:leader="underscore" w:pos="3768"/>
        </w:tabs>
        <w:spacing w:after="0"/>
      </w:pPr>
      <w:r>
        <w:t>______________________________________________________________</w:t>
      </w:r>
    </w:p>
    <w:p w:rsidR="00C91081" w:rsidRDefault="00CB7FC0" w:rsidP="00586BC5">
      <w:pPr>
        <w:pStyle w:val="1"/>
        <w:shd w:val="clear" w:color="auto" w:fill="auto"/>
        <w:spacing w:after="300"/>
        <w:jc w:val="center"/>
      </w:pPr>
      <w:r>
        <w:t>(должность, фамилия, инициалы) (содержание выступления)</w:t>
      </w:r>
      <w:r w:rsidR="00586BC5">
        <w:t xml:space="preserve"> </w:t>
      </w:r>
      <w:r>
        <w:t>и т.д.</w:t>
      </w:r>
    </w:p>
    <w:p w:rsidR="00C91081" w:rsidRDefault="00CB7FC0">
      <w:pPr>
        <w:pStyle w:val="1"/>
        <w:shd w:val="clear" w:color="auto" w:fill="auto"/>
        <w:spacing w:after="300"/>
      </w:pPr>
      <w:r>
        <w:t>РЕШИЛИ:</w:t>
      </w:r>
    </w:p>
    <w:p w:rsidR="00C91081" w:rsidRDefault="00CB7FC0" w:rsidP="00586BC5">
      <w:pPr>
        <w:pStyle w:val="1"/>
        <w:shd w:val="clear" w:color="auto" w:fill="auto"/>
        <w:spacing w:after="0"/>
      </w:pPr>
      <w:r>
        <w:t>1.</w:t>
      </w:r>
      <w:r w:rsidR="00586BC5">
        <w:t xml:space="preserve"> ____________________________________________</w:t>
      </w:r>
    </w:p>
    <w:p w:rsidR="00586BC5" w:rsidRDefault="00586BC5" w:rsidP="00586BC5">
      <w:pPr>
        <w:pStyle w:val="1"/>
        <w:shd w:val="clear" w:color="auto" w:fill="auto"/>
        <w:spacing w:after="0"/>
      </w:pPr>
    </w:p>
    <w:p w:rsidR="00C91081" w:rsidRDefault="00CB7FC0">
      <w:pPr>
        <w:pStyle w:val="1"/>
        <w:shd w:val="clear" w:color="auto" w:fill="auto"/>
        <w:tabs>
          <w:tab w:val="left" w:leader="underscore" w:pos="3538"/>
          <w:tab w:val="left" w:leader="underscore" w:pos="5314"/>
          <w:tab w:val="left" w:leader="underscore" w:pos="7982"/>
        </w:tabs>
        <w:spacing w:after="300"/>
      </w:pPr>
      <w:r>
        <w:t>Итоги голосования: "за" -</w:t>
      </w:r>
      <w:r>
        <w:tab/>
        <w:t>/против" -</w:t>
      </w:r>
      <w:r>
        <w:tab/>
        <w:t>, "воздержалось" -</w:t>
      </w:r>
      <w:r>
        <w:tab/>
        <w:t>,</w:t>
      </w:r>
    </w:p>
    <w:p w:rsidR="00C91081" w:rsidRDefault="00CB7FC0">
      <w:pPr>
        <w:pStyle w:val="1"/>
        <w:shd w:val="clear" w:color="auto" w:fill="auto"/>
        <w:tabs>
          <w:tab w:val="left" w:leader="underscore" w:pos="2846"/>
        </w:tabs>
        <w:spacing w:after="300"/>
      </w:pPr>
      <w:r>
        <w:t>решение принято</w:t>
      </w:r>
      <w:r>
        <w:tab/>
        <w:t>голосами.</w:t>
      </w:r>
    </w:p>
    <w:p w:rsidR="000E1E4A" w:rsidRDefault="00CB7FC0">
      <w:pPr>
        <w:pStyle w:val="1"/>
        <w:shd w:val="clear" w:color="auto" w:fill="auto"/>
        <w:spacing w:after="300"/>
      </w:pPr>
      <w:r>
        <w:t>(Протокол подписывается представителями органов исполнительной власти и. местного самоуправления, граждан, общественных организаций (объединений), заказчика)</w:t>
      </w:r>
    </w:p>
    <w:p w:rsidR="000E1E4A" w:rsidRPr="000E1E4A" w:rsidRDefault="000E1E4A" w:rsidP="000E1E4A"/>
    <w:p w:rsidR="00C91081" w:rsidRDefault="00CB7FC0" w:rsidP="000E1E4A">
      <w:pPr>
        <w:pStyle w:val="1"/>
        <w:shd w:val="clear" w:color="auto" w:fill="auto"/>
        <w:spacing w:after="0"/>
      </w:pPr>
      <w:r>
        <w:t>Пример оформления:</w:t>
      </w:r>
    </w:p>
    <w:p w:rsidR="00C91081" w:rsidRDefault="00CB7FC0" w:rsidP="00586BC5">
      <w:pPr>
        <w:pStyle w:val="1"/>
        <w:shd w:val="clear" w:color="auto" w:fill="auto"/>
        <w:tabs>
          <w:tab w:val="left" w:leader="underscore" w:pos="8774"/>
        </w:tabs>
        <w:spacing w:after="0"/>
      </w:pPr>
      <w:r>
        <w:t>Председатель:</w:t>
      </w:r>
      <w:r>
        <w:tab/>
      </w:r>
    </w:p>
    <w:p w:rsidR="00C91081" w:rsidRDefault="00CB7FC0" w:rsidP="00586BC5">
      <w:pPr>
        <w:pStyle w:val="1"/>
        <w:shd w:val="clear" w:color="auto" w:fill="auto"/>
        <w:spacing w:after="300"/>
        <w:jc w:val="center"/>
        <w:sectPr w:rsidR="00C91081">
          <w:headerReference w:type="even" r:id="rId24"/>
          <w:headerReference w:type="default" r:id="rId25"/>
          <w:footerReference w:type="even" r:id="rId26"/>
          <w:footerReference w:type="default" r:id="rId27"/>
          <w:pgSz w:w="11900" w:h="16840"/>
          <w:pgMar w:top="739" w:right="678" w:bottom="739" w:left="1568" w:header="311" w:footer="3" w:gutter="0"/>
          <w:pgNumType w:start="21"/>
          <w:cols w:space="720"/>
          <w:noEndnote/>
          <w:docGrid w:linePitch="360"/>
        </w:sectPr>
      </w:pPr>
      <w:r>
        <w:t>(подпись) (должность, фамилия, инициалы)</w:t>
      </w:r>
    </w:p>
    <w:p w:rsidR="00C91081" w:rsidRDefault="00CB7FC0">
      <w:pPr>
        <w:pStyle w:val="1"/>
        <w:shd w:val="clear" w:color="auto" w:fill="auto"/>
        <w:spacing w:after="300"/>
      </w:pPr>
      <w:r>
        <w:lastRenderedPageBreak/>
        <w:t xml:space="preserve">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7.</w:t>
      </w:r>
    </w:p>
    <w:p w:rsidR="00C91081" w:rsidRDefault="00CB7FC0">
      <w:pPr>
        <w:pStyle w:val="1"/>
        <w:shd w:val="clear" w:color="auto" w:fill="auto"/>
        <w:spacing w:after="300"/>
      </w:pPr>
      <w:r>
        <w:t>Регистрационная карта участника общественных слушаний</w:t>
      </w:r>
    </w:p>
    <w:p w:rsidR="00C91081" w:rsidRDefault="00CB7FC0">
      <w:pPr>
        <w:pStyle w:val="1"/>
        <w:shd w:val="clear" w:color="auto" w:fill="auto"/>
        <w:spacing w:after="0"/>
      </w:pPr>
      <w:r>
        <w:t xml:space="preserve">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7</w:t>
      </w:r>
    </w:p>
    <w:p w:rsidR="00C91081" w:rsidRDefault="00CB7FC0">
      <w:pPr>
        <w:pStyle w:val="1"/>
        <w:shd w:val="clear" w:color="auto" w:fill="auto"/>
        <w:spacing w:after="0"/>
      </w:pPr>
      <w:r>
        <w:t>к Порядку проведения общественных обсуждений объектов государственной экологической экспертизы</w:t>
      </w:r>
    </w:p>
    <w:p w:rsidR="00C91081" w:rsidRDefault="00CB7FC0">
      <w:pPr>
        <w:pStyle w:val="1"/>
        <w:shd w:val="clear" w:color="auto" w:fill="auto"/>
        <w:spacing w:after="620"/>
      </w:pPr>
      <w:r>
        <w:t>на территории Дербентского муниципального района</w:t>
      </w:r>
    </w:p>
    <w:p w:rsidR="00C91081" w:rsidRDefault="00CB7FC0">
      <w:pPr>
        <w:pStyle w:val="1"/>
        <w:shd w:val="clear" w:color="auto" w:fill="auto"/>
        <w:spacing w:after="0"/>
      </w:pPr>
      <w:r>
        <w:t>РЕГИСТРАЦИОННЫЙ НОМЕР: Фамилия, инициалы:</w:t>
      </w:r>
    </w:p>
    <w:p w:rsidR="00C91081" w:rsidRDefault="00CB7FC0">
      <w:pPr>
        <w:pStyle w:val="1"/>
        <w:shd w:val="clear" w:color="auto" w:fill="auto"/>
        <w:spacing w:after="0"/>
      </w:pPr>
      <w:r>
        <w:t>АДРЕС:</w:t>
      </w:r>
    </w:p>
    <w:p w:rsidR="00586BC5" w:rsidRDefault="00CB7FC0" w:rsidP="00586BC5">
      <w:pPr>
        <w:pStyle w:val="1"/>
        <w:shd w:val="clear" w:color="auto" w:fill="auto"/>
        <w:spacing w:after="0"/>
      </w:pPr>
      <w:r>
        <w:t xml:space="preserve">ТЕМА ВЫСТУПЛЕНИЯ (заполняется в случае, если участник слушаний изъявит желание выступить по теме общественных слушаний) </w:t>
      </w:r>
    </w:p>
    <w:p w:rsidR="00C91081" w:rsidRDefault="00CB7FC0">
      <w:pPr>
        <w:pStyle w:val="1"/>
        <w:shd w:val="clear" w:color="auto" w:fill="auto"/>
        <w:spacing w:after="300"/>
        <w:sectPr w:rsidR="00C91081">
          <w:pgSz w:w="11900" w:h="16840"/>
          <w:pgMar w:top="738" w:right="1100" w:bottom="746" w:left="1147" w:header="310" w:footer="3" w:gutter="0"/>
          <w:cols w:space="720"/>
          <w:noEndnote/>
          <w:docGrid w:linePitch="360"/>
        </w:sectPr>
      </w:pPr>
      <w:r>
        <w:t>СОДЕРЖАНИЕ ВОПРОСА (заполняется в случае, если участник слушаний изъявит желание задать вопрос)</w:t>
      </w:r>
    </w:p>
    <w:p w:rsidR="00C91081" w:rsidRDefault="00CB7FC0">
      <w:pPr>
        <w:pStyle w:val="1"/>
        <w:shd w:val="clear" w:color="auto" w:fill="auto"/>
        <w:spacing w:after="300"/>
      </w:pPr>
      <w:r>
        <w:lastRenderedPageBreak/>
        <w:t xml:space="preserve">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8.</w:t>
      </w:r>
    </w:p>
    <w:p w:rsidR="00C91081" w:rsidRDefault="00CB7FC0">
      <w:pPr>
        <w:pStyle w:val="1"/>
        <w:shd w:val="clear" w:color="auto" w:fill="auto"/>
        <w:spacing w:after="300"/>
      </w:pPr>
      <w:r>
        <w:t>ЖУРНАЛ</w:t>
      </w:r>
    </w:p>
    <w:p w:rsidR="00C91081" w:rsidRDefault="00CB7FC0" w:rsidP="00586BC5">
      <w:pPr>
        <w:pStyle w:val="1"/>
        <w:shd w:val="clear" w:color="auto" w:fill="auto"/>
        <w:spacing w:after="300"/>
        <w:jc w:val="both"/>
      </w:pPr>
      <w:r>
        <w:t>учета поступивших замечаний и предложений граждан и юридических лиц, участвующих в общественном обсуждении объекта государственной экологической экспертизы</w:t>
      </w:r>
    </w:p>
    <w:p w:rsidR="00C91081" w:rsidRDefault="00CB7FC0" w:rsidP="00586BC5">
      <w:pPr>
        <w:pStyle w:val="1"/>
        <w:shd w:val="clear" w:color="auto" w:fill="auto"/>
        <w:spacing w:after="0"/>
        <w:jc w:val="both"/>
      </w:pPr>
      <w:r>
        <w:t xml:space="preserve">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8</w:t>
      </w:r>
    </w:p>
    <w:p w:rsidR="00C91081" w:rsidRDefault="00CB7FC0" w:rsidP="00586BC5">
      <w:pPr>
        <w:pStyle w:val="1"/>
        <w:shd w:val="clear" w:color="auto" w:fill="auto"/>
        <w:spacing w:after="0"/>
        <w:jc w:val="both"/>
      </w:pPr>
      <w:r>
        <w:t>к Порядку проведения общественных обсуждений объектов государственной экологической экспертизы</w:t>
      </w:r>
      <w:r w:rsidR="00586BC5">
        <w:t xml:space="preserve"> </w:t>
      </w:r>
      <w:r>
        <w:t>на территории Дербентского муниципального района</w:t>
      </w:r>
    </w:p>
    <w:p w:rsidR="00586BC5" w:rsidRDefault="00586BC5" w:rsidP="00586BC5">
      <w:pPr>
        <w:pStyle w:val="1"/>
        <w:shd w:val="clear" w:color="auto" w:fill="auto"/>
        <w:spacing w:after="0"/>
        <w:jc w:val="both"/>
      </w:pPr>
    </w:p>
    <w:p w:rsidR="00C91081" w:rsidRDefault="00586BC5" w:rsidP="00586BC5">
      <w:pPr>
        <w:pStyle w:val="1"/>
        <w:pBdr>
          <w:top w:val="single" w:sz="4" w:space="1" w:color="auto"/>
        </w:pBdr>
        <w:shd w:val="clear" w:color="auto" w:fill="auto"/>
        <w:spacing w:after="300"/>
        <w:jc w:val="both"/>
      </w:pPr>
      <w:r>
        <w:t xml:space="preserve">             </w:t>
      </w:r>
      <w:r w:rsidR="00CB7FC0">
        <w:t>(название объекта государственной экологической экспертизы)</w:t>
      </w:r>
    </w:p>
    <w:p w:rsidR="00C91081" w:rsidRDefault="00CB7FC0">
      <w:pPr>
        <w:pStyle w:val="1"/>
        <w:shd w:val="clear" w:color="auto" w:fill="auto"/>
        <w:spacing w:after="0"/>
      </w:pP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п/п ФИО/ наименование организации Адрес,</w:t>
      </w:r>
    </w:p>
    <w:p w:rsidR="00C91081" w:rsidRDefault="00CB7FC0">
      <w:pPr>
        <w:pStyle w:val="1"/>
        <w:shd w:val="clear" w:color="auto" w:fill="auto"/>
        <w:spacing w:after="300"/>
        <w:sectPr w:rsidR="00C91081" w:rsidSect="00586BC5">
          <w:pgSz w:w="11900" w:h="16840"/>
          <w:pgMar w:top="1135" w:right="843" w:bottom="754" w:left="1701" w:header="326" w:footer="3" w:gutter="0"/>
          <w:cols w:space="720"/>
          <w:noEndnote/>
          <w:docGrid w:linePitch="360"/>
        </w:sectPr>
      </w:pPr>
      <w:r>
        <w:t>телефон Вопрос/предложение/ мнение Личная подпись, дата обращения</w:t>
      </w:r>
    </w:p>
    <w:p w:rsidR="00C91081" w:rsidRDefault="00CB7FC0">
      <w:pPr>
        <w:pStyle w:val="1"/>
        <w:shd w:val="clear" w:color="auto" w:fill="auto"/>
        <w:spacing w:after="0"/>
      </w:pPr>
      <w:r>
        <w:lastRenderedPageBreak/>
        <w:t xml:space="preserve">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9.</w:t>
      </w:r>
    </w:p>
    <w:p w:rsidR="00C91081" w:rsidRDefault="00CB7FC0">
      <w:pPr>
        <w:pStyle w:val="1"/>
        <w:shd w:val="clear" w:color="auto" w:fill="auto"/>
        <w:spacing w:after="320"/>
      </w:pPr>
      <w:r>
        <w:t>Опросный лист</w:t>
      </w:r>
    </w:p>
    <w:p w:rsidR="00C91081" w:rsidRDefault="00CB7FC0">
      <w:pPr>
        <w:pStyle w:val="1"/>
        <w:shd w:val="clear" w:color="auto" w:fill="auto"/>
        <w:spacing w:after="0"/>
      </w:pPr>
      <w:r>
        <w:t xml:space="preserve">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9</w:t>
      </w:r>
    </w:p>
    <w:p w:rsidR="00C91081" w:rsidRDefault="00CB7FC0">
      <w:pPr>
        <w:pStyle w:val="1"/>
        <w:shd w:val="clear" w:color="auto" w:fill="auto"/>
        <w:spacing w:after="0"/>
      </w:pPr>
      <w:r>
        <w:t>к Порядку проведения общественных обсуждений объектов государственной экологической экспертизы</w:t>
      </w:r>
    </w:p>
    <w:p w:rsidR="00C91081" w:rsidRDefault="00CB7FC0">
      <w:pPr>
        <w:pStyle w:val="1"/>
        <w:shd w:val="clear" w:color="auto" w:fill="auto"/>
        <w:spacing w:after="620"/>
      </w:pPr>
      <w:r>
        <w:t>на территории Дербентского муниципального района</w:t>
      </w:r>
    </w:p>
    <w:p w:rsidR="00C91081" w:rsidRDefault="00CB7FC0">
      <w:pPr>
        <w:pStyle w:val="1"/>
        <w:shd w:val="clear" w:color="auto" w:fill="auto"/>
        <w:tabs>
          <w:tab w:val="left" w:leader="underscore" w:pos="1618"/>
        </w:tabs>
        <w:spacing w:after="320"/>
      </w:pPr>
      <w:r>
        <w:t xml:space="preserve">Лист </w:t>
      </w:r>
      <w:r>
        <w:rPr>
          <w:lang w:val="en-US" w:eastAsia="en-US" w:bidi="en-US"/>
        </w:rPr>
        <w:t>N</w:t>
      </w:r>
      <w:r>
        <w:tab/>
      </w:r>
    </w:p>
    <w:p w:rsidR="00586BC5" w:rsidRDefault="00CB7FC0" w:rsidP="00586BC5">
      <w:pPr>
        <w:pStyle w:val="aa"/>
      </w:pPr>
      <w:r w:rsidRPr="00205504">
        <w:rPr>
          <w:rFonts w:ascii="Times New Roman" w:hAnsi="Times New Roman" w:cs="Times New Roman"/>
        </w:rPr>
        <w:t>Место проведения опроса</w:t>
      </w:r>
      <w:r w:rsidR="00586BC5">
        <w:t xml:space="preserve"> </w:t>
      </w:r>
      <w:r w:rsidR="00205504">
        <w:t xml:space="preserve">  ___</w:t>
      </w:r>
      <w:r w:rsidR="00586BC5">
        <w:t>____________________________________________</w:t>
      </w:r>
      <w:r w:rsidR="00586BC5">
        <w:tab/>
      </w:r>
    </w:p>
    <w:p w:rsidR="00586BC5" w:rsidRPr="00586BC5" w:rsidRDefault="00586BC5" w:rsidP="00586BC5">
      <w:pPr>
        <w:pStyle w:val="aa"/>
        <w:tabs>
          <w:tab w:val="left" w:pos="411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586BC5">
        <w:rPr>
          <w:rFonts w:ascii="Times New Roman" w:hAnsi="Times New Roman" w:cs="Times New Roman"/>
          <w:sz w:val="22"/>
          <w:szCs w:val="22"/>
        </w:rPr>
        <w:t>наименование населенного пункта, адрес проведения опроса</w:t>
      </w:r>
    </w:p>
    <w:p w:rsidR="00205504" w:rsidRDefault="00205504" w:rsidP="00205504">
      <w:pPr>
        <w:pStyle w:val="1"/>
        <w:shd w:val="clear" w:color="auto" w:fill="auto"/>
        <w:spacing w:after="0"/>
        <w:jc w:val="both"/>
      </w:pPr>
    </w:p>
    <w:p w:rsidR="00C91081" w:rsidRDefault="00CB7FC0" w:rsidP="00205504">
      <w:pPr>
        <w:pStyle w:val="1"/>
        <w:shd w:val="clear" w:color="auto" w:fill="auto"/>
        <w:spacing w:after="0"/>
        <w:jc w:val="both"/>
      </w:pPr>
      <w:r>
        <w:t>Формулировка вопроса, предлагаемого при проведении опроса</w:t>
      </w:r>
    </w:p>
    <w:p w:rsidR="00205504" w:rsidRDefault="00205504" w:rsidP="00205504">
      <w:pPr>
        <w:pStyle w:val="1"/>
        <w:shd w:val="clear" w:color="auto" w:fill="auto"/>
        <w:spacing w:after="0"/>
        <w:jc w:val="both"/>
      </w:pPr>
    </w:p>
    <w:p w:rsidR="00205504" w:rsidRDefault="00205504" w:rsidP="00205504">
      <w:pPr>
        <w:pStyle w:val="1"/>
        <w:shd w:val="clear" w:color="auto" w:fill="auto"/>
        <w:spacing w:after="0"/>
        <w:jc w:val="both"/>
      </w:pPr>
      <w:r>
        <w:t>____________________</w:t>
      </w:r>
    </w:p>
    <w:p w:rsidR="00205504" w:rsidRDefault="00205504" w:rsidP="00205504">
      <w:pPr>
        <w:pStyle w:val="1"/>
        <w:shd w:val="clear" w:color="auto" w:fill="auto"/>
        <w:spacing w:after="0"/>
        <w:jc w:val="both"/>
      </w:pPr>
    </w:p>
    <w:p w:rsidR="00205504" w:rsidRDefault="00205504" w:rsidP="00205504">
      <w:pPr>
        <w:pStyle w:val="1"/>
        <w:shd w:val="clear" w:color="auto" w:fill="auto"/>
        <w:spacing w:after="0"/>
        <w:jc w:val="both"/>
      </w:pPr>
      <w:r>
        <w:t>_______________________________</w:t>
      </w:r>
    </w:p>
    <w:p w:rsidR="00205504" w:rsidRDefault="00205504" w:rsidP="00205504">
      <w:pPr>
        <w:pStyle w:val="1"/>
        <w:shd w:val="clear" w:color="auto" w:fill="auto"/>
        <w:spacing w:after="0"/>
        <w:jc w:val="both"/>
      </w:pPr>
    </w:p>
    <w:p w:rsidR="00205504" w:rsidRDefault="00205504" w:rsidP="00205504">
      <w:pPr>
        <w:pStyle w:val="1"/>
        <w:shd w:val="clear" w:color="auto" w:fill="auto"/>
        <w:spacing w:after="0"/>
        <w:jc w:val="both"/>
      </w:pPr>
    </w:p>
    <w:p w:rsidR="00C91081" w:rsidRDefault="00CB7FC0">
      <w:pPr>
        <w:pStyle w:val="1"/>
        <w:shd w:val="clear" w:color="auto" w:fill="auto"/>
        <w:spacing w:after="0"/>
      </w:pPr>
      <w:r>
        <w:t>ФИО Дата рождения Адрес места жительства Серия и номер паспорта</w:t>
      </w:r>
    </w:p>
    <w:p w:rsidR="00C91081" w:rsidRDefault="00CB7FC0">
      <w:pPr>
        <w:pStyle w:val="1"/>
        <w:shd w:val="clear" w:color="auto" w:fill="auto"/>
        <w:spacing w:after="0"/>
      </w:pPr>
      <w:r>
        <w:t xml:space="preserve">или заменяющего его </w:t>
      </w:r>
      <w:r w:rsidR="00205504">
        <w:t>документа За Против Примечание</w:t>
      </w:r>
      <w:r>
        <w:t>*</w:t>
      </w:r>
    </w:p>
    <w:p w:rsidR="00C91081" w:rsidRDefault="00CB7FC0">
      <w:pPr>
        <w:pStyle w:val="1"/>
        <w:shd w:val="clear" w:color="auto" w:fill="auto"/>
        <w:tabs>
          <w:tab w:val="left" w:leader="underscore" w:pos="3317"/>
        </w:tabs>
        <w:spacing w:after="320"/>
      </w:pPr>
      <w:r>
        <w:t>Дата заполнения</w:t>
      </w:r>
      <w:r>
        <w:tab/>
      </w:r>
    </w:p>
    <w:p w:rsidR="00C91081" w:rsidRDefault="00CB7FC0">
      <w:pPr>
        <w:pStyle w:val="1"/>
        <w:shd w:val="clear" w:color="auto" w:fill="auto"/>
        <w:tabs>
          <w:tab w:val="left" w:leader="underscore" w:pos="4714"/>
        </w:tabs>
        <w:spacing w:after="480"/>
        <w:sectPr w:rsidR="00C91081" w:rsidSect="00586BC5">
          <w:pgSz w:w="11900" w:h="16840"/>
          <w:pgMar w:top="764" w:right="843" w:bottom="764" w:left="1701" w:header="336" w:footer="3" w:gutter="0"/>
          <w:cols w:space="720"/>
          <w:noEndnote/>
          <w:docGrid w:linePitch="360"/>
        </w:sectPr>
      </w:pPr>
      <w:r>
        <w:t>Подпись опрашиваемого</w:t>
      </w:r>
      <w:r>
        <w:tab/>
      </w:r>
    </w:p>
    <w:p w:rsidR="00C91081" w:rsidRDefault="00CB7FC0">
      <w:pPr>
        <w:pStyle w:val="1"/>
        <w:shd w:val="clear" w:color="auto" w:fill="auto"/>
        <w:spacing w:after="300"/>
      </w:pPr>
      <w:r>
        <w:lastRenderedPageBreak/>
        <w:t xml:space="preserve">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10.</w:t>
      </w:r>
    </w:p>
    <w:p w:rsidR="00C91081" w:rsidRDefault="00CB7FC0">
      <w:pPr>
        <w:pStyle w:val="1"/>
        <w:shd w:val="clear" w:color="auto" w:fill="auto"/>
        <w:spacing w:after="300"/>
      </w:pPr>
      <w:r>
        <w:t>Электронное голосование</w:t>
      </w:r>
    </w:p>
    <w:p w:rsidR="00C91081" w:rsidRDefault="00CB7FC0">
      <w:pPr>
        <w:pStyle w:val="1"/>
        <w:shd w:val="clear" w:color="auto" w:fill="auto"/>
        <w:spacing w:after="0"/>
      </w:pPr>
      <w:r>
        <w:t xml:space="preserve">Приложение </w:t>
      </w:r>
      <w:r>
        <w:rPr>
          <w:lang w:val="en-US" w:eastAsia="en-US" w:bidi="en-US"/>
        </w:rPr>
        <w:t>N</w:t>
      </w:r>
      <w:r w:rsidRPr="00CB7FC0">
        <w:rPr>
          <w:lang w:eastAsia="en-US" w:bidi="en-US"/>
        </w:rPr>
        <w:t xml:space="preserve"> </w:t>
      </w:r>
      <w:r>
        <w:t>10</w:t>
      </w:r>
    </w:p>
    <w:p w:rsidR="00C91081" w:rsidRDefault="00CB7FC0">
      <w:pPr>
        <w:pStyle w:val="1"/>
        <w:shd w:val="clear" w:color="auto" w:fill="auto"/>
        <w:spacing w:after="0"/>
      </w:pPr>
      <w:r>
        <w:t>к Порядку проведения общественных обсуждений объектов государственной экологической экспертизы</w:t>
      </w:r>
    </w:p>
    <w:p w:rsidR="00C91081" w:rsidRDefault="00CB7FC0">
      <w:pPr>
        <w:pStyle w:val="1"/>
        <w:shd w:val="clear" w:color="auto" w:fill="auto"/>
        <w:spacing w:after="620"/>
      </w:pPr>
      <w:r>
        <w:t>на территории Дербентского муниципального района</w:t>
      </w:r>
    </w:p>
    <w:p w:rsidR="00C91081" w:rsidRDefault="00CB7FC0">
      <w:pPr>
        <w:pStyle w:val="1"/>
        <w:pBdr>
          <w:bottom w:val="single" w:sz="4" w:space="0" w:color="auto"/>
        </w:pBdr>
        <w:shd w:val="clear" w:color="auto" w:fill="auto"/>
        <w:spacing w:after="960"/>
      </w:pPr>
      <w:r>
        <w:t>Идентификационный номер</w:t>
      </w:r>
    </w:p>
    <w:p w:rsidR="00C91081" w:rsidRDefault="00CB7FC0">
      <w:pPr>
        <w:pStyle w:val="1"/>
        <w:shd w:val="clear" w:color="auto" w:fill="auto"/>
        <w:spacing w:after="620"/>
      </w:pPr>
      <w:r>
        <w:t>ФИО</w:t>
      </w:r>
      <w:r w:rsidR="00205504">
        <w:t xml:space="preserve"> _____________________________________________________________</w:t>
      </w:r>
    </w:p>
    <w:p w:rsidR="00C91081" w:rsidRDefault="00CB7FC0">
      <w:pPr>
        <w:pStyle w:val="1"/>
        <w:pBdr>
          <w:bottom w:val="single" w:sz="4" w:space="0" w:color="auto"/>
        </w:pBdr>
        <w:shd w:val="clear" w:color="auto" w:fill="auto"/>
        <w:spacing w:after="620"/>
      </w:pPr>
      <w:r>
        <w:t>Место проживания</w:t>
      </w:r>
    </w:p>
    <w:p w:rsidR="00205504" w:rsidRDefault="00CB7FC0">
      <w:pPr>
        <w:pStyle w:val="1"/>
        <w:shd w:val="clear" w:color="auto" w:fill="auto"/>
        <w:spacing w:after="0"/>
      </w:pPr>
      <w:r>
        <w:t>Формулировка вопроса, предлагаемого при проведении опроса</w:t>
      </w:r>
    </w:p>
    <w:p w:rsidR="00205504" w:rsidRDefault="00205504" w:rsidP="00205504"/>
    <w:p w:rsidR="00C91081" w:rsidRDefault="00205504" w:rsidP="00205504">
      <w:r>
        <w:t>_________________________________________________________________</w:t>
      </w:r>
    </w:p>
    <w:p w:rsidR="00205504" w:rsidRDefault="00205504" w:rsidP="00205504"/>
    <w:p w:rsidR="00205504" w:rsidRPr="00205504" w:rsidRDefault="00205504" w:rsidP="00205504">
      <w:r>
        <w:t>__________________________________________________________________</w:t>
      </w:r>
    </w:p>
    <w:sectPr w:rsidR="00205504" w:rsidRPr="00205504">
      <w:headerReference w:type="even" r:id="rId28"/>
      <w:headerReference w:type="default" r:id="rId29"/>
      <w:footerReference w:type="even" r:id="rId30"/>
      <w:footerReference w:type="default" r:id="rId31"/>
      <w:pgSz w:w="11900" w:h="16840"/>
      <w:pgMar w:top="749" w:right="903" w:bottom="749" w:left="1276" w:header="321" w:footer="3" w:gutter="0"/>
      <w:pgNumType w:start="2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65" w:rsidRDefault="00B06D65">
      <w:r>
        <w:separator/>
      </w:r>
    </w:p>
  </w:endnote>
  <w:endnote w:type="continuationSeparator" w:id="0">
    <w:p w:rsidR="00B06D65" w:rsidRDefault="00B0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C0" w:rsidRDefault="00CB7FC0">
    <w:pPr>
      <w:spacing w:line="1" w:lineRule="exac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C0" w:rsidRDefault="00CB7FC0">
    <w:pPr>
      <w:spacing w:line="1" w:lineRule="exac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C0" w:rsidRDefault="00CB7FC0">
    <w:pPr>
      <w:spacing w:line="1" w:lineRule="exac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C0" w:rsidRDefault="00CB7FC0">
    <w:pPr>
      <w:spacing w:line="1" w:lineRule="exact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C0" w:rsidRDefault="00CB7FC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3933825</wp:posOffset>
              </wp:positionH>
              <wp:positionV relativeFrom="page">
                <wp:posOffset>10370185</wp:posOffset>
              </wp:positionV>
              <wp:extent cx="149225" cy="13081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7FC0" w:rsidRDefault="00CB7FC0">
                          <w:pPr>
                            <w:pStyle w:val="a5"/>
                            <w:shd w:val="clear" w:color="auto" w:fill="auto"/>
                            <w:jc w:val="left"/>
                          </w:pPr>
                          <w:r>
                            <w:t>.4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29" type="#_x0000_t202" style="position:absolute;margin-left:309.75pt;margin-top:816.55pt;width:11.75pt;height:10.3pt;z-index:-44040175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" filled="f" stroked="f">
              <v:textbox style="mso-fit-shape-to-text:t" inset="0,0,0,0">
                <w:txbxContent>
                  <w:p w:rsidR="00CB7FC0" w:rsidRDefault="00CB7FC0">
                    <w:pPr>
                      <w:pStyle w:val="a5"/>
                      <w:shd w:val="clear" w:color="auto" w:fill="auto"/>
                      <w:jc w:val="left"/>
                    </w:pPr>
                    <w:r>
                      <w:t>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C0" w:rsidRDefault="00CB7FC0">
    <w:pPr>
      <w:spacing w:line="1" w:lineRule="exact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C0" w:rsidRDefault="00CB7FC0">
    <w:pPr>
      <w:spacing w:line="1" w:lineRule="exact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C0" w:rsidRDefault="00CB7FC0">
    <w:pPr>
      <w:spacing w:line="1" w:lineRule="exact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C0" w:rsidRDefault="00CB7FC0">
    <w:pPr>
      <w:spacing w:line="1" w:lineRule="exact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C0" w:rsidRDefault="00CB7FC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5" behindDoc="1" locked="0" layoutInCell="1" allowOverlap="1">
              <wp:simplePos x="0" y="0"/>
              <wp:positionH relativeFrom="page">
                <wp:posOffset>3818890</wp:posOffset>
              </wp:positionH>
              <wp:positionV relativeFrom="page">
                <wp:posOffset>10222865</wp:posOffset>
              </wp:positionV>
              <wp:extent cx="158750" cy="12192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7FC0" w:rsidRDefault="00CB7FC0">
                          <w:pPr>
                            <w:pStyle w:val="a5"/>
                            <w:shd w:val="clear" w:color="auto" w:fill="auto"/>
                            <w:jc w:val="left"/>
                          </w:pPr>
                          <w:r>
                            <w:t>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30" type="#_x0000_t202" style="position:absolute;margin-left:300.7pt;margin-top:804.95pt;width:12.5pt;height:9.6pt;z-index:-44040174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" filled="f" stroked="f">
              <v:textbox style="mso-fit-shape-to-text:t" inset="0,0,0,0">
                <w:txbxContent>
                  <w:p w:rsidR="00CB7FC0" w:rsidRDefault="00CB7FC0">
                    <w:pPr>
                      <w:pStyle w:val="a5"/>
                      <w:shd w:val="clear" w:color="auto" w:fill="auto"/>
                      <w:jc w:val="left"/>
                    </w:pPr>
                    <w: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C0" w:rsidRDefault="00CB7FC0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C0" w:rsidRDefault="00CB7FC0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C0" w:rsidRDefault="00CB7FC0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C0" w:rsidRDefault="00CB7FC0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C0" w:rsidRDefault="00CB7FC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3818255</wp:posOffset>
              </wp:positionH>
              <wp:positionV relativeFrom="page">
                <wp:posOffset>10450195</wp:posOffset>
              </wp:positionV>
              <wp:extent cx="252730" cy="14033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73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7FC0" w:rsidRDefault="00CB7FC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.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300.65pt;margin-top:822.85pt;width:19.9pt;height:11.05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" filled="f" stroked="f">
              <v:textbox style="mso-fit-shape-to-text:t" inset="0,0,0,0">
                <w:txbxContent>
                  <w:p w:rsidR="00CB7FC0" w:rsidRDefault="00CB7FC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C0" w:rsidRDefault="00CB7FC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3933825</wp:posOffset>
              </wp:positionH>
              <wp:positionV relativeFrom="page">
                <wp:posOffset>10370185</wp:posOffset>
              </wp:positionV>
              <wp:extent cx="149225" cy="13081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7FC0" w:rsidRDefault="00CB7FC0">
                          <w:pPr>
                            <w:pStyle w:val="a5"/>
                            <w:shd w:val="clear" w:color="auto" w:fill="auto"/>
                            <w:jc w:val="left"/>
                          </w:pPr>
                          <w:r>
                            <w:t>.4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28" type="#_x0000_t202" style="position:absolute;margin-left:309.75pt;margin-top:816.55pt;width:11.75pt;height:10.3pt;z-index:-44040177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" filled="f" stroked="f">
              <v:textbox style="mso-fit-shape-to-text:t" inset="0,0,0,0">
                <w:txbxContent>
                  <w:p w:rsidR="00CB7FC0" w:rsidRDefault="00CB7FC0">
                    <w:pPr>
                      <w:pStyle w:val="a5"/>
                      <w:shd w:val="clear" w:color="auto" w:fill="auto"/>
                      <w:jc w:val="left"/>
                    </w:pPr>
                    <w:r>
                      <w:t>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C0" w:rsidRDefault="00CB7FC0">
    <w:pPr>
      <w:spacing w:line="1" w:lineRule="exac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C0" w:rsidRDefault="00CB7FC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65" w:rsidRDefault="00B06D65"/>
  </w:footnote>
  <w:footnote w:type="continuationSeparator" w:id="0">
    <w:p w:rsidR="00B06D65" w:rsidRDefault="00B06D6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C0" w:rsidRDefault="00CB7FC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C0" w:rsidRDefault="00CB7FC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C0" w:rsidRDefault="00CB7FC0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C0" w:rsidRDefault="00CB7FC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0CA"/>
    <w:multiLevelType w:val="multilevel"/>
    <w:tmpl w:val="A7C01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9525D"/>
    <w:multiLevelType w:val="multilevel"/>
    <w:tmpl w:val="204422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0F7319"/>
    <w:multiLevelType w:val="multilevel"/>
    <w:tmpl w:val="C66496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38784A"/>
    <w:multiLevelType w:val="multilevel"/>
    <w:tmpl w:val="199A86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8A3006"/>
    <w:multiLevelType w:val="multilevel"/>
    <w:tmpl w:val="0584EE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F07A80"/>
    <w:multiLevelType w:val="multilevel"/>
    <w:tmpl w:val="AF8615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D16410"/>
    <w:multiLevelType w:val="multilevel"/>
    <w:tmpl w:val="07EE70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64203B"/>
    <w:multiLevelType w:val="multilevel"/>
    <w:tmpl w:val="48F0A8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80573E"/>
    <w:multiLevelType w:val="multilevel"/>
    <w:tmpl w:val="4AF06C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C306EA"/>
    <w:multiLevelType w:val="multilevel"/>
    <w:tmpl w:val="F3ACC5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F37D17"/>
    <w:multiLevelType w:val="multilevel"/>
    <w:tmpl w:val="82347F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D13B5C"/>
    <w:multiLevelType w:val="multilevel"/>
    <w:tmpl w:val="ED3477E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40480B"/>
    <w:multiLevelType w:val="multilevel"/>
    <w:tmpl w:val="13588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E3366C"/>
    <w:multiLevelType w:val="multilevel"/>
    <w:tmpl w:val="065AE8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07600D"/>
    <w:multiLevelType w:val="multilevel"/>
    <w:tmpl w:val="1B9EFB5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4909A1"/>
    <w:multiLevelType w:val="multilevel"/>
    <w:tmpl w:val="4AF27DDC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6F758A"/>
    <w:multiLevelType w:val="multilevel"/>
    <w:tmpl w:val="E9701C6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BA26F5"/>
    <w:multiLevelType w:val="multilevel"/>
    <w:tmpl w:val="7F94C9B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1B1A99"/>
    <w:multiLevelType w:val="multilevel"/>
    <w:tmpl w:val="17AEE83C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62086F"/>
    <w:multiLevelType w:val="multilevel"/>
    <w:tmpl w:val="7F126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B30D1C"/>
    <w:multiLevelType w:val="multilevel"/>
    <w:tmpl w:val="2CD8A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2F0A98"/>
    <w:multiLevelType w:val="multilevel"/>
    <w:tmpl w:val="2C50460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030C7A"/>
    <w:multiLevelType w:val="multilevel"/>
    <w:tmpl w:val="0B9012E8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F608B9"/>
    <w:multiLevelType w:val="multilevel"/>
    <w:tmpl w:val="B602EDC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BA7EA0"/>
    <w:multiLevelType w:val="multilevel"/>
    <w:tmpl w:val="1CBA6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1B0DF3"/>
    <w:multiLevelType w:val="multilevel"/>
    <w:tmpl w:val="A7423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020463"/>
    <w:multiLevelType w:val="multilevel"/>
    <w:tmpl w:val="FEB4F9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6D151E"/>
    <w:multiLevelType w:val="multilevel"/>
    <w:tmpl w:val="8E641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1006DF"/>
    <w:multiLevelType w:val="multilevel"/>
    <w:tmpl w:val="7B0C066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43594E"/>
    <w:multiLevelType w:val="multilevel"/>
    <w:tmpl w:val="97A4F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232C57"/>
    <w:multiLevelType w:val="multilevel"/>
    <w:tmpl w:val="86F858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736F3"/>
    <w:multiLevelType w:val="multilevel"/>
    <w:tmpl w:val="985A3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986DF3"/>
    <w:multiLevelType w:val="multilevel"/>
    <w:tmpl w:val="9656C97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F70056"/>
    <w:multiLevelType w:val="multilevel"/>
    <w:tmpl w:val="13A896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2C145F"/>
    <w:multiLevelType w:val="multilevel"/>
    <w:tmpl w:val="497EF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DD1463"/>
    <w:multiLevelType w:val="multilevel"/>
    <w:tmpl w:val="B526F4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30"/>
  </w:num>
  <w:num w:numId="5">
    <w:abstractNumId w:val="2"/>
  </w:num>
  <w:num w:numId="6">
    <w:abstractNumId w:val="9"/>
  </w:num>
  <w:num w:numId="7">
    <w:abstractNumId w:val="5"/>
  </w:num>
  <w:num w:numId="8">
    <w:abstractNumId w:val="25"/>
  </w:num>
  <w:num w:numId="9">
    <w:abstractNumId w:val="28"/>
  </w:num>
  <w:num w:numId="10">
    <w:abstractNumId w:val="31"/>
  </w:num>
  <w:num w:numId="11">
    <w:abstractNumId w:val="26"/>
  </w:num>
  <w:num w:numId="12">
    <w:abstractNumId w:val="19"/>
  </w:num>
  <w:num w:numId="13">
    <w:abstractNumId w:val="11"/>
  </w:num>
  <w:num w:numId="14">
    <w:abstractNumId w:val="33"/>
  </w:num>
  <w:num w:numId="15">
    <w:abstractNumId w:val="27"/>
  </w:num>
  <w:num w:numId="16">
    <w:abstractNumId w:val="35"/>
  </w:num>
  <w:num w:numId="17">
    <w:abstractNumId w:val="17"/>
  </w:num>
  <w:num w:numId="18">
    <w:abstractNumId w:val="8"/>
  </w:num>
  <w:num w:numId="19">
    <w:abstractNumId w:val="15"/>
  </w:num>
  <w:num w:numId="20">
    <w:abstractNumId w:val="32"/>
  </w:num>
  <w:num w:numId="21">
    <w:abstractNumId w:val="10"/>
  </w:num>
  <w:num w:numId="22">
    <w:abstractNumId w:val="12"/>
  </w:num>
  <w:num w:numId="23">
    <w:abstractNumId w:val="13"/>
  </w:num>
  <w:num w:numId="24">
    <w:abstractNumId w:val="14"/>
  </w:num>
  <w:num w:numId="25">
    <w:abstractNumId w:val="1"/>
  </w:num>
  <w:num w:numId="26">
    <w:abstractNumId w:val="21"/>
  </w:num>
  <w:num w:numId="27">
    <w:abstractNumId w:val="4"/>
  </w:num>
  <w:num w:numId="28">
    <w:abstractNumId w:val="29"/>
  </w:num>
  <w:num w:numId="29">
    <w:abstractNumId w:val="18"/>
  </w:num>
  <w:num w:numId="30">
    <w:abstractNumId w:val="34"/>
  </w:num>
  <w:num w:numId="31">
    <w:abstractNumId w:val="20"/>
  </w:num>
  <w:num w:numId="32">
    <w:abstractNumId w:val="24"/>
  </w:num>
  <w:num w:numId="33">
    <w:abstractNumId w:val="16"/>
  </w:num>
  <w:num w:numId="34">
    <w:abstractNumId w:val="22"/>
  </w:num>
  <w:num w:numId="35">
    <w:abstractNumId w:val="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81"/>
    <w:rsid w:val="00077387"/>
    <w:rsid w:val="000E1E4A"/>
    <w:rsid w:val="001500C7"/>
    <w:rsid w:val="00205504"/>
    <w:rsid w:val="002450B3"/>
    <w:rsid w:val="00247CB3"/>
    <w:rsid w:val="00297AE1"/>
    <w:rsid w:val="00307C7B"/>
    <w:rsid w:val="00326349"/>
    <w:rsid w:val="00466798"/>
    <w:rsid w:val="0051632B"/>
    <w:rsid w:val="005859BD"/>
    <w:rsid w:val="00586BC5"/>
    <w:rsid w:val="0064648F"/>
    <w:rsid w:val="006702BE"/>
    <w:rsid w:val="00691365"/>
    <w:rsid w:val="0081782A"/>
    <w:rsid w:val="00885F05"/>
    <w:rsid w:val="00934013"/>
    <w:rsid w:val="00A31432"/>
    <w:rsid w:val="00B06D65"/>
    <w:rsid w:val="00BD7E86"/>
    <w:rsid w:val="00C91081"/>
    <w:rsid w:val="00CB5377"/>
    <w:rsid w:val="00CB7FC0"/>
    <w:rsid w:val="00F2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E42FD"/>
  <w15:docId w15:val="{C93ED7FA-F01A-476D-B886-4956C589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6000"/>
    </w:pPr>
    <w:rPr>
      <w:rFonts w:ascii="Arial" w:eastAsia="Arial" w:hAnsi="Arial" w:cs="Arial"/>
      <w:sz w:val="14"/>
      <w:szCs w:val="14"/>
    </w:rPr>
  </w:style>
  <w:style w:type="paragraph" w:styleId="a6">
    <w:name w:val="header"/>
    <w:basedOn w:val="a"/>
    <w:link w:val="a7"/>
    <w:uiPriority w:val="99"/>
    <w:unhideWhenUsed/>
    <w:rsid w:val="009340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013"/>
    <w:rPr>
      <w:color w:val="000000"/>
    </w:rPr>
  </w:style>
  <w:style w:type="paragraph" w:styleId="a8">
    <w:name w:val="footer"/>
    <w:basedOn w:val="a"/>
    <w:link w:val="a9"/>
    <w:uiPriority w:val="99"/>
    <w:unhideWhenUsed/>
    <w:rsid w:val="009340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4013"/>
    <w:rPr>
      <w:color w:val="000000"/>
    </w:rPr>
  </w:style>
  <w:style w:type="paragraph" w:styleId="aa">
    <w:name w:val="No Spacing"/>
    <w:uiPriority w:val="1"/>
    <w:qFormat/>
    <w:rsid w:val="00586BC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773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738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header" Target="header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6.xml"/><Relationship Id="rId30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118D-A259-435B-967D-73CE5278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29</Pages>
  <Words>5647</Words>
  <Characters>32190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6</cp:revision>
  <cp:lastPrinted>2022-10-06T09:38:00Z</cp:lastPrinted>
  <dcterms:created xsi:type="dcterms:W3CDTF">2022-09-23T07:59:00Z</dcterms:created>
  <dcterms:modified xsi:type="dcterms:W3CDTF">2022-10-06T09:44:00Z</dcterms:modified>
</cp:coreProperties>
</file>