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9F" w:rsidRDefault="008E0661" w:rsidP="008018E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3820795</wp:posOffset>
            </wp:positionH>
            <wp:positionV relativeFrom="margin">
              <wp:posOffset>0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E9F" w:rsidRDefault="00FA6E9F">
      <w:pPr>
        <w:spacing w:line="360" w:lineRule="exact"/>
      </w:pPr>
    </w:p>
    <w:p w:rsidR="00FA6E9F" w:rsidRDefault="00FA6E9F">
      <w:pPr>
        <w:spacing w:line="360" w:lineRule="exact"/>
      </w:pPr>
    </w:p>
    <w:p w:rsidR="00FA6E9F" w:rsidRDefault="00FA6E9F">
      <w:pPr>
        <w:spacing w:after="388" w:line="1" w:lineRule="exact"/>
      </w:pPr>
    </w:p>
    <w:p w:rsidR="00FA6E9F" w:rsidRDefault="00FA6E9F">
      <w:pPr>
        <w:spacing w:line="1" w:lineRule="exact"/>
        <w:sectPr w:rsidR="00FA6E9F" w:rsidSect="008018E1">
          <w:pgSz w:w="11909" w:h="16834"/>
          <w:pgMar w:top="891" w:right="994" w:bottom="1012" w:left="1560" w:header="463" w:footer="584" w:gutter="0"/>
          <w:pgNumType w:start="1"/>
          <w:cols w:space="720"/>
          <w:noEndnote/>
          <w:docGrid w:linePitch="360"/>
        </w:sectPr>
      </w:pPr>
    </w:p>
    <w:p w:rsidR="00FA6E9F" w:rsidRDefault="008E0661" w:rsidP="008018E1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FA6E9F" w:rsidRDefault="008E0661" w:rsidP="008018E1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8018E1" w:rsidRDefault="008018E1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FA6E9F" w:rsidRDefault="008E0661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018E1" w:rsidRPr="008018E1" w:rsidRDefault="008018E1" w:rsidP="008018E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«16» января 2024 г.                                                                                            №6</w:t>
      </w:r>
    </w:p>
    <w:p w:rsidR="00FA6E9F" w:rsidRDefault="00FA6E9F">
      <w:pPr>
        <w:spacing w:line="1" w:lineRule="exact"/>
        <w:rPr>
          <w:noProof/>
          <w:lang w:bidi="ar-SA"/>
        </w:rPr>
      </w:pPr>
    </w:p>
    <w:p w:rsidR="008018E1" w:rsidRDefault="008018E1">
      <w:pPr>
        <w:spacing w:line="1" w:lineRule="exact"/>
        <w:sectPr w:rsidR="008018E1" w:rsidSect="008018E1">
          <w:type w:val="continuous"/>
          <w:pgSz w:w="11909" w:h="16834"/>
          <w:pgMar w:top="891" w:right="852" w:bottom="1012" w:left="1701" w:header="0" w:footer="3" w:gutter="0"/>
          <w:cols w:space="720"/>
          <w:noEndnote/>
          <w:docGrid w:linePitch="360"/>
        </w:sectPr>
      </w:pPr>
    </w:p>
    <w:p w:rsidR="00FA6E9F" w:rsidRDefault="00FA6E9F">
      <w:pPr>
        <w:spacing w:line="144" w:lineRule="exact"/>
        <w:rPr>
          <w:sz w:val="12"/>
          <w:szCs w:val="12"/>
        </w:rPr>
      </w:pPr>
    </w:p>
    <w:p w:rsidR="00FA6E9F" w:rsidRDefault="00FA6E9F">
      <w:pPr>
        <w:spacing w:line="1" w:lineRule="exact"/>
        <w:sectPr w:rsidR="00FA6E9F">
          <w:type w:val="continuous"/>
          <w:pgSz w:w="11909" w:h="16834"/>
          <w:pgMar w:top="891" w:right="0" w:bottom="891" w:left="0" w:header="0" w:footer="3" w:gutter="0"/>
          <w:cols w:space="720"/>
          <w:noEndnote/>
          <w:docGrid w:linePitch="360"/>
        </w:sectPr>
      </w:pPr>
    </w:p>
    <w:p w:rsidR="00FA6E9F" w:rsidRPr="008018E1" w:rsidRDefault="008E0661" w:rsidP="008018E1">
      <w:pPr>
        <w:pStyle w:val="1"/>
        <w:shd w:val="clear" w:color="auto" w:fill="auto"/>
        <w:spacing w:after="300" w:line="259" w:lineRule="auto"/>
        <w:ind w:firstLine="567"/>
        <w:jc w:val="center"/>
        <w:rPr>
          <w:sz w:val="28"/>
          <w:szCs w:val="28"/>
        </w:rPr>
      </w:pPr>
      <w:r w:rsidRPr="008018E1">
        <w:rPr>
          <w:b/>
          <w:bCs/>
          <w:sz w:val="28"/>
          <w:szCs w:val="28"/>
        </w:rPr>
        <w:lastRenderedPageBreak/>
        <w:t>О внесении изменений в Постановление администрации</w:t>
      </w:r>
      <w:r w:rsidRPr="008018E1">
        <w:rPr>
          <w:b/>
          <w:bCs/>
          <w:sz w:val="28"/>
          <w:szCs w:val="28"/>
        </w:rPr>
        <w:br/>
        <w:t xml:space="preserve">муниципального района </w:t>
      </w:r>
      <w:r w:rsidRPr="008018E1">
        <w:rPr>
          <w:b/>
          <w:bCs/>
          <w:sz w:val="28"/>
          <w:szCs w:val="28"/>
        </w:rPr>
        <w:t>«Дербентский район» от 15 апреля 2020 № 78</w:t>
      </w:r>
      <w:r w:rsidRPr="008018E1">
        <w:rPr>
          <w:b/>
          <w:bCs/>
          <w:sz w:val="28"/>
          <w:szCs w:val="28"/>
        </w:rPr>
        <w:br/>
        <w:t>«О создании комиссии по обследованию технического состояния</w:t>
      </w:r>
      <w:r w:rsidRPr="008018E1">
        <w:rPr>
          <w:b/>
          <w:bCs/>
          <w:sz w:val="28"/>
          <w:szCs w:val="28"/>
        </w:rPr>
        <w:br/>
        <w:t>автомобильных дорог общего пользования местного значения</w:t>
      </w:r>
      <w:r w:rsidRPr="008018E1">
        <w:rPr>
          <w:b/>
          <w:bCs/>
          <w:sz w:val="28"/>
          <w:szCs w:val="28"/>
        </w:rPr>
        <w:br/>
        <w:t>муниципального района «Дербентский район»</w:t>
      </w:r>
    </w:p>
    <w:p w:rsidR="00FA6E9F" w:rsidRPr="008018E1" w:rsidRDefault="008E0661" w:rsidP="008018E1">
      <w:pPr>
        <w:pStyle w:val="1"/>
        <w:shd w:val="clear" w:color="auto" w:fill="auto"/>
        <w:spacing w:after="0" w:line="257" w:lineRule="auto"/>
        <w:ind w:firstLine="567"/>
        <w:jc w:val="both"/>
        <w:rPr>
          <w:sz w:val="28"/>
          <w:szCs w:val="28"/>
        </w:rPr>
      </w:pPr>
      <w:r w:rsidRPr="008018E1">
        <w:rPr>
          <w:sz w:val="28"/>
          <w:szCs w:val="28"/>
        </w:rPr>
        <w:t>В связи с организационными и кадровыми изменениями в с</w:t>
      </w:r>
      <w:r w:rsidRPr="008018E1">
        <w:rPr>
          <w:sz w:val="28"/>
          <w:szCs w:val="28"/>
        </w:rPr>
        <w:t xml:space="preserve">труктуре администрации муниципального района «Дербентский район», </w:t>
      </w:r>
      <w:r w:rsidRPr="008018E1">
        <w:rPr>
          <w:b/>
          <w:bCs/>
          <w:sz w:val="28"/>
          <w:szCs w:val="28"/>
        </w:rPr>
        <w:t>постановляю:</w:t>
      </w:r>
    </w:p>
    <w:p w:rsidR="00FA6E9F" w:rsidRPr="008018E1" w:rsidRDefault="008E0661" w:rsidP="0046465F">
      <w:pPr>
        <w:pStyle w:val="1"/>
        <w:numPr>
          <w:ilvl w:val="0"/>
          <w:numId w:val="1"/>
        </w:numPr>
        <w:shd w:val="clear" w:color="auto" w:fill="auto"/>
        <w:spacing w:after="0" w:line="257" w:lineRule="auto"/>
        <w:ind w:firstLine="567"/>
        <w:jc w:val="both"/>
        <w:rPr>
          <w:sz w:val="28"/>
          <w:szCs w:val="28"/>
        </w:rPr>
      </w:pPr>
      <w:r w:rsidRPr="008018E1">
        <w:rPr>
          <w:sz w:val="28"/>
          <w:szCs w:val="28"/>
        </w:rPr>
        <w:t>Внести изменения в приложение №</w:t>
      </w:r>
      <w:r w:rsidRPr="008018E1">
        <w:rPr>
          <w:sz w:val="28"/>
          <w:szCs w:val="28"/>
        </w:rPr>
        <w:t>1 «Состав Комиссии по</w:t>
      </w:r>
      <w:r w:rsidR="008018E1">
        <w:rPr>
          <w:sz w:val="28"/>
          <w:szCs w:val="28"/>
        </w:rPr>
        <w:t xml:space="preserve"> </w:t>
      </w:r>
      <w:r w:rsidRPr="008018E1">
        <w:rPr>
          <w:sz w:val="28"/>
          <w:szCs w:val="28"/>
        </w:rPr>
        <w:t xml:space="preserve">обследованию технического состояния автомобильных дорог общего пользования местного значения муниципального района </w:t>
      </w:r>
      <w:r w:rsidRPr="008018E1">
        <w:rPr>
          <w:sz w:val="28"/>
          <w:szCs w:val="28"/>
        </w:rPr>
        <w:t>«Дербентский район» постановления администрации муниципального района «Дербентский район» от 15.04.2020 № 78 «О создании комиссии по обследованию технического состояния автомобильных дорог общего пользования местного значения муниципального района «Дербент</w:t>
      </w:r>
      <w:r w:rsidRPr="008018E1">
        <w:rPr>
          <w:sz w:val="28"/>
          <w:szCs w:val="28"/>
        </w:rPr>
        <w:t>ский район» и изложить ее в новой редакции, согласно приложению.</w:t>
      </w:r>
    </w:p>
    <w:p w:rsidR="00FA6E9F" w:rsidRPr="008018E1" w:rsidRDefault="008E0661" w:rsidP="008018E1">
      <w:pPr>
        <w:pStyle w:val="1"/>
        <w:numPr>
          <w:ilvl w:val="0"/>
          <w:numId w:val="1"/>
        </w:numPr>
        <w:shd w:val="clear" w:color="auto" w:fill="auto"/>
        <w:spacing w:after="0" w:line="257" w:lineRule="auto"/>
        <w:ind w:firstLine="567"/>
        <w:jc w:val="both"/>
        <w:rPr>
          <w:sz w:val="28"/>
          <w:szCs w:val="28"/>
        </w:rPr>
      </w:pPr>
      <w:r w:rsidRPr="008018E1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«Дербентский район».</w:t>
      </w:r>
    </w:p>
    <w:p w:rsidR="00FA6E9F" w:rsidRPr="008018E1" w:rsidRDefault="008018E1" w:rsidP="008018E1">
      <w:pPr>
        <w:pStyle w:val="1"/>
        <w:numPr>
          <w:ilvl w:val="0"/>
          <w:numId w:val="1"/>
        </w:numPr>
        <w:shd w:val="clear" w:color="auto" w:fill="auto"/>
        <w:spacing w:after="960" w:line="257" w:lineRule="auto"/>
        <w:ind w:firstLine="567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76C1AB1" wp14:editId="0948FFDA">
            <wp:simplePos x="0" y="0"/>
            <wp:positionH relativeFrom="column">
              <wp:posOffset>0</wp:posOffset>
            </wp:positionH>
            <wp:positionV relativeFrom="paragraph">
              <wp:posOffset>781050</wp:posOffset>
            </wp:positionV>
            <wp:extent cx="5941060" cy="187261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661" w:rsidRPr="008018E1">
        <w:rPr>
          <w:sz w:val="28"/>
          <w:szCs w:val="28"/>
        </w:rPr>
        <w:t>Контроль за исполнением настоящего постановления возложить на заместителя Гла</w:t>
      </w:r>
      <w:r w:rsidR="008E0661" w:rsidRPr="008018E1">
        <w:rPr>
          <w:sz w:val="28"/>
          <w:szCs w:val="28"/>
        </w:rPr>
        <w:t>вы ад</w:t>
      </w:r>
      <w:r w:rsidR="008E0661" w:rsidRPr="008018E1">
        <w:rPr>
          <w:sz w:val="28"/>
          <w:szCs w:val="28"/>
        </w:rPr>
        <w:t>министрации</w:t>
      </w:r>
      <w:bookmarkStart w:id="0" w:name="_GoBack"/>
      <w:bookmarkEnd w:id="0"/>
      <w:r w:rsidR="008E0661" w:rsidRPr="008018E1">
        <w:rPr>
          <w:sz w:val="28"/>
          <w:szCs w:val="28"/>
        </w:rPr>
        <w:t xml:space="preserve"> Дербентского района Э.Р. Аллахвердиева.</w:t>
      </w:r>
    </w:p>
    <w:sectPr w:rsidR="00FA6E9F" w:rsidRPr="008018E1" w:rsidSect="008018E1">
      <w:type w:val="continuous"/>
      <w:pgSz w:w="11909" w:h="16834"/>
      <w:pgMar w:top="891" w:right="852" w:bottom="89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1" w:rsidRDefault="008E0661">
      <w:r>
        <w:separator/>
      </w:r>
    </w:p>
  </w:endnote>
  <w:endnote w:type="continuationSeparator" w:id="0">
    <w:p w:rsidR="008E0661" w:rsidRDefault="008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1" w:rsidRDefault="008E0661"/>
  </w:footnote>
  <w:footnote w:type="continuationSeparator" w:id="0">
    <w:p w:rsidR="008E0661" w:rsidRDefault="008E06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7EA"/>
    <w:multiLevelType w:val="multilevel"/>
    <w:tmpl w:val="206062F8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F"/>
    <w:rsid w:val="008018E1"/>
    <w:rsid w:val="008E0661"/>
    <w:rsid w:val="00F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FB38"/>
  <w15:docId w15:val="{18A2BEF1-4955-4D01-8CC6-3CF3884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52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2024-01-24T09:26:00Z</dcterms:created>
  <dcterms:modified xsi:type="dcterms:W3CDTF">2024-01-24T09:30:00Z</dcterms:modified>
</cp:coreProperties>
</file>