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AC6058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688709548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9C0701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644E65" w:rsidRDefault="00983937">
      <w:pPr>
        <w:spacing w:line="240" w:lineRule="atLeast"/>
      </w:pPr>
      <w:r w:rsidRPr="00644E65">
        <w:t>« _____»______________</w:t>
      </w:r>
      <w:r w:rsidR="00993F3A" w:rsidRPr="00644E65">
        <w:t>____20</w:t>
      </w:r>
      <w:r w:rsidR="005C38F9">
        <w:t>21</w:t>
      </w:r>
      <w:r w:rsidR="00080032" w:rsidRPr="00644E65">
        <w:t xml:space="preserve"> </w:t>
      </w:r>
      <w:r w:rsidR="00993F3A" w:rsidRPr="00644E65">
        <w:t>г</w:t>
      </w:r>
      <w:r w:rsidRPr="00644E65">
        <w:t xml:space="preserve">.                                                                                            </w:t>
      </w:r>
      <w:r w:rsidR="00644E65">
        <w:t xml:space="preserve">     </w:t>
      </w:r>
      <w:r w:rsidR="00FA0796">
        <w:t xml:space="preserve">       №_____</w:t>
      </w: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Pr="00452D63" w:rsidRDefault="00AF13ED" w:rsidP="00452D63">
      <w:pPr>
        <w:jc w:val="right"/>
        <w:rPr>
          <w:sz w:val="36"/>
          <w:szCs w:val="36"/>
        </w:rPr>
      </w:pPr>
      <w:r>
        <w:rPr>
          <w:sz w:val="36"/>
          <w:szCs w:val="36"/>
        </w:rPr>
        <w:t>2</w:t>
      </w:r>
      <w:r w:rsidR="00452D63" w:rsidRPr="00452D63">
        <w:rPr>
          <w:sz w:val="36"/>
          <w:szCs w:val="36"/>
        </w:rPr>
        <w:t xml:space="preserve"> вопрос</w:t>
      </w:r>
    </w:p>
    <w:p w:rsidR="004A4B67" w:rsidRDefault="004A4B67" w:rsidP="00E54E6B">
      <w:pPr>
        <w:jc w:val="both"/>
        <w:rPr>
          <w:sz w:val="28"/>
        </w:rPr>
      </w:pPr>
    </w:p>
    <w:p w:rsidR="00947EFB" w:rsidRDefault="006B0ABC" w:rsidP="006B0AB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  <w:r w:rsidR="00753C6F">
        <w:rPr>
          <w:b/>
          <w:sz w:val="28"/>
        </w:rPr>
        <w:t xml:space="preserve"> </w:t>
      </w:r>
      <w:r w:rsidR="005C38F9">
        <w:rPr>
          <w:b/>
          <w:sz w:val="28"/>
        </w:rPr>
        <w:t>(ПРОЕКТ)</w:t>
      </w:r>
    </w:p>
    <w:p w:rsidR="00887CF3" w:rsidRDefault="00887CF3" w:rsidP="00080A7B">
      <w:pPr>
        <w:jc w:val="both"/>
        <w:rPr>
          <w:b/>
          <w:sz w:val="28"/>
        </w:rPr>
      </w:pPr>
    </w:p>
    <w:p w:rsidR="00887CF3" w:rsidRPr="00887CF3" w:rsidRDefault="00887CF3" w:rsidP="00887CF3">
      <w:pPr>
        <w:pStyle w:val="41"/>
        <w:shd w:val="clear" w:color="auto" w:fill="auto"/>
        <w:spacing w:before="0" w:after="302" w:line="317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87CF3">
        <w:rPr>
          <w:color w:val="000000"/>
          <w:sz w:val="28"/>
          <w:szCs w:val="28"/>
        </w:rPr>
        <w:t xml:space="preserve">Об утверждении Порядка представления главным распорядителем средств бюджета </w:t>
      </w:r>
      <w:r>
        <w:rPr>
          <w:color w:val="000000"/>
          <w:sz w:val="28"/>
          <w:szCs w:val="28"/>
        </w:rPr>
        <w:t xml:space="preserve">муниципального района «Дербентский район» </w:t>
      </w:r>
      <w:r w:rsidRPr="00887CF3">
        <w:rPr>
          <w:color w:val="000000"/>
          <w:sz w:val="28"/>
          <w:szCs w:val="28"/>
        </w:rPr>
        <w:t>в финансовый орган</w:t>
      </w:r>
      <w:r>
        <w:rPr>
          <w:color w:val="000000"/>
          <w:sz w:val="28"/>
          <w:szCs w:val="28"/>
        </w:rPr>
        <w:t xml:space="preserve"> муниципального района «Дербентский район»</w:t>
      </w:r>
      <w:r w:rsidRPr="00887CF3">
        <w:rPr>
          <w:color w:val="000000"/>
          <w:sz w:val="28"/>
          <w:szCs w:val="28"/>
        </w:rPr>
        <w:t>, осуществляющий составление и организацию исполнения местных бюджетов,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</w:t>
      </w:r>
      <w:r w:rsidRPr="00887CF3">
        <w:rPr>
          <w:color w:val="000000"/>
          <w:sz w:val="28"/>
          <w:szCs w:val="28"/>
        </w:rPr>
        <w:t>ж</w:t>
      </w:r>
      <w:r w:rsidRPr="00887CF3">
        <w:rPr>
          <w:color w:val="000000"/>
          <w:sz w:val="28"/>
          <w:szCs w:val="28"/>
        </w:rPr>
        <w:t>ных средств в порядке регресса.</w:t>
      </w:r>
    </w:p>
    <w:p w:rsidR="00703587" w:rsidRDefault="00887CF3" w:rsidP="00887CF3">
      <w:pPr>
        <w:pStyle w:val="10"/>
        <w:shd w:val="clear" w:color="auto" w:fill="auto"/>
        <w:spacing w:before="0" w:after="26" w:line="240" w:lineRule="exact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87CF3" w:rsidRPr="00887CF3" w:rsidRDefault="00753C6F" w:rsidP="006109B9">
      <w:pPr>
        <w:pStyle w:val="10"/>
        <w:shd w:val="clear" w:color="auto" w:fill="auto"/>
        <w:spacing w:before="0" w:after="26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87CF3" w:rsidRPr="00887CF3">
        <w:rPr>
          <w:color w:val="000000"/>
          <w:sz w:val="28"/>
          <w:szCs w:val="28"/>
        </w:rPr>
        <w:t>В соответствии с абзацем 5 части 4 статьи 242.2 Бюджетного кодекса РФ,</w:t>
      </w:r>
      <w:r w:rsidR="00887CF3">
        <w:rPr>
          <w:color w:val="000000"/>
          <w:sz w:val="28"/>
          <w:szCs w:val="28"/>
        </w:rPr>
        <w:t xml:space="preserve"> а также </w:t>
      </w:r>
      <w:r w:rsidR="00887CF3" w:rsidRPr="00887CF3">
        <w:rPr>
          <w:color w:val="000000"/>
          <w:sz w:val="28"/>
          <w:szCs w:val="28"/>
        </w:rPr>
        <w:t>руководствуясь Устав</w:t>
      </w:r>
      <w:r w:rsidR="00887CF3">
        <w:rPr>
          <w:color w:val="000000"/>
          <w:sz w:val="28"/>
          <w:szCs w:val="28"/>
        </w:rPr>
        <w:t xml:space="preserve">ом </w:t>
      </w:r>
      <w:r w:rsidR="00887CF3" w:rsidRPr="00887CF3">
        <w:rPr>
          <w:color w:val="000000"/>
          <w:sz w:val="28"/>
          <w:szCs w:val="28"/>
        </w:rPr>
        <w:t xml:space="preserve"> </w:t>
      </w:r>
      <w:r w:rsidR="00887CF3">
        <w:rPr>
          <w:color w:val="000000"/>
          <w:sz w:val="28"/>
          <w:szCs w:val="28"/>
        </w:rPr>
        <w:t>муниципального района «Дербентский район» Собрание депутатов  МР «Дербентский район»</w:t>
      </w:r>
    </w:p>
    <w:p w:rsidR="00703587" w:rsidRDefault="00703587" w:rsidP="00887CF3">
      <w:pPr>
        <w:pStyle w:val="10"/>
        <w:shd w:val="clear" w:color="auto" w:fill="auto"/>
        <w:spacing w:before="0" w:after="236" w:line="312" w:lineRule="exact"/>
        <w:ind w:left="20" w:right="20"/>
        <w:jc w:val="center"/>
        <w:rPr>
          <w:b/>
          <w:color w:val="000000"/>
          <w:sz w:val="28"/>
          <w:szCs w:val="28"/>
        </w:rPr>
      </w:pPr>
    </w:p>
    <w:p w:rsidR="00887CF3" w:rsidRPr="00887CF3" w:rsidRDefault="00887CF3" w:rsidP="00887CF3">
      <w:pPr>
        <w:pStyle w:val="10"/>
        <w:shd w:val="clear" w:color="auto" w:fill="auto"/>
        <w:spacing w:before="0" w:after="236" w:line="312" w:lineRule="exact"/>
        <w:ind w:left="20" w:right="20"/>
        <w:jc w:val="center"/>
        <w:rPr>
          <w:b/>
          <w:sz w:val="28"/>
          <w:szCs w:val="28"/>
        </w:rPr>
      </w:pPr>
      <w:r w:rsidRPr="00887CF3">
        <w:rPr>
          <w:b/>
          <w:color w:val="000000"/>
          <w:sz w:val="28"/>
          <w:szCs w:val="28"/>
        </w:rPr>
        <w:t>РЕШИЛО:</w:t>
      </w:r>
    </w:p>
    <w:p w:rsidR="00887CF3" w:rsidRPr="00887CF3" w:rsidRDefault="00703587" w:rsidP="00703587">
      <w:pPr>
        <w:pStyle w:val="10"/>
        <w:shd w:val="clear" w:color="auto" w:fill="auto"/>
        <w:tabs>
          <w:tab w:val="left" w:pos="370"/>
        </w:tabs>
        <w:spacing w:before="0" w:line="240" w:lineRule="auto"/>
        <w:ind w:right="23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87CF3" w:rsidRPr="00887CF3">
        <w:rPr>
          <w:color w:val="000000"/>
          <w:sz w:val="28"/>
          <w:szCs w:val="28"/>
        </w:rPr>
        <w:t>Утвердить прилагаемый Порядок представления главным распорядит</w:t>
      </w:r>
      <w:r w:rsidR="00887CF3" w:rsidRPr="00887CF3">
        <w:rPr>
          <w:color w:val="000000"/>
          <w:sz w:val="28"/>
          <w:szCs w:val="28"/>
        </w:rPr>
        <w:t>е</w:t>
      </w:r>
      <w:r w:rsidR="00887CF3" w:rsidRPr="00887CF3">
        <w:rPr>
          <w:color w:val="000000"/>
          <w:sz w:val="28"/>
          <w:szCs w:val="28"/>
        </w:rPr>
        <w:t xml:space="preserve">лем средств бюджета муниципального </w:t>
      </w:r>
      <w:r w:rsidR="00887CF3">
        <w:rPr>
          <w:color w:val="000000"/>
          <w:sz w:val="28"/>
          <w:szCs w:val="28"/>
        </w:rPr>
        <w:t>района «Дербентский район»</w:t>
      </w:r>
      <w:r w:rsidR="00DF248C">
        <w:rPr>
          <w:color w:val="000000"/>
          <w:sz w:val="28"/>
          <w:szCs w:val="28"/>
        </w:rPr>
        <w:t xml:space="preserve"> </w:t>
      </w:r>
      <w:r w:rsidR="00887CF3" w:rsidRPr="00887CF3">
        <w:rPr>
          <w:color w:val="000000"/>
          <w:sz w:val="28"/>
          <w:szCs w:val="28"/>
        </w:rPr>
        <w:t>в ф</w:t>
      </w:r>
      <w:r w:rsidR="00887CF3" w:rsidRPr="00887CF3">
        <w:rPr>
          <w:color w:val="000000"/>
          <w:sz w:val="28"/>
          <w:szCs w:val="28"/>
        </w:rPr>
        <w:t>и</w:t>
      </w:r>
      <w:r w:rsidR="00887CF3" w:rsidRPr="00887CF3">
        <w:rPr>
          <w:color w:val="000000"/>
          <w:sz w:val="28"/>
          <w:szCs w:val="28"/>
        </w:rPr>
        <w:t>нансовый орган муниципального</w:t>
      </w:r>
      <w:r w:rsidR="00887CF3">
        <w:rPr>
          <w:color w:val="000000"/>
          <w:sz w:val="28"/>
          <w:szCs w:val="28"/>
        </w:rPr>
        <w:t xml:space="preserve"> района «Дербентский район»</w:t>
      </w:r>
      <w:r w:rsidR="00887CF3" w:rsidRPr="00887CF3">
        <w:rPr>
          <w:color w:val="000000"/>
          <w:sz w:val="28"/>
          <w:szCs w:val="28"/>
        </w:rPr>
        <w:t>, осущест</w:t>
      </w:r>
      <w:r w:rsidR="00887CF3" w:rsidRPr="00887CF3">
        <w:rPr>
          <w:color w:val="000000"/>
          <w:sz w:val="28"/>
          <w:szCs w:val="28"/>
        </w:rPr>
        <w:t>в</w:t>
      </w:r>
      <w:r w:rsidR="00887CF3" w:rsidRPr="00887CF3">
        <w:rPr>
          <w:color w:val="000000"/>
          <w:sz w:val="28"/>
          <w:szCs w:val="28"/>
        </w:rPr>
        <w:t>ляющий составление и организацию исполнения местных бюджетов, и</w:t>
      </w:r>
      <w:r w:rsidR="00887CF3" w:rsidRPr="00887CF3">
        <w:rPr>
          <w:color w:val="000000"/>
          <w:sz w:val="28"/>
          <w:szCs w:val="28"/>
        </w:rPr>
        <w:t>н</w:t>
      </w:r>
      <w:r w:rsidR="00887CF3" w:rsidRPr="00887CF3">
        <w:rPr>
          <w:color w:val="000000"/>
          <w:sz w:val="28"/>
          <w:szCs w:val="28"/>
        </w:rPr>
        <w:t>формации о совершаемых действиях, направленных на реализацию мун</w:t>
      </w:r>
      <w:r w:rsidR="00887CF3" w:rsidRPr="00887CF3">
        <w:rPr>
          <w:color w:val="000000"/>
          <w:sz w:val="28"/>
          <w:szCs w:val="28"/>
        </w:rPr>
        <w:t>и</w:t>
      </w:r>
      <w:r w:rsidR="00887CF3" w:rsidRPr="00887CF3">
        <w:rPr>
          <w:color w:val="000000"/>
          <w:sz w:val="28"/>
          <w:szCs w:val="28"/>
        </w:rPr>
        <w:t xml:space="preserve">ципальным </w:t>
      </w:r>
      <w:r w:rsidR="00DF248C">
        <w:rPr>
          <w:color w:val="000000"/>
          <w:sz w:val="28"/>
          <w:szCs w:val="28"/>
        </w:rPr>
        <w:t xml:space="preserve"> районом «Дербентский район» </w:t>
      </w:r>
      <w:r w:rsidR="00887CF3" w:rsidRPr="00887CF3">
        <w:rPr>
          <w:color w:val="000000"/>
          <w:sz w:val="28"/>
          <w:szCs w:val="28"/>
        </w:rPr>
        <w:t>права регресса, либо об отсу</w:t>
      </w:r>
      <w:r w:rsidR="00887CF3" w:rsidRPr="00887CF3">
        <w:rPr>
          <w:color w:val="000000"/>
          <w:sz w:val="28"/>
          <w:szCs w:val="28"/>
        </w:rPr>
        <w:t>т</w:t>
      </w:r>
      <w:r w:rsidR="00887CF3" w:rsidRPr="00887CF3">
        <w:rPr>
          <w:color w:val="000000"/>
          <w:sz w:val="28"/>
          <w:szCs w:val="28"/>
        </w:rPr>
        <w:t>ствии оснований для предъявления иска о взыскании денежных средств в порядке регресса.</w:t>
      </w:r>
    </w:p>
    <w:p w:rsidR="00BC2476" w:rsidRDefault="00BC2476" w:rsidP="00703587">
      <w:pPr>
        <w:pStyle w:val="10"/>
        <w:shd w:val="clear" w:color="auto" w:fill="auto"/>
        <w:tabs>
          <w:tab w:val="left" w:pos="370"/>
        </w:tabs>
        <w:spacing w:before="0" w:line="240" w:lineRule="auto"/>
        <w:ind w:right="23"/>
        <w:rPr>
          <w:sz w:val="28"/>
          <w:szCs w:val="28"/>
        </w:rPr>
      </w:pPr>
    </w:p>
    <w:p w:rsidR="00887CF3" w:rsidRPr="00887CF3" w:rsidRDefault="00703587" w:rsidP="00703587">
      <w:pPr>
        <w:pStyle w:val="10"/>
        <w:shd w:val="clear" w:color="auto" w:fill="auto"/>
        <w:tabs>
          <w:tab w:val="left" w:pos="370"/>
        </w:tabs>
        <w:spacing w:before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2.</w:t>
      </w:r>
      <w:r w:rsidR="00887CF3" w:rsidRPr="00887CF3">
        <w:rPr>
          <w:sz w:val="28"/>
          <w:szCs w:val="28"/>
        </w:rPr>
        <w:t xml:space="preserve">Опубликовать настоящее решение в </w:t>
      </w:r>
      <w:r w:rsidR="00DF248C">
        <w:rPr>
          <w:sz w:val="28"/>
          <w:szCs w:val="28"/>
        </w:rPr>
        <w:t xml:space="preserve">газете «Дербентские известия» </w:t>
      </w:r>
      <w:r w:rsidR="00887CF3" w:rsidRPr="00887CF3">
        <w:rPr>
          <w:sz w:val="28"/>
          <w:szCs w:val="28"/>
        </w:rPr>
        <w:t xml:space="preserve">и разместить на официальном сайте муниципального </w:t>
      </w:r>
      <w:r w:rsidR="00DF248C">
        <w:rPr>
          <w:sz w:val="28"/>
          <w:szCs w:val="28"/>
        </w:rPr>
        <w:t xml:space="preserve">района </w:t>
      </w:r>
      <w:r w:rsidR="00887CF3" w:rsidRPr="00887CF3">
        <w:rPr>
          <w:sz w:val="28"/>
          <w:szCs w:val="28"/>
        </w:rPr>
        <w:t>«</w:t>
      </w:r>
      <w:r w:rsidR="00DF248C">
        <w:rPr>
          <w:sz w:val="28"/>
          <w:szCs w:val="28"/>
        </w:rPr>
        <w:t>Дербентский район»</w:t>
      </w:r>
      <w:r w:rsidR="00887CF3" w:rsidRPr="00887CF3">
        <w:rPr>
          <w:sz w:val="28"/>
          <w:szCs w:val="28"/>
        </w:rPr>
        <w:t xml:space="preserve"> в сети «Интернет».</w:t>
      </w:r>
    </w:p>
    <w:p w:rsidR="00BC2476" w:rsidRDefault="00BC2476" w:rsidP="00703587">
      <w:pPr>
        <w:pStyle w:val="10"/>
        <w:shd w:val="clear" w:color="auto" w:fill="auto"/>
        <w:tabs>
          <w:tab w:val="left" w:pos="370"/>
        </w:tabs>
        <w:spacing w:before="0" w:line="240" w:lineRule="auto"/>
        <w:ind w:right="23"/>
        <w:rPr>
          <w:sz w:val="28"/>
          <w:szCs w:val="28"/>
        </w:rPr>
      </w:pPr>
    </w:p>
    <w:p w:rsidR="00887CF3" w:rsidRPr="00887CF3" w:rsidRDefault="00BC2476" w:rsidP="00703587">
      <w:pPr>
        <w:pStyle w:val="10"/>
        <w:shd w:val="clear" w:color="auto" w:fill="auto"/>
        <w:tabs>
          <w:tab w:val="left" w:pos="370"/>
        </w:tabs>
        <w:spacing w:before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3</w:t>
      </w:r>
      <w:r w:rsidR="007035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87CF3" w:rsidRPr="00887CF3">
        <w:rPr>
          <w:sz w:val="28"/>
          <w:szCs w:val="28"/>
        </w:rPr>
        <w:t xml:space="preserve">В течение </w:t>
      </w:r>
      <w:r w:rsidR="00DF248C">
        <w:rPr>
          <w:sz w:val="28"/>
          <w:szCs w:val="28"/>
        </w:rPr>
        <w:t xml:space="preserve">20 </w:t>
      </w:r>
      <w:r w:rsidR="00887CF3" w:rsidRPr="00887CF3">
        <w:rPr>
          <w:sz w:val="28"/>
          <w:szCs w:val="28"/>
        </w:rPr>
        <w:t xml:space="preserve">дней после принятия  направить настоящее решение  в </w:t>
      </w:r>
      <w:r w:rsidR="00887CF3" w:rsidRPr="00887CF3">
        <w:rPr>
          <w:sz w:val="28"/>
          <w:szCs w:val="28"/>
        </w:rPr>
        <w:lastRenderedPageBreak/>
        <w:t>прокуратуру для проведения антикоррупционной экспертизы и проверки на предмет законности.</w:t>
      </w:r>
    </w:p>
    <w:p w:rsidR="00BC2476" w:rsidRDefault="00BC2476" w:rsidP="00887CF3">
      <w:pPr>
        <w:jc w:val="both"/>
        <w:rPr>
          <w:sz w:val="28"/>
          <w:szCs w:val="28"/>
        </w:rPr>
      </w:pPr>
    </w:p>
    <w:p w:rsidR="00887CF3" w:rsidRPr="00887CF3" w:rsidRDefault="00BC2476" w:rsidP="00887C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DF24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87CF3" w:rsidRPr="00887CF3">
        <w:rPr>
          <w:sz w:val="28"/>
          <w:szCs w:val="28"/>
        </w:rPr>
        <w:t xml:space="preserve">Контроль за исполнением настоящего решения возложить на </w:t>
      </w:r>
      <w:r w:rsidR="00C55AE4">
        <w:rPr>
          <w:sz w:val="28"/>
          <w:szCs w:val="28"/>
        </w:rPr>
        <w:t>Бебетова И.А. з</w:t>
      </w:r>
      <w:r w:rsidR="00DF248C">
        <w:rPr>
          <w:sz w:val="28"/>
          <w:szCs w:val="28"/>
        </w:rPr>
        <w:t>аместителя главы муниципального района «Дербентский район»</w:t>
      </w:r>
    </w:p>
    <w:p w:rsidR="00887CF3" w:rsidRPr="00887CF3" w:rsidRDefault="00887CF3" w:rsidP="00080A7B">
      <w:pPr>
        <w:jc w:val="both"/>
        <w:rPr>
          <w:b/>
          <w:sz w:val="28"/>
          <w:szCs w:val="28"/>
        </w:rPr>
      </w:pPr>
    </w:p>
    <w:p w:rsidR="00BF4320" w:rsidRDefault="00BF4320" w:rsidP="00BF4320">
      <w:pPr>
        <w:rPr>
          <w:b/>
          <w:sz w:val="28"/>
          <w:szCs w:val="28"/>
        </w:rPr>
      </w:pPr>
    </w:p>
    <w:p w:rsidR="00BF4320" w:rsidRDefault="00BF4320" w:rsidP="00BF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</w:t>
      </w:r>
    </w:p>
    <w:p w:rsidR="00BF4320" w:rsidRDefault="00BF4320" w:rsidP="00BF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«Дербентский район»                                                                      М.Г. Рагимов</w:t>
      </w:r>
    </w:p>
    <w:p w:rsidR="00887CF3" w:rsidRPr="00887CF3" w:rsidRDefault="00887CF3" w:rsidP="00080A7B">
      <w:pPr>
        <w:jc w:val="both"/>
        <w:rPr>
          <w:b/>
          <w:sz w:val="28"/>
          <w:szCs w:val="28"/>
        </w:rPr>
      </w:pPr>
    </w:p>
    <w:p w:rsidR="00887CF3" w:rsidRPr="00887CF3" w:rsidRDefault="00887CF3" w:rsidP="00080A7B">
      <w:pPr>
        <w:jc w:val="both"/>
        <w:rPr>
          <w:b/>
          <w:sz w:val="28"/>
          <w:szCs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947EFB">
        <w:rPr>
          <w:b/>
          <w:sz w:val="28"/>
        </w:rPr>
        <w:t xml:space="preserve">                   </w:t>
      </w:r>
      <w:r w:rsidR="00BF4320">
        <w:rPr>
          <w:b/>
          <w:sz w:val="28"/>
        </w:rPr>
        <w:t>М</w:t>
      </w:r>
      <w:r w:rsidR="00BF4320" w:rsidRPr="00BF4FBF">
        <w:rPr>
          <w:b/>
          <w:sz w:val="28"/>
        </w:rPr>
        <w:t>. А.</w:t>
      </w:r>
      <w:r w:rsidR="00947EFB">
        <w:rPr>
          <w:b/>
          <w:sz w:val="28"/>
        </w:rPr>
        <w:t xml:space="preserve"> С</w:t>
      </w:r>
      <w:r w:rsidR="00703587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</w:p>
    <w:p w:rsidR="0067066E" w:rsidRDefault="0067066E" w:rsidP="00080A7B">
      <w:pPr>
        <w:jc w:val="both"/>
      </w:pPr>
    </w:p>
    <w:p w:rsidR="00311A29" w:rsidRDefault="00311A29" w:rsidP="00080A7B">
      <w:pPr>
        <w:jc w:val="both"/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  <w:rPr>
          <w:color w:val="000000"/>
        </w:rPr>
      </w:pPr>
    </w:p>
    <w:p w:rsidR="00703587" w:rsidRDefault="00703587" w:rsidP="00703587">
      <w:pPr>
        <w:pStyle w:val="51"/>
        <w:shd w:val="clear" w:color="auto" w:fill="auto"/>
        <w:ind w:right="20"/>
      </w:pPr>
      <w:r>
        <w:rPr>
          <w:color w:val="000000"/>
        </w:rPr>
        <w:t>Приложение</w:t>
      </w:r>
    </w:p>
    <w:p w:rsidR="00BF4320" w:rsidRDefault="00703587" w:rsidP="00703587">
      <w:pPr>
        <w:pStyle w:val="51"/>
        <w:shd w:val="clear" w:color="auto" w:fill="auto"/>
        <w:ind w:right="20"/>
        <w:rPr>
          <w:color w:val="000000"/>
        </w:rPr>
      </w:pPr>
      <w:r>
        <w:rPr>
          <w:color w:val="000000"/>
        </w:rPr>
        <w:t xml:space="preserve">к Решению </w:t>
      </w:r>
      <w:r w:rsidR="00C55AE4">
        <w:rPr>
          <w:color w:val="000000"/>
        </w:rPr>
        <w:t xml:space="preserve">Собрания </w:t>
      </w:r>
    </w:p>
    <w:p w:rsidR="00703587" w:rsidRDefault="00C55AE4" w:rsidP="00703587">
      <w:pPr>
        <w:pStyle w:val="51"/>
        <w:shd w:val="clear" w:color="auto" w:fill="auto"/>
        <w:ind w:right="20"/>
        <w:rPr>
          <w:color w:val="000000"/>
        </w:rPr>
      </w:pPr>
      <w:r>
        <w:rPr>
          <w:color w:val="000000"/>
        </w:rPr>
        <w:t>депутатов МР «Дербентский район»</w:t>
      </w:r>
    </w:p>
    <w:p w:rsidR="00703587" w:rsidRDefault="00BF4320" w:rsidP="00BF4320">
      <w:pPr>
        <w:pStyle w:val="51"/>
        <w:shd w:val="clear" w:color="auto" w:fill="auto"/>
        <w:tabs>
          <w:tab w:val="right" w:pos="6869"/>
          <w:tab w:val="right" w:pos="8376"/>
          <w:tab w:val="right" w:pos="8582"/>
          <w:tab w:val="right" w:pos="8822"/>
        </w:tabs>
        <w:ind w:left="5760"/>
        <w:jc w:val="left"/>
        <w:rPr>
          <w:color w:val="000000"/>
        </w:rPr>
      </w:pPr>
      <w:r>
        <w:rPr>
          <w:color w:val="000000"/>
        </w:rPr>
        <w:t xml:space="preserve">        </w:t>
      </w:r>
      <w:r w:rsidR="00703587">
        <w:rPr>
          <w:color w:val="000000"/>
        </w:rPr>
        <w:t>от «</w:t>
      </w:r>
      <w:r>
        <w:rPr>
          <w:color w:val="000000"/>
        </w:rPr>
        <w:t xml:space="preserve">  </w:t>
      </w:r>
      <w:r w:rsidR="00703587">
        <w:rPr>
          <w:color w:val="000000"/>
        </w:rPr>
        <w:t>»</w:t>
      </w:r>
      <w:r w:rsidR="00703587">
        <w:rPr>
          <w:color w:val="000000"/>
        </w:rPr>
        <w:tab/>
        <w:t>2021г.</w:t>
      </w:r>
      <w:r>
        <w:rPr>
          <w:color w:val="000000"/>
        </w:rPr>
        <w:t xml:space="preserve">    </w:t>
      </w:r>
      <w:r w:rsidR="00703587">
        <w:rPr>
          <w:color w:val="000000"/>
          <w:lang w:val="en-US"/>
        </w:rPr>
        <w:t>N</w:t>
      </w:r>
    </w:p>
    <w:p w:rsidR="00650F47" w:rsidRPr="00650F47" w:rsidRDefault="00650F47" w:rsidP="00703587">
      <w:pPr>
        <w:pStyle w:val="51"/>
        <w:shd w:val="clear" w:color="auto" w:fill="auto"/>
        <w:tabs>
          <w:tab w:val="right" w:pos="6869"/>
          <w:tab w:val="right" w:pos="8376"/>
          <w:tab w:val="right" w:pos="8582"/>
          <w:tab w:val="right" w:pos="8822"/>
        </w:tabs>
        <w:ind w:left="5760"/>
        <w:jc w:val="both"/>
      </w:pPr>
    </w:p>
    <w:p w:rsidR="00703587" w:rsidRPr="00703587" w:rsidRDefault="00703587" w:rsidP="00703587">
      <w:pPr>
        <w:pStyle w:val="41"/>
        <w:shd w:val="clear" w:color="auto" w:fill="auto"/>
        <w:spacing w:before="0" w:after="246" w:line="240" w:lineRule="exact"/>
        <w:jc w:val="center"/>
        <w:rPr>
          <w:sz w:val="28"/>
          <w:szCs w:val="28"/>
        </w:rPr>
      </w:pPr>
      <w:r w:rsidRPr="00703587">
        <w:rPr>
          <w:color w:val="000000"/>
          <w:sz w:val="28"/>
          <w:szCs w:val="28"/>
        </w:rPr>
        <w:t>Порядок</w:t>
      </w:r>
    </w:p>
    <w:p w:rsidR="00703587" w:rsidRPr="00703587" w:rsidRDefault="00703587" w:rsidP="00703587">
      <w:pPr>
        <w:pStyle w:val="41"/>
        <w:shd w:val="clear" w:color="auto" w:fill="auto"/>
        <w:spacing w:before="0" w:after="240" w:line="317" w:lineRule="exact"/>
        <w:jc w:val="center"/>
        <w:rPr>
          <w:sz w:val="28"/>
          <w:szCs w:val="28"/>
        </w:rPr>
      </w:pPr>
      <w:r w:rsidRPr="00703587">
        <w:rPr>
          <w:color w:val="000000"/>
          <w:sz w:val="28"/>
          <w:szCs w:val="28"/>
        </w:rPr>
        <w:t>представления главным распорядителем средств бюджета муниц</w:t>
      </w:r>
      <w:r w:rsidRPr="00703587">
        <w:rPr>
          <w:color w:val="000000"/>
          <w:sz w:val="28"/>
          <w:szCs w:val="28"/>
        </w:rPr>
        <w:t>и</w:t>
      </w:r>
      <w:r w:rsidRPr="00703587">
        <w:rPr>
          <w:color w:val="000000"/>
          <w:sz w:val="28"/>
          <w:szCs w:val="28"/>
        </w:rPr>
        <w:t xml:space="preserve">пального </w:t>
      </w:r>
      <w:r w:rsidR="00E47D52">
        <w:rPr>
          <w:color w:val="000000"/>
          <w:sz w:val="28"/>
          <w:szCs w:val="28"/>
        </w:rPr>
        <w:t xml:space="preserve">района «Дербентский район» </w:t>
      </w:r>
      <w:r w:rsidRPr="00703587">
        <w:rPr>
          <w:color w:val="000000"/>
          <w:sz w:val="28"/>
          <w:szCs w:val="28"/>
        </w:rPr>
        <w:t>в финансовый орган муниц</w:t>
      </w:r>
      <w:r w:rsidRPr="00703587">
        <w:rPr>
          <w:color w:val="000000"/>
          <w:sz w:val="28"/>
          <w:szCs w:val="28"/>
        </w:rPr>
        <w:t>и</w:t>
      </w:r>
      <w:r w:rsidRPr="00703587">
        <w:rPr>
          <w:color w:val="000000"/>
          <w:sz w:val="28"/>
          <w:szCs w:val="28"/>
        </w:rPr>
        <w:t>пального</w:t>
      </w:r>
      <w:r w:rsidR="00E47D52">
        <w:rPr>
          <w:color w:val="000000"/>
          <w:sz w:val="28"/>
          <w:szCs w:val="28"/>
        </w:rPr>
        <w:t xml:space="preserve"> района «Дербентск</w:t>
      </w:r>
      <w:r w:rsidR="00BC26B7">
        <w:rPr>
          <w:color w:val="000000"/>
          <w:sz w:val="28"/>
          <w:szCs w:val="28"/>
        </w:rPr>
        <w:t>ий</w:t>
      </w:r>
      <w:r w:rsidR="00E47D52">
        <w:rPr>
          <w:color w:val="000000"/>
          <w:sz w:val="28"/>
          <w:szCs w:val="28"/>
        </w:rPr>
        <w:t xml:space="preserve"> район»</w:t>
      </w:r>
      <w:r w:rsidRPr="00703587">
        <w:rPr>
          <w:color w:val="000000"/>
          <w:sz w:val="28"/>
          <w:szCs w:val="28"/>
        </w:rPr>
        <w:t>, осуществляющий составл</w:t>
      </w:r>
      <w:r w:rsidRPr="00703587">
        <w:rPr>
          <w:color w:val="000000"/>
          <w:sz w:val="28"/>
          <w:szCs w:val="28"/>
        </w:rPr>
        <w:t>е</w:t>
      </w:r>
      <w:r w:rsidRPr="00703587">
        <w:rPr>
          <w:color w:val="000000"/>
          <w:sz w:val="28"/>
          <w:szCs w:val="28"/>
        </w:rPr>
        <w:t>ние и организацию исполнения местных бюджетов, информации о совершаемых действиях, направленных на реализацию муниципал</w:t>
      </w:r>
      <w:r w:rsidRPr="00703587">
        <w:rPr>
          <w:color w:val="000000"/>
          <w:sz w:val="28"/>
          <w:szCs w:val="28"/>
        </w:rPr>
        <w:t>ь</w:t>
      </w:r>
      <w:r w:rsidRPr="00703587">
        <w:rPr>
          <w:color w:val="000000"/>
          <w:sz w:val="28"/>
          <w:szCs w:val="28"/>
        </w:rPr>
        <w:t xml:space="preserve">ным </w:t>
      </w:r>
      <w:r w:rsidR="00E47D52">
        <w:rPr>
          <w:color w:val="000000"/>
          <w:sz w:val="28"/>
          <w:szCs w:val="28"/>
        </w:rPr>
        <w:t xml:space="preserve">районом «Дербентский район» </w:t>
      </w:r>
      <w:r w:rsidRPr="00703587">
        <w:rPr>
          <w:color w:val="000000"/>
          <w:sz w:val="28"/>
          <w:szCs w:val="28"/>
        </w:rPr>
        <w:t>права регресса, либо об отсутс</w:t>
      </w:r>
      <w:r w:rsidRPr="00703587">
        <w:rPr>
          <w:color w:val="000000"/>
          <w:sz w:val="28"/>
          <w:szCs w:val="28"/>
        </w:rPr>
        <w:t>т</w:t>
      </w:r>
      <w:r w:rsidRPr="00703587">
        <w:rPr>
          <w:color w:val="000000"/>
          <w:sz w:val="28"/>
          <w:szCs w:val="28"/>
        </w:rPr>
        <w:t>вии оснований для предъявления иска о взыскании денежных средств в порядке регресса.</w:t>
      </w:r>
    </w:p>
    <w:p w:rsidR="00703587" w:rsidRPr="00650F47" w:rsidRDefault="00703587" w:rsidP="00703587">
      <w:pPr>
        <w:pStyle w:val="10"/>
        <w:shd w:val="clear" w:color="auto" w:fill="auto"/>
        <w:tabs>
          <w:tab w:val="left" w:pos="380"/>
        </w:tabs>
        <w:spacing w:before="0" w:after="236" w:line="317" w:lineRule="exact"/>
        <w:ind w:right="20"/>
        <w:rPr>
          <w:color w:val="000000"/>
          <w:sz w:val="28"/>
          <w:szCs w:val="28"/>
        </w:rPr>
      </w:pPr>
      <w:r w:rsidRPr="00703587">
        <w:rPr>
          <w:color w:val="000000"/>
          <w:sz w:val="28"/>
          <w:szCs w:val="28"/>
        </w:rPr>
        <w:t>1.Настоящий Порядок устанавливает правила представления главным ра</w:t>
      </w:r>
      <w:r w:rsidRPr="00703587">
        <w:rPr>
          <w:color w:val="000000"/>
          <w:sz w:val="28"/>
          <w:szCs w:val="28"/>
        </w:rPr>
        <w:t>с</w:t>
      </w:r>
      <w:r w:rsidRPr="00703587">
        <w:rPr>
          <w:color w:val="000000"/>
          <w:sz w:val="28"/>
          <w:szCs w:val="28"/>
        </w:rPr>
        <w:t xml:space="preserve">порядителем средств     бюджета муниципального </w:t>
      </w:r>
      <w:r w:rsidR="00C55AE4">
        <w:rPr>
          <w:color w:val="000000"/>
          <w:sz w:val="28"/>
          <w:szCs w:val="28"/>
        </w:rPr>
        <w:t xml:space="preserve"> района «Дербентский район»</w:t>
      </w:r>
      <w:r w:rsidRPr="00703587">
        <w:rPr>
          <w:color w:val="000000"/>
          <w:sz w:val="28"/>
          <w:szCs w:val="28"/>
        </w:rPr>
        <w:t xml:space="preserve"> в финансовый орган</w:t>
      </w:r>
      <w:r w:rsidR="00BC26B7">
        <w:rPr>
          <w:color w:val="000000"/>
          <w:sz w:val="28"/>
          <w:szCs w:val="28"/>
        </w:rPr>
        <w:t xml:space="preserve"> админ</w:t>
      </w:r>
      <w:r w:rsidR="00650F47">
        <w:rPr>
          <w:color w:val="000000"/>
          <w:sz w:val="28"/>
          <w:szCs w:val="28"/>
        </w:rPr>
        <w:t xml:space="preserve">истрации муниципального района </w:t>
      </w:r>
      <w:r w:rsidR="00BC26B7">
        <w:rPr>
          <w:color w:val="000000"/>
          <w:sz w:val="28"/>
          <w:szCs w:val="28"/>
        </w:rPr>
        <w:t>«</w:t>
      </w:r>
      <w:r w:rsidR="00C55AE4">
        <w:rPr>
          <w:color w:val="000000"/>
          <w:sz w:val="28"/>
          <w:szCs w:val="28"/>
        </w:rPr>
        <w:t xml:space="preserve"> Дербентск</w:t>
      </w:r>
      <w:r w:rsidR="00BC26B7">
        <w:rPr>
          <w:color w:val="000000"/>
          <w:sz w:val="28"/>
          <w:szCs w:val="28"/>
        </w:rPr>
        <w:t>ий</w:t>
      </w:r>
      <w:r w:rsidR="00C55AE4">
        <w:rPr>
          <w:color w:val="000000"/>
          <w:sz w:val="28"/>
          <w:szCs w:val="28"/>
        </w:rPr>
        <w:t xml:space="preserve"> район</w:t>
      </w:r>
      <w:r w:rsidR="00BC26B7">
        <w:rPr>
          <w:color w:val="000000"/>
          <w:sz w:val="28"/>
          <w:szCs w:val="28"/>
        </w:rPr>
        <w:t>»</w:t>
      </w:r>
      <w:r w:rsidRPr="00703587">
        <w:rPr>
          <w:color w:val="000000"/>
          <w:sz w:val="28"/>
          <w:szCs w:val="28"/>
        </w:rPr>
        <w:t>, осуществляющий составление и организацию испо</w:t>
      </w:r>
      <w:r w:rsidRPr="00703587">
        <w:rPr>
          <w:color w:val="000000"/>
          <w:sz w:val="28"/>
          <w:szCs w:val="28"/>
        </w:rPr>
        <w:t>л</w:t>
      </w:r>
      <w:r w:rsidRPr="00703587">
        <w:rPr>
          <w:color w:val="000000"/>
          <w:sz w:val="28"/>
          <w:szCs w:val="28"/>
        </w:rPr>
        <w:t xml:space="preserve">нения местных бюджетов (далее по тексту </w:t>
      </w:r>
      <w:r w:rsidR="00D80E93">
        <w:rPr>
          <w:color w:val="000000"/>
          <w:sz w:val="28"/>
          <w:szCs w:val="28"/>
        </w:rPr>
        <w:t>– финансовое управление адм</w:t>
      </w:r>
      <w:r w:rsidR="00D80E93">
        <w:rPr>
          <w:color w:val="000000"/>
          <w:sz w:val="28"/>
          <w:szCs w:val="28"/>
        </w:rPr>
        <w:t>и</w:t>
      </w:r>
      <w:r w:rsidR="00D80E93">
        <w:rPr>
          <w:color w:val="000000"/>
          <w:sz w:val="28"/>
          <w:szCs w:val="28"/>
        </w:rPr>
        <w:t xml:space="preserve">нистрации </w:t>
      </w:r>
      <w:r w:rsidR="00650F47">
        <w:rPr>
          <w:color w:val="000000"/>
          <w:sz w:val="28"/>
          <w:szCs w:val="28"/>
        </w:rPr>
        <w:t xml:space="preserve"> М</w:t>
      </w:r>
      <w:r w:rsidR="00BC26B7">
        <w:rPr>
          <w:color w:val="000000"/>
          <w:sz w:val="28"/>
          <w:szCs w:val="28"/>
        </w:rPr>
        <w:t>Р «Дербентский район»</w:t>
      </w:r>
      <w:r w:rsidRPr="00703587">
        <w:rPr>
          <w:color w:val="000000"/>
          <w:sz w:val="28"/>
          <w:szCs w:val="28"/>
        </w:rPr>
        <w:t>)</w:t>
      </w:r>
      <w:r w:rsidR="00650F47">
        <w:rPr>
          <w:color w:val="000000"/>
          <w:sz w:val="28"/>
          <w:szCs w:val="28"/>
        </w:rPr>
        <w:t>,</w:t>
      </w:r>
      <w:r w:rsidRPr="00703587">
        <w:rPr>
          <w:color w:val="000000"/>
          <w:sz w:val="28"/>
          <w:szCs w:val="28"/>
        </w:rPr>
        <w:t xml:space="preserve"> </w:t>
      </w:r>
      <w:r w:rsidR="008335AC">
        <w:rPr>
          <w:color w:val="000000"/>
          <w:sz w:val="28"/>
          <w:szCs w:val="28"/>
        </w:rPr>
        <w:t xml:space="preserve"> </w:t>
      </w:r>
      <w:r w:rsidRPr="00703587">
        <w:rPr>
          <w:color w:val="000000"/>
          <w:sz w:val="28"/>
          <w:szCs w:val="28"/>
        </w:rPr>
        <w:t>информации о совершаемых дейс</w:t>
      </w:r>
      <w:r w:rsidRPr="00703587">
        <w:rPr>
          <w:color w:val="000000"/>
          <w:sz w:val="28"/>
          <w:szCs w:val="28"/>
        </w:rPr>
        <w:t>т</w:t>
      </w:r>
      <w:r w:rsidRPr="00703587">
        <w:rPr>
          <w:color w:val="000000"/>
          <w:sz w:val="28"/>
          <w:szCs w:val="28"/>
        </w:rPr>
        <w:t>виях, направленных на реализацию муниципальным</w:t>
      </w:r>
      <w:r w:rsidR="00C55AE4">
        <w:rPr>
          <w:color w:val="000000"/>
          <w:sz w:val="28"/>
          <w:szCs w:val="28"/>
        </w:rPr>
        <w:t xml:space="preserve"> районом «Дербен</w:t>
      </w:r>
      <w:r w:rsidR="00C55AE4">
        <w:rPr>
          <w:color w:val="000000"/>
          <w:sz w:val="28"/>
          <w:szCs w:val="28"/>
        </w:rPr>
        <w:t>т</w:t>
      </w:r>
      <w:r w:rsidR="00C55AE4">
        <w:rPr>
          <w:color w:val="000000"/>
          <w:sz w:val="28"/>
          <w:szCs w:val="28"/>
        </w:rPr>
        <w:t>ский район»</w:t>
      </w:r>
      <w:r w:rsidRPr="00703587">
        <w:rPr>
          <w:color w:val="000000"/>
          <w:sz w:val="28"/>
          <w:szCs w:val="28"/>
        </w:rPr>
        <w:t xml:space="preserve"> права регресса, либо об отсутствии оснований для предъявл</w:t>
      </w:r>
      <w:r w:rsidRPr="00703587">
        <w:rPr>
          <w:color w:val="000000"/>
          <w:sz w:val="28"/>
          <w:szCs w:val="28"/>
        </w:rPr>
        <w:t>е</w:t>
      </w:r>
      <w:r w:rsidRPr="00703587">
        <w:rPr>
          <w:color w:val="000000"/>
          <w:sz w:val="28"/>
          <w:szCs w:val="28"/>
        </w:rPr>
        <w:t>ния иска о взыскании денежных средств в порядке регресса.</w:t>
      </w:r>
    </w:p>
    <w:p w:rsidR="00703587" w:rsidRPr="00703587" w:rsidRDefault="00703587" w:rsidP="00703587">
      <w:pPr>
        <w:pStyle w:val="10"/>
        <w:shd w:val="clear" w:color="auto" w:fill="auto"/>
        <w:tabs>
          <w:tab w:val="left" w:pos="380"/>
        </w:tabs>
        <w:spacing w:before="0" w:after="244" w:line="322" w:lineRule="exact"/>
        <w:ind w:right="20"/>
        <w:rPr>
          <w:sz w:val="28"/>
          <w:szCs w:val="28"/>
        </w:rPr>
      </w:pPr>
      <w:r w:rsidRPr="00703587">
        <w:rPr>
          <w:color w:val="000000"/>
          <w:sz w:val="28"/>
          <w:szCs w:val="28"/>
        </w:rPr>
        <w:t>2.</w:t>
      </w:r>
      <w:r w:rsidR="00D80E93">
        <w:rPr>
          <w:color w:val="000000"/>
          <w:sz w:val="28"/>
          <w:szCs w:val="28"/>
        </w:rPr>
        <w:t>Финансовое управление а</w:t>
      </w:r>
      <w:r w:rsidRPr="00703587">
        <w:rPr>
          <w:color w:val="000000"/>
          <w:sz w:val="28"/>
          <w:szCs w:val="28"/>
        </w:rPr>
        <w:t>дминистраци</w:t>
      </w:r>
      <w:r w:rsidR="00D80E93">
        <w:rPr>
          <w:color w:val="000000"/>
          <w:sz w:val="28"/>
          <w:szCs w:val="28"/>
        </w:rPr>
        <w:t xml:space="preserve">и </w:t>
      </w:r>
      <w:r w:rsidR="00BC26B7">
        <w:rPr>
          <w:color w:val="000000"/>
          <w:sz w:val="28"/>
          <w:szCs w:val="28"/>
        </w:rPr>
        <w:t xml:space="preserve"> МР «</w:t>
      </w:r>
      <w:r w:rsidR="00D80E93">
        <w:rPr>
          <w:color w:val="000000"/>
          <w:sz w:val="28"/>
          <w:szCs w:val="28"/>
        </w:rPr>
        <w:t>Дербентск</w:t>
      </w:r>
      <w:r w:rsidR="00BC26B7">
        <w:rPr>
          <w:color w:val="000000"/>
          <w:sz w:val="28"/>
          <w:szCs w:val="28"/>
        </w:rPr>
        <w:t>ий</w:t>
      </w:r>
      <w:r w:rsidR="00D80E93">
        <w:rPr>
          <w:color w:val="000000"/>
          <w:sz w:val="28"/>
          <w:szCs w:val="28"/>
        </w:rPr>
        <w:t xml:space="preserve"> район</w:t>
      </w:r>
      <w:r w:rsidR="00BC26B7">
        <w:rPr>
          <w:color w:val="000000"/>
          <w:sz w:val="28"/>
          <w:szCs w:val="28"/>
        </w:rPr>
        <w:t>»</w:t>
      </w:r>
      <w:r w:rsidR="00D80E93">
        <w:rPr>
          <w:color w:val="000000"/>
          <w:sz w:val="28"/>
          <w:szCs w:val="28"/>
        </w:rPr>
        <w:t xml:space="preserve"> </w:t>
      </w:r>
      <w:r w:rsidRPr="00703587">
        <w:rPr>
          <w:color w:val="000000"/>
          <w:sz w:val="28"/>
          <w:szCs w:val="28"/>
        </w:rPr>
        <w:t xml:space="preserve"> в т</w:t>
      </w:r>
      <w:r w:rsidRPr="00703587">
        <w:rPr>
          <w:color w:val="000000"/>
          <w:sz w:val="28"/>
          <w:szCs w:val="28"/>
        </w:rPr>
        <w:t>е</w:t>
      </w:r>
      <w:r w:rsidRPr="00703587">
        <w:rPr>
          <w:color w:val="000000"/>
          <w:sz w:val="28"/>
          <w:szCs w:val="28"/>
        </w:rPr>
        <w:t>чение 15 календарных дней со дня исполнения за счет казны муниципал</w:t>
      </w:r>
      <w:r w:rsidRPr="00703587">
        <w:rPr>
          <w:color w:val="000000"/>
          <w:sz w:val="28"/>
          <w:szCs w:val="28"/>
        </w:rPr>
        <w:t>ь</w:t>
      </w:r>
      <w:r w:rsidRPr="00703587">
        <w:rPr>
          <w:color w:val="000000"/>
          <w:sz w:val="28"/>
          <w:szCs w:val="28"/>
        </w:rPr>
        <w:t xml:space="preserve">ного </w:t>
      </w:r>
      <w:r w:rsidR="00E47D52">
        <w:rPr>
          <w:color w:val="000000"/>
          <w:sz w:val="28"/>
          <w:szCs w:val="28"/>
        </w:rPr>
        <w:t xml:space="preserve">района </w:t>
      </w:r>
      <w:r w:rsidRPr="00703587">
        <w:rPr>
          <w:color w:val="000000"/>
          <w:sz w:val="28"/>
          <w:szCs w:val="28"/>
        </w:rPr>
        <w:t>судебного акта о возмещении вреда уведомляет</w:t>
      </w:r>
      <w:r w:rsidR="00650F47">
        <w:rPr>
          <w:color w:val="000000"/>
          <w:sz w:val="28"/>
          <w:szCs w:val="28"/>
        </w:rPr>
        <w:t>,</w:t>
      </w:r>
      <w:r w:rsidRPr="00703587">
        <w:rPr>
          <w:color w:val="000000"/>
          <w:sz w:val="28"/>
          <w:szCs w:val="28"/>
        </w:rPr>
        <w:t xml:space="preserve"> об этом гла</w:t>
      </w:r>
      <w:r w:rsidRPr="00703587">
        <w:rPr>
          <w:color w:val="000000"/>
          <w:sz w:val="28"/>
          <w:szCs w:val="28"/>
        </w:rPr>
        <w:t>в</w:t>
      </w:r>
      <w:r w:rsidRPr="00703587">
        <w:rPr>
          <w:color w:val="000000"/>
          <w:sz w:val="28"/>
          <w:szCs w:val="28"/>
        </w:rPr>
        <w:t xml:space="preserve">ного распорядителя средств бюджета муниципального </w:t>
      </w:r>
      <w:r w:rsidR="00C55AE4">
        <w:rPr>
          <w:color w:val="000000"/>
          <w:sz w:val="28"/>
          <w:szCs w:val="28"/>
        </w:rPr>
        <w:t>района «Дербен</w:t>
      </w:r>
      <w:r w:rsidR="00C55AE4">
        <w:rPr>
          <w:color w:val="000000"/>
          <w:sz w:val="28"/>
          <w:szCs w:val="28"/>
        </w:rPr>
        <w:t>т</w:t>
      </w:r>
      <w:r w:rsidR="00C55AE4">
        <w:rPr>
          <w:color w:val="000000"/>
          <w:sz w:val="28"/>
          <w:szCs w:val="28"/>
        </w:rPr>
        <w:t>ский район»</w:t>
      </w:r>
      <w:r w:rsidR="00BC26B7">
        <w:rPr>
          <w:color w:val="000000"/>
          <w:sz w:val="28"/>
          <w:szCs w:val="28"/>
        </w:rPr>
        <w:t xml:space="preserve"> </w:t>
      </w:r>
      <w:r w:rsidRPr="00703587">
        <w:rPr>
          <w:color w:val="000000"/>
          <w:sz w:val="28"/>
          <w:szCs w:val="28"/>
        </w:rPr>
        <w:t>(далее - главный распорядитель).</w:t>
      </w:r>
    </w:p>
    <w:p w:rsidR="00703587" w:rsidRPr="00703587" w:rsidRDefault="00703587" w:rsidP="00703587">
      <w:pPr>
        <w:pStyle w:val="10"/>
        <w:shd w:val="clear" w:color="auto" w:fill="auto"/>
        <w:tabs>
          <w:tab w:val="left" w:pos="380"/>
        </w:tabs>
        <w:spacing w:before="0" w:after="236" w:line="317" w:lineRule="exact"/>
        <w:ind w:right="20"/>
        <w:rPr>
          <w:sz w:val="28"/>
          <w:szCs w:val="28"/>
        </w:rPr>
      </w:pPr>
      <w:r w:rsidRPr="00703587">
        <w:rPr>
          <w:color w:val="000000"/>
          <w:sz w:val="28"/>
          <w:szCs w:val="28"/>
        </w:rPr>
        <w:t>3.В течение 3 рабочих дней со дня получения уведомления главный расп</w:t>
      </w:r>
      <w:r w:rsidRPr="00703587">
        <w:rPr>
          <w:color w:val="000000"/>
          <w:sz w:val="28"/>
          <w:szCs w:val="28"/>
        </w:rPr>
        <w:t>о</w:t>
      </w:r>
      <w:r w:rsidRPr="00703587">
        <w:rPr>
          <w:color w:val="000000"/>
          <w:sz w:val="28"/>
          <w:szCs w:val="28"/>
        </w:rPr>
        <w:t>рядитель при наличии оснований для предъявления иска о взыскании д</w:t>
      </w:r>
      <w:r w:rsidRPr="00703587">
        <w:rPr>
          <w:color w:val="000000"/>
          <w:sz w:val="28"/>
          <w:szCs w:val="28"/>
        </w:rPr>
        <w:t>е</w:t>
      </w:r>
      <w:r w:rsidRPr="00703587">
        <w:rPr>
          <w:color w:val="000000"/>
          <w:sz w:val="28"/>
          <w:szCs w:val="28"/>
        </w:rPr>
        <w:t xml:space="preserve">нежных средств в порядке регресса направляет в </w:t>
      </w:r>
      <w:r w:rsidR="00D80E93">
        <w:rPr>
          <w:color w:val="000000"/>
          <w:sz w:val="28"/>
          <w:szCs w:val="28"/>
        </w:rPr>
        <w:t xml:space="preserve">финансовое управление администрации </w:t>
      </w:r>
      <w:r w:rsidR="00BC26B7">
        <w:rPr>
          <w:color w:val="000000"/>
          <w:sz w:val="28"/>
          <w:szCs w:val="28"/>
        </w:rPr>
        <w:t xml:space="preserve"> МР «</w:t>
      </w:r>
      <w:r w:rsidR="00D80E93">
        <w:rPr>
          <w:color w:val="000000"/>
          <w:sz w:val="28"/>
          <w:szCs w:val="28"/>
        </w:rPr>
        <w:t>Дербентск</w:t>
      </w:r>
      <w:r w:rsidR="00BC26B7">
        <w:rPr>
          <w:color w:val="000000"/>
          <w:sz w:val="28"/>
          <w:szCs w:val="28"/>
        </w:rPr>
        <w:t xml:space="preserve">ий </w:t>
      </w:r>
      <w:r w:rsidR="00D80E93">
        <w:rPr>
          <w:color w:val="000000"/>
          <w:sz w:val="28"/>
          <w:szCs w:val="28"/>
        </w:rPr>
        <w:t xml:space="preserve"> район</w:t>
      </w:r>
      <w:r w:rsidR="00BC26B7">
        <w:rPr>
          <w:color w:val="000000"/>
          <w:sz w:val="28"/>
          <w:szCs w:val="28"/>
        </w:rPr>
        <w:t>»</w:t>
      </w:r>
      <w:r w:rsidR="00D80E93">
        <w:rPr>
          <w:color w:val="000000"/>
          <w:sz w:val="28"/>
          <w:szCs w:val="28"/>
        </w:rPr>
        <w:t xml:space="preserve"> </w:t>
      </w:r>
      <w:r w:rsidRPr="00703587">
        <w:rPr>
          <w:color w:val="000000"/>
          <w:sz w:val="28"/>
          <w:szCs w:val="28"/>
        </w:rPr>
        <w:t xml:space="preserve">запрос о предоставлении копий документов (платежных поручений), подтверждающих исполнение </w:t>
      </w:r>
      <w:r w:rsidR="00D80E93">
        <w:rPr>
          <w:color w:val="000000"/>
          <w:sz w:val="28"/>
          <w:szCs w:val="28"/>
        </w:rPr>
        <w:t xml:space="preserve"> ф</w:t>
      </w:r>
      <w:r w:rsidR="00D80E93">
        <w:rPr>
          <w:color w:val="000000"/>
          <w:sz w:val="28"/>
          <w:szCs w:val="28"/>
        </w:rPr>
        <w:t>и</w:t>
      </w:r>
      <w:r w:rsidR="00D80E93">
        <w:rPr>
          <w:color w:val="000000"/>
          <w:sz w:val="28"/>
          <w:szCs w:val="28"/>
        </w:rPr>
        <w:t>нансовым управлением а</w:t>
      </w:r>
      <w:r w:rsidRPr="00703587">
        <w:rPr>
          <w:color w:val="000000"/>
          <w:sz w:val="28"/>
          <w:szCs w:val="28"/>
        </w:rPr>
        <w:t>дминистраци</w:t>
      </w:r>
      <w:r w:rsidR="00D80E93">
        <w:rPr>
          <w:color w:val="000000"/>
          <w:sz w:val="28"/>
          <w:szCs w:val="28"/>
        </w:rPr>
        <w:t xml:space="preserve">и </w:t>
      </w:r>
      <w:r w:rsidR="00BC26B7">
        <w:rPr>
          <w:color w:val="000000"/>
          <w:sz w:val="28"/>
          <w:szCs w:val="28"/>
        </w:rPr>
        <w:t xml:space="preserve"> МР «</w:t>
      </w:r>
      <w:r w:rsidR="00D80E93">
        <w:rPr>
          <w:color w:val="000000"/>
          <w:sz w:val="28"/>
          <w:szCs w:val="28"/>
        </w:rPr>
        <w:t>Дербентск</w:t>
      </w:r>
      <w:r w:rsidR="00BC26B7">
        <w:rPr>
          <w:color w:val="000000"/>
          <w:sz w:val="28"/>
          <w:szCs w:val="28"/>
        </w:rPr>
        <w:t>ий</w:t>
      </w:r>
      <w:r w:rsidR="00D80E93">
        <w:rPr>
          <w:color w:val="000000"/>
          <w:sz w:val="28"/>
          <w:szCs w:val="28"/>
        </w:rPr>
        <w:t xml:space="preserve"> район</w:t>
      </w:r>
      <w:r w:rsidR="00BC26B7">
        <w:rPr>
          <w:color w:val="000000"/>
          <w:sz w:val="28"/>
          <w:szCs w:val="28"/>
        </w:rPr>
        <w:t>»</w:t>
      </w:r>
      <w:r w:rsidR="00D80E93">
        <w:rPr>
          <w:color w:val="000000"/>
          <w:sz w:val="28"/>
          <w:szCs w:val="28"/>
        </w:rPr>
        <w:t xml:space="preserve"> </w:t>
      </w:r>
      <w:r w:rsidRPr="00703587">
        <w:rPr>
          <w:color w:val="000000"/>
          <w:sz w:val="28"/>
          <w:szCs w:val="28"/>
        </w:rPr>
        <w:t xml:space="preserve"> за счет казны муниципального </w:t>
      </w:r>
      <w:r w:rsidR="00E47D52">
        <w:rPr>
          <w:color w:val="000000"/>
          <w:sz w:val="28"/>
          <w:szCs w:val="28"/>
        </w:rPr>
        <w:t xml:space="preserve">района </w:t>
      </w:r>
      <w:r w:rsidRPr="00703587">
        <w:rPr>
          <w:color w:val="000000"/>
          <w:sz w:val="28"/>
          <w:szCs w:val="28"/>
        </w:rPr>
        <w:t>судебного акта о возмещении вреда.</w:t>
      </w:r>
    </w:p>
    <w:p w:rsidR="00703587" w:rsidRPr="00703587" w:rsidRDefault="00703587" w:rsidP="00703587">
      <w:pPr>
        <w:pStyle w:val="10"/>
        <w:shd w:val="clear" w:color="auto" w:fill="auto"/>
        <w:tabs>
          <w:tab w:val="left" w:pos="380"/>
        </w:tabs>
        <w:spacing w:before="0" w:after="244" w:line="322" w:lineRule="exact"/>
        <w:ind w:right="20"/>
        <w:rPr>
          <w:sz w:val="28"/>
          <w:szCs w:val="28"/>
        </w:rPr>
      </w:pPr>
      <w:r w:rsidRPr="00703587">
        <w:rPr>
          <w:color w:val="000000"/>
          <w:sz w:val="28"/>
          <w:szCs w:val="28"/>
        </w:rPr>
        <w:t>4.Копии документов (платежных поручений), подтверждающих исполн</w:t>
      </w:r>
      <w:r w:rsidRPr="00703587">
        <w:rPr>
          <w:color w:val="000000"/>
          <w:sz w:val="28"/>
          <w:szCs w:val="28"/>
        </w:rPr>
        <w:t>е</w:t>
      </w:r>
      <w:r w:rsidRPr="00703587">
        <w:rPr>
          <w:color w:val="000000"/>
          <w:sz w:val="28"/>
          <w:szCs w:val="28"/>
        </w:rPr>
        <w:t xml:space="preserve">ние </w:t>
      </w:r>
      <w:r w:rsidR="00D80E93">
        <w:rPr>
          <w:color w:val="000000"/>
          <w:sz w:val="28"/>
          <w:szCs w:val="28"/>
        </w:rPr>
        <w:t xml:space="preserve"> финансовым управлением а</w:t>
      </w:r>
      <w:r w:rsidRPr="00703587">
        <w:rPr>
          <w:color w:val="000000"/>
          <w:sz w:val="28"/>
          <w:szCs w:val="28"/>
        </w:rPr>
        <w:t>дминистраци</w:t>
      </w:r>
      <w:r w:rsidR="00D80E93">
        <w:rPr>
          <w:color w:val="000000"/>
          <w:sz w:val="28"/>
          <w:szCs w:val="28"/>
        </w:rPr>
        <w:t>и</w:t>
      </w:r>
      <w:r w:rsidR="00BC26B7">
        <w:rPr>
          <w:color w:val="000000"/>
          <w:sz w:val="28"/>
          <w:szCs w:val="28"/>
        </w:rPr>
        <w:t xml:space="preserve"> МР «</w:t>
      </w:r>
      <w:r w:rsidR="00D80E93">
        <w:rPr>
          <w:color w:val="000000"/>
          <w:sz w:val="28"/>
          <w:szCs w:val="28"/>
        </w:rPr>
        <w:t xml:space="preserve"> Дербентск</w:t>
      </w:r>
      <w:r w:rsidR="00BC26B7">
        <w:rPr>
          <w:color w:val="000000"/>
          <w:sz w:val="28"/>
          <w:szCs w:val="28"/>
        </w:rPr>
        <w:t>ий</w:t>
      </w:r>
      <w:r w:rsidR="00D80E93">
        <w:rPr>
          <w:color w:val="000000"/>
          <w:sz w:val="28"/>
          <w:szCs w:val="28"/>
        </w:rPr>
        <w:t xml:space="preserve"> район</w:t>
      </w:r>
      <w:r w:rsidR="00BC26B7">
        <w:rPr>
          <w:color w:val="000000"/>
          <w:sz w:val="28"/>
          <w:szCs w:val="28"/>
        </w:rPr>
        <w:t>»</w:t>
      </w:r>
      <w:r w:rsidR="00D80E93">
        <w:rPr>
          <w:color w:val="000000"/>
          <w:sz w:val="28"/>
          <w:szCs w:val="28"/>
        </w:rPr>
        <w:t xml:space="preserve"> </w:t>
      </w:r>
      <w:r w:rsidRPr="00703587">
        <w:rPr>
          <w:color w:val="000000"/>
          <w:sz w:val="28"/>
          <w:szCs w:val="28"/>
        </w:rPr>
        <w:t xml:space="preserve"> за счет казны муниципального </w:t>
      </w:r>
      <w:r w:rsidR="00E47D52">
        <w:rPr>
          <w:color w:val="000000"/>
          <w:sz w:val="28"/>
          <w:szCs w:val="28"/>
        </w:rPr>
        <w:t xml:space="preserve">района </w:t>
      </w:r>
      <w:r w:rsidRPr="00703587">
        <w:rPr>
          <w:color w:val="000000"/>
          <w:sz w:val="28"/>
          <w:szCs w:val="28"/>
        </w:rPr>
        <w:t xml:space="preserve">судебного акта о возмещении вреда, направляются </w:t>
      </w:r>
      <w:r w:rsidR="00F53C5D">
        <w:rPr>
          <w:color w:val="000000"/>
          <w:sz w:val="28"/>
          <w:szCs w:val="28"/>
        </w:rPr>
        <w:t xml:space="preserve"> финансовым управлением а</w:t>
      </w:r>
      <w:r w:rsidRPr="00703587">
        <w:rPr>
          <w:color w:val="000000"/>
          <w:sz w:val="28"/>
          <w:szCs w:val="28"/>
        </w:rPr>
        <w:t>дминистраци</w:t>
      </w:r>
      <w:r w:rsidR="00F53C5D">
        <w:rPr>
          <w:color w:val="000000"/>
          <w:sz w:val="28"/>
          <w:szCs w:val="28"/>
        </w:rPr>
        <w:t>и</w:t>
      </w:r>
      <w:r w:rsidR="00BC26B7">
        <w:rPr>
          <w:color w:val="000000"/>
          <w:sz w:val="28"/>
          <w:szCs w:val="28"/>
        </w:rPr>
        <w:t xml:space="preserve"> МР «</w:t>
      </w:r>
      <w:r w:rsidR="00F53C5D">
        <w:rPr>
          <w:color w:val="000000"/>
          <w:sz w:val="28"/>
          <w:szCs w:val="28"/>
        </w:rPr>
        <w:t>Дербен</w:t>
      </w:r>
      <w:r w:rsidR="00F53C5D">
        <w:rPr>
          <w:color w:val="000000"/>
          <w:sz w:val="28"/>
          <w:szCs w:val="28"/>
        </w:rPr>
        <w:t>т</w:t>
      </w:r>
      <w:r w:rsidR="00F53C5D">
        <w:rPr>
          <w:color w:val="000000"/>
          <w:sz w:val="28"/>
          <w:szCs w:val="28"/>
        </w:rPr>
        <w:t>ск</w:t>
      </w:r>
      <w:r w:rsidR="00BC26B7">
        <w:rPr>
          <w:color w:val="000000"/>
          <w:sz w:val="28"/>
          <w:szCs w:val="28"/>
        </w:rPr>
        <w:t>ий</w:t>
      </w:r>
      <w:r w:rsidR="00F53C5D">
        <w:rPr>
          <w:color w:val="000000"/>
          <w:sz w:val="28"/>
          <w:szCs w:val="28"/>
        </w:rPr>
        <w:t xml:space="preserve"> район</w:t>
      </w:r>
      <w:r w:rsidR="00BC26B7">
        <w:rPr>
          <w:color w:val="000000"/>
          <w:sz w:val="28"/>
          <w:szCs w:val="28"/>
        </w:rPr>
        <w:t>»</w:t>
      </w:r>
      <w:r w:rsidR="00F53C5D">
        <w:rPr>
          <w:color w:val="000000"/>
          <w:sz w:val="28"/>
          <w:szCs w:val="28"/>
        </w:rPr>
        <w:t xml:space="preserve"> </w:t>
      </w:r>
      <w:r w:rsidRPr="00703587">
        <w:rPr>
          <w:color w:val="000000"/>
          <w:sz w:val="28"/>
          <w:szCs w:val="28"/>
        </w:rPr>
        <w:t xml:space="preserve"> главному распорядителю в срок, не превышающий 15 кале</w:t>
      </w:r>
      <w:r w:rsidRPr="00703587">
        <w:rPr>
          <w:color w:val="000000"/>
          <w:sz w:val="28"/>
          <w:szCs w:val="28"/>
        </w:rPr>
        <w:t>н</w:t>
      </w:r>
      <w:r w:rsidRPr="00703587">
        <w:rPr>
          <w:color w:val="000000"/>
          <w:sz w:val="28"/>
          <w:szCs w:val="28"/>
        </w:rPr>
        <w:lastRenderedPageBreak/>
        <w:t>дарных дней со дня поступления запроса, указанного в пункте 3 настоящ</w:t>
      </w:r>
      <w:r w:rsidRPr="00703587">
        <w:rPr>
          <w:color w:val="000000"/>
          <w:sz w:val="28"/>
          <w:szCs w:val="28"/>
        </w:rPr>
        <w:t>е</w:t>
      </w:r>
      <w:r w:rsidRPr="00703587">
        <w:rPr>
          <w:color w:val="000000"/>
          <w:sz w:val="28"/>
          <w:szCs w:val="28"/>
        </w:rPr>
        <w:t>го Порядка.</w:t>
      </w:r>
    </w:p>
    <w:p w:rsidR="00703587" w:rsidRPr="00703587" w:rsidRDefault="00703587" w:rsidP="00F53C5D">
      <w:pPr>
        <w:pStyle w:val="10"/>
        <w:shd w:val="clear" w:color="auto" w:fill="auto"/>
        <w:tabs>
          <w:tab w:val="left" w:pos="380"/>
        </w:tabs>
        <w:spacing w:before="0" w:line="317" w:lineRule="exact"/>
        <w:ind w:right="20"/>
        <w:rPr>
          <w:sz w:val="28"/>
          <w:szCs w:val="28"/>
        </w:rPr>
      </w:pPr>
      <w:r w:rsidRPr="00703587">
        <w:rPr>
          <w:color w:val="000000"/>
          <w:sz w:val="28"/>
          <w:szCs w:val="28"/>
        </w:rPr>
        <w:t>5.Информация о совершаемых</w:t>
      </w:r>
      <w:r w:rsidR="00CC0322">
        <w:rPr>
          <w:color w:val="000000"/>
          <w:sz w:val="28"/>
          <w:szCs w:val="28"/>
        </w:rPr>
        <w:t xml:space="preserve"> </w:t>
      </w:r>
      <w:r w:rsidRPr="00703587">
        <w:rPr>
          <w:color w:val="000000"/>
          <w:sz w:val="28"/>
          <w:szCs w:val="28"/>
        </w:rPr>
        <w:t xml:space="preserve"> действиях, направленных на реализацию муниципальным </w:t>
      </w:r>
      <w:r w:rsidR="00E47D52">
        <w:rPr>
          <w:color w:val="000000"/>
          <w:sz w:val="28"/>
          <w:szCs w:val="28"/>
        </w:rPr>
        <w:t xml:space="preserve">районом </w:t>
      </w:r>
      <w:r w:rsidRPr="00703587">
        <w:rPr>
          <w:color w:val="000000"/>
          <w:sz w:val="28"/>
          <w:szCs w:val="28"/>
        </w:rPr>
        <w:t>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</w:t>
      </w:r>
      <w:r w:rsidR="00F53C5D">
        <w:rPr>
          <w:color w:val="000000"/>
          <w:sz w:val="28"/>
          <w:szCs w:val="28"/>
        </w:rPr>
        <w:t xml:space="preserve"> финансовое    управление а</w:t>
      </w:r>
      <w:r w:rsidRPr="00703587">
        <w:rPr>
          <w:color w:val="000000"/>
          <w:sz w:val="28"/>
          <w:szCs w:val="28"/>
        </w:rPr>
        <w:t>д</w:t>
      </w:r>
      <w:r w:rsidRPr="00703587">
        <w:rPr>
          <w:color w:val="000000"/>
          <w:sz w:val="28"/>
          <w:szCs w:val="28"/>
        </w:rPr>
        <w:t>министраци</w:t>
      </w:r>
      <w:r w:rsidR="00F53C5D">
        <w:rPr>
          <w:color w:val="000000"/>
          <w:sz w:val="28"/>
          <w:szCs w:val="28"/>
        </w:rPr>
        <w:t xml:space="preserve">и </w:t>
      </w:r>
      <w:r w:rsidR="00BC26B7">
        <w:rPr>
          <w:color w:val="000000"/>
          <w:sz w:val="28"/>
          <w:szCs w:val="28"/>
        </w:rPr>
        <w:t xml:space="preserve"> МР «</w:t>
      </w:r>
      <w:r w:rsidR="00F53C5D">
        <w:rPr>
          <w:color w:val="000000"/>
          <w:sz w:val="28"/>
          <w:szCs w:val="28"/>
        </w:rPr>
        <w:t>Дербентск</w:t>
      </w:r>
      <w:r w:rsidR="00BC26B7">
        <w:rPr>
          <w:color w:val="000000"/>
          <w:sz w:val="28"/>
          <w:szCs w:val="28"/>
        </w:rPr>
        <w:t>ий</w:t>
      </w:r>
      <w:r w:rsidR="00F53C5D">
        <w:rPr>
          <w:color w:val="000000"/>
          <w:sz w:val="28"/>
          <w:szCs w:val="28"/>
        </w:rPr>
        <w:t xml:space="preserve"> район</w:t>
      </w:r>
      <w:r w:rsidR="00BC26B7">
        <w:rPr>
          <w:color w:val="000000"/>
          <w:sz w:val="28"/>
          <w:szCs w:val="28"/>
        </w:rPr>
        <w:t>»</w:t>
      </w:r>
      <w:r w:rsidRPr="00703587">
        <w:rPr>
          <w:color w:val="000000"/>
          <w:sz w:val="28"/>
          <w:szCs w:val="28"/>
        </w:rPr>
        <w:t xml:space="preserve"> ежеквартально</w:t>
      </w:r>
      <w:r w:rsidR="00F53C5D">
        <w:rPr>
          <w:color w:val="000000"/>
          <w:sz w:val="28"/>
          <w:szCs w:val="28"/>
        </w:rPr>
        <w:t xml:space="preserve"> </w:t>
      </w:r>
      <w:r w:rsidRPr="00703587">
        <w:rPr>
          <w:color w:val="000000"/>
          <w:sz w:val="28"/>
          <w:szCs w:val="28"/>
        </w:rPr>
        <w:t>не позднее 25 чи</w:t>
      </w:r>
      <w:r w:rsidRPr="00703587">
        <w:rPr>
          <w:color w:val="000000"/>
          <w:sz w:val="28"/>
          <w:szCs w:val="28"/>
        </w:rPr>
        <w:t>с</w:t>
      </w:r>
      <w:r w:rsidRPr="00703587">
        <w:rPr>
          <w:color w:val="000000"/>
          <w:sz w:val="28"/>
          <w:szCs w:val="28"/>
        </w:rPr>
        <w:t>ла месяца, следующего за отчетным кварталом, в форме электронного д</w:t>
      </w:r>
      <w:r w:rsidRPr="00703587">
        <w:rPr>
          <w:color w:val="000000"/>
          <w:sz w:val="28"/>
          <w:szCs w:val="28"/>
        </w:rPr>
        <w:t>о</w:t>
      </w:r>
      <w:r w:rsidRPr="00703587">
        <w:rPr>
          <w:color w:val="000000"/>
          <w:sz w:val="28"/>
          <w:szCs w:val="28"/>
        </w:rPr>
        <w:t>кумента, подписанного усиленной квалифицированной электронной по</w:t>
      </w:r>
      <w:r w:rsidRPr="00703587">
        <w:rPr>
          <w:color w:val="000000"/>
          <w:sz w:val="28"/>
          <w:szCs w:val="28"/>
        </w:rPr>
        <w:t>д</w:t>
      </w:r>
      <w:r w:rsidRPr="00703587">
        <w:rPr>
          <w:color w:val="000000"/>
          <w:sz w:val="28"/>
          <w:szCs w:val="28"/>
        </w:rPr>
        <w:t>писью руководителя главного распорядителя или</w:t>
      </w:r>
      <w:r w:rsidR="00F53C5D">
        <w:rPr>
          <w:color w:val="000000"/>
          <w:sz w:val="28"/>
          <w:szCs w:val="28"/>
        </w:rPr>
        <w:t xml:space="preserve"> </w:t>
      </w:r>
      <w:r w:rsidRPr="00703587">
        <w:rPr>
          <w:color w:val="000000"/>
          <w:sz w:val="28"/>
          <w:szCs w:val="28"/>
        </w:rPr>
        <w:t>уполномоченного им л</w:t>
      </w:r>
      <w:r w:rsidRPr="00703587">
        <w:rPr>
          <w:color w:val="000000"/>
          <w:sz w:val="28"/>
          <w:szCs w:val="28"/>
        </w:rPr>
        <w:t>и</w:t>
      </w:r>
      <w:r w:rsidRPr="00703587">
        <w:rPr>
          <w:color w:val="000000"/>
          <w:sz w:val="28"/>
          <w:szCs w:val="28"/>
        </w:rPr>
        <w:t>ца, либо в виде документа на бумажном носителе, подписанного руков</w:t>
      </w:r>
      <w:r w:rsidRPr="00703587">
        <w:rPr>
          <w:color w:val="000000"/>
          <w:sz w:val="28"/>
          <w:szCs w:val="28"/>
        </w:rPr>
        <w:t>о</w:t>
      </w:r>
      <w:r w:rsidRPr="00703587">
        <w:rPr>
          <w:color w:val="000000"/>
          <w:sz w:val="28"/>
          <w:szCs w:val="28"/>
        </w:rPr>
        <w:t>дителем главного распорядителя или уполномоченным им лицом.</w:t>
      </w:r>
    </w:p>
    <w:p w:rsidR="00703587" w:rsidRP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P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P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P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P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P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P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P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P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color w:val="000000"/>
          <w:sz w:val="28"/>
          <w:szCs w:val="28"/>
        </w:rPr>
      </w:pPr>
    </w:p>
    <w:p w:rsidR="00703587" w:rsidRP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b/>
          <w:color w:val="000000"/>
          <w:sz w:val="28"/>
          <w:szCs w:val="28"/>
        </w:rPr>
      </w:pPr>
    </w:p>
    <w:p w:rsidR="00703587" w:rsidRPr="00703587" w:rsidRDefault="00703587" w:rsidP="00703587">
      <w:pPr>
        <w:pStyle w:val="10"/>
        <w:shd w:val="clear" w:color="auto" w:fill="auto"/>
        <w:spacing w:before="0" w:line="240" w:lineRule="exact"/>
        <w:ind w:left="20"/>
        <w:jc w:val="center"/>
        <w:rPr>
          <w:b/>
          <w:sz w:val="28"/>
          <w:szCs w:val="28"/>
        </w:rPr>
      </w:pPr>
      <w:r w:rsidRPr="00703587">
        <w:rPr>
          <w:b/>
          <w:color w:val="000000"/>
          <w:sz w:val="28"/>
          <w:szCs w:val="28"/>
        </w:rPr>
        <w:t>ПОЯСНИТЕЛЬНАЯ ЗАПИСКА</w:t>
      </w:r>
    </w:p>
    <w:p w:rsidR="00703587" w:rsidRPr="00703587" w:rsidRDefault="00703587" w:rsidP="00703587">
      <w:pPr>
        <w:pStyle w:val="41"/>
        <w:shd w:val="clear" w:color="auto" w:fill="auto"/>
        <w:spacing w:before="0" w:line="322" w:lineRule="exact"/>
        <w:ind w:left="20"/>
        <w:jc w:val="center"/>
        <w:rPr>
          <w:sz w:val="28"/>
          <w:szCs w:val="28"/>
        </w:rPr>
      </w:pPr>
      <w:r w:rsidRPr="00703587">
        <w:rPr>
          <w:color w:val="000000"/>
          <w:sz w:val="28"/>
          <w:szCs w:val="28"/>
        </w:rPr>
        <w:t>К проекту Решения «Об утверждении Порядка представления гла</w:t>
      </w:r>
      <w:r w:rsidRPr="00703587">
        <w:rPr>
          <w:color w:val="000000"/>
          <w:sz w:val="28"/>
          <w:szCs w:val="28"/>
        </w:rPr>
        <w:t>в</w:t>
      </w:r>
      <w:r w:rsidRPr="00703587">
        <w:rPr>
          <w:color w:val="000000"/>
          <w:sz w:val="28"/>
          <w:szCs w:val="28"/>
        </w:rPr>
        <w:t xml:space="preserve">ным распорядителем средств бюджета муниципального </w:t>
      </w:r>
      <w:r w:rsidR="00C55AE4">
        <w:rPr>
          <w:color w:val="000000"/>
          <w:sz w:val="28"/>
          <w:szCs w:val="28"/>
        </w:rPr>
        <w:t xml:space="preserve"> района «Дербентский район»</w:t>
      </w:r>
      <w:r w:rsidRPr="00703587">
        <w:rPr>
          <w:color w:val="000000"/>
          <w:sz w:val="28"/>
          <w:szCs w:val="28"/>
        </w:rPr>
        <w:t xml:space="preserve"> в финансовый орган муниципального </w:t>
      </w:r>
      <w:r w:rsidR="00C55AE4">
        <w:rPr>
          <w:color w:val="000000"/>
          <w:sz w:val="28"/>
          <w:szCs w:val="28"/>
        </w:rPr>
        <w:t>района «Дербентский район»</w:t>
      </w:r>
      <w:r w:rsidRPr="00703587">
        <w:rPr>
          <w:color w:val="000000"/>
          <w:sz w:val="28"/>
          <w:szCs w:val="28"/>
        </w:rPr>
        <w:t>, осуществляющий составление и организацию исполнения местных бюджетов, информации о совершаемых дейс</w:t>
      </w:r>
      <w:r w:rsidRPr="00703587">
        <w:rPr>
          <w:color w:val="000000"/>
          <w:sz w:val="28"/>
          <w:szCs w:val="28"/>
        </w:rPr>
        <w:t>т</w:t>
      </w:r>
      <w:r w:rsidRPr="00703587">
        <w:rPr>
          <w:color w:val="000000"/>
          <w:sz w:val="28"/>
          <w:szCs w:val="28"/>
        </w:rPr>
        <w:t xml:space="preserve">виях, направленных на реализацию муниципальным </w:t>
      </w:r>
      <w:r w:rsidR="00C55AE4">
        <w:rPr>
          <w:color w:val="000000"/>
          <w:sz w:val="28"/>
          <w:szCs w:val="28"/>
        </w:rPr>
        <w:t>районом «Де</w:t>
      </w:r>
      <w:r w:rsidR="00C55AE4">
        <w:rPr>
          <w:color w:val="000000"/>
          <w:sz w:val="28"/>
          <w:szCs w:val="28"/>
        </w:rPr>
        <w:t>р</w:t>
      </w:r>
      <w:r w:rsidR="00C55AE4">
        <w:rPr>
          <w:color w:val="000000"/>
          <w:sz w:val="28"/>
          <w:szCs w:val="28"/>
        </w:rPr>
        <w:t>бентский район»</w:t>
      </w:r>
      <w:r w:rsidRPr="00703587">
        <w:rPr>
          <w:color w:val="000000"/>
          <w:sz w:val="28"/>
          <w:szCs w:val="28"/>
        </w:rPr>
        <w:t xml:space="preserve"> права регресса, либо об отсутствии оснований для предъявления иска о взыскании денежных средств в</w:t>
      </w:r>
    </w:p>
    <w:p w:rsidR="00703587" w:rsidRPr="00703587" w:rsidRDefault="00703587" w:rsidP="00703587">
      <w:pPr>
        <w:pStyle w:val="41"/>
        <w:shd w:val="clear" w:color="auto" w:fill="auto"/>
        <w:spacing w:before="0" w:after="240" w:line="322" w:lineRule="exact"/>
        <w:ind w:left="20"/>
        <w:jc w:val="center"/>
        <w:rPr>
          <w:sz w:val="28"/>
          <w:szCs w:val="28"/>
        </w:rPr>
      </w:pPr>
      <w:r w:rsidRPr="00703587">
        <w:rPr>
          <w:color w:val="000000"/>
          <w:sz w:val="28"/>
          <w:szCs w:val="28"/>
        </w:rPr>
        <w:t>порядке регресса.</w:t>
      </w:r>
    </w:p>
    <w:p w:rsidR="00703587" w:rsidRPr="00703587" w:rsidRDefault="00703587" w:rsidP="00703587">
      <w:pPr>
        <w:pStyle w:val="10"/>
        <w:shd w:val="clear" w:color="auto" w:fill="auto"/>
        <w:spacing w:before="0" w:after="240" w:line="322" w:lineRule="exact"/>
        <w:ind w:left="20" w:right="20"/>
        <w:rPr>
          <w:sz w:val="28"/>
          <w:szCs w:val="28"/>
        </w:rPr>
      </w:pPr>
      <w:r w:rsidRPr="00703587">
        <w:rPr>
          <w:color w:val="000000"/>
          <w:sz w:val="28"/>
          <w:szCs w:val="28"/>
        </w:rPr>
        <w:t>В соответствии с абзацем 5 части 4 статьи 242.2 Бюджетного кодекса РФ муниципальным правовым актом представительного органа муниципал</w:t>
      </w:r>
      <w:r w:rsidRPr="00703587">
        <w:rPr>
          <w:color w:val="000000"/>
          <w:sz w:val="28"/>
          <w:szCs w:val="28"/>
        </w:rPr>
        <w:t>ь</w:t>
      </w:r>
      <w:r w:rsidRPr="00703587">
        <w:rPr>
          <w:color w:val="000000"/>
          <w:sz w:val="28"/>
          <w:szCs w:val="28"/>
        </w:rPr>
        <w:t xml:space="preserve">ного </w:t>
      </w:r>
      <w:r w:rsidR="00C55AE4">
        <w:rPr>
          <w:color w:val="000000"/>
          <w:sz w:val="28"/>
          <w:szCs w:val="28"/>
        </w:rPr>
        <w:t xml:space="preserve">района «Дербентский район» </w:t>
      </w:r>
      <w:r w:rsidRPr="00703587">
        <w:rPr>
          <w:color w:val="000000"/>
          <w:sz w:val="28"/>
          <w:szCs w:val="28"/>
        </w:rPr>
        <w:t>может быть установлен порядок пре</w:t>
      </w:r>
      <w:r w:rsidRPr="00703587">
        <w:rPr>
          <w:color w:val="000000"/>
          <w:sz w:val="28"/>
          <w:szCs w:val="28"/>
        </w:rPr>
        <w:t>д</w:t>
      </w:r>
      <w:r w:rsidRPr="00703587">
        <w:rPr>
          <w:color w:val="000000"/>
          <w:sz w:val="28"/>
          <w:szCs w:val="28"/>
        </w:rPr>
        <w:t xml:space="preserve">ставления главным распорядителем средств бюджета муниципального </w:t>
      </w:r>
      <w:r w:rsidR="00C55AE4">
        <w:rPr>
          <w:color w:val="000000"/>
          <w:sz w:val="28"/>
          <w:szCs w:val="28"/>
        </w:rPr>
        <w:t>района «Дербентский район»</w:t>
      </w:r>
      <w:r w:rsidRPr="00703587">
        <w:rPr>
          <w:color w:val="000000"/>
          <w:sz w:val="28"/>
          <w:szCs w:val="28"/>
        </w:rPr>
        <w:t xml:space="preserve"> в финансовый орган муниципального</w:t>
      </w:r>
      <w:r w:rsidR="00C55AE4">
        <w:rPr>
          <w:color w:val="000000"/>
          <w:sz w:val="28"/>
          <w:szCs w:val="28"/>
        </w:rPr>
        <w:t xml:space="preserve"> района «Дербентский район»</w:t>
      </w:r>
      <w:r w:rsidRPr="00703587">
        <w:rPr>
          <w:color w:val="000000"/>
          <w:sz w:val="28"/>
          <w:szCs w:val="28"/>
        </w:rPr>
        <w:t xml:space="preserve"> информации о совершаемых действиях, направле</w:t>
      </w:r>
      <w:r w:rsidRPr="00703587">
        <w:rPr>
          <w:color w:val="000000"/>
          <w:sz w:val="28"/>
          <w:szCs w:val="28"/>
        </w:rPr>
        <w:t>н</w:t>
      </w:r>
      <w:r w:rsidRPr="00703587">
        <w:rPr>
          <w:color w:val="000000"/>
          <w:sz w:val="28"/>
          <w:szCs w:val="28"/>
        </w:rPr>
        <w:t xml:space="preserve">ных на реализацию муниципальным </w:t>
      </w:r>
      <w:r w:rsidR="00C55AE4">
        <w:rPr>
          <w:color w:val="000000"/>
          <w:sz w:val="28"/>
          <w:szCs w:val="28"/>
        </w:rPr>
        <w:t>районом «Дербентский район»</w:t>
      </w:r>
      <w:r w:rsidRPr="00703587">
        <w:rPr>
          <w:color w:val="000000"/>
          <w:sz w:val="28"/>
          <w:szCs w:val="28"/>
        </w:rPr>
        <w:t xml:space="preserve"> права регресса, либо об отсутствии оснований для предъявления иска о взыск</w:t>
      </w:r>
      <w:r w:rsidRPr="00703587">
        <w:rPr>
          <w:color w:val="000000"/>
          <w:sz w:val="28"/>
          <w:szCs w:val="28"/>
        </w:rPr>
        <w:t>а</w:t>
      </w:r>
      <w:r w:rsidRPr="00703587">
        <w:rPr>
          <w:color w:val="000000"/>
          <w:sz w:val="28"/>
          <w:szCs w:val="28"/>
        </w:rPr>
        <w:t>нии денежных средств в порядке регресса.</w:t>
      </w:r>
    </w:p>
    <w:p w:rsidR="00703587" w:rsidRPr="00703587" w:rsidRDefault="00703587" w:rsidP="00703587">
      <w:pPr>
        <w:pStyle w:val="10"/>
        <w:shd w:val="clear" w:color="auto" w:fill="auto"/>
        <w:spacing w:before="0" w:after="240" w:line="322" w:lineRule="exact"/>
        <w:ind w:left="20" w:right="20"/>
        <w:rPr>
          <w:sz w:val="28"/>
          <w:szCs w:val="28"/>
        </w:rPr>
      </w:pPr>
      <w:r w:rsidRPr="00703587">
        <w:rPr>
          <w:color w:val="000000"/>
          <w:sz w:val="28"/>
          <w:szCs w:val="28"/>
        </w:rPr>
        <w:t>Исходя из положений абзаца 35 статьи 6 Бюджетного кодекса РФ, фина</w:t>
      </w:r>
      <w:r w:rsidRPr="00703587">
        <w:rPr>
          <w:color w:val="000000"/>
          <w:sz w:val="28"/>
          <w:szCs w:val="28"/>
        </w:rPr>
        <w:t>н</w:t>
      </w:r>
      <w:r w:rsidRPr="00703587">
        <w:rPr>
          <w:color w:val="000000"/>
          <w:sz w:val="28"/>
          <w:szCs w:val="28"/>
        </w:rPr>
        <w:t>совыми органами муниципальных образований являются органы (должн</w:t>
      </w:r>
      <w:r w:rsidRPr="00703587">
        <w:rPr>
          <w:color w:val="000000"/>
          <w:sz w:val="28"/>
          <w:szCs w:val="28"/>
        </w:rPr>
        <w:t>о</w:t>
      </w:r>
      <w:r w:rsidRPr="00703587">
        <w:rPr>
          <w:color w:val="000000"/>
          <w:sz w:val="28"/>
          <w:szCs w:val="28"/>
        </w:rPr>
        <w:t>стные лица) местных администраций муниципальных образований, осущ</w:t>
      </w:r>
      <w:r w:rsidRPr="00703587">
        <w:rPr>
          <w:color w:val="000000"/>
          <w:sz w:val="28"/>
          <w:szCs w:val="28"/>
        </w:rPr>
        <w:t>е</w:t>
      </w:r>
      <w:r w:rsidRPr="00703587">
        <w:rPr>
          <w:color w:val="000000"/>
          <w:sz w:val="28"/>
          <w:szCs w:val="28"/>
        </w:rPr>
        <w:t>ствляющие составление и организацию исполнения местных бюджетов.</w:t>
      </w:r>
    </w:p>
    <w:p w:rsidR="00703587" w:rsidRPr="00703587" w:rsidRDefault="00703587" w:rsidP="00703587">
      <w:pPr>
        <w:pStyle w:val="10"/>
        <w:shd w:val="clear" w:color="auto" w:fill="auto"/>
        <w:spacing w:before="0" w:line="322" w:lineRule="exact"/>
        <w:ind w:left="20" w:right="20"/>
        <w:rPr>
          <w:sz w:val="28"/>
          <w:szCs w:val="28"/>
        </w:rPr>
      </w:pPr>
      <w:r w:rsidRPr="00703587">
        <w:rPr>
          <w:color w:val="000000"/>
          <w:sz w:val="28"/>
          <w:szCs w:val="28"/>
        </w:rPr>
        <w:t>Учитывая изложенное, принятие указанного муниципального правового акта будет способствовать соблюдению требований бюджетного законод</w:t>
      </w:r>
      <w:r w:rsidRPr="00703587">
        <w:rPr>
          <w:color w:val="000000"/>
          <w:sz w:val="28"/>
          <w:szCs w:val="28"/>
        </w:rPr>
        <w:t>а</w:t>
      </w:r>
      <w:r w:rsidRPr="00703587">
        <w:rPr>
          <w:color w:val="000000"/>
          <w:sz w:val="28"/>
          <w:szCs w:val="28"/>
        </w:rPr>
        <w:t>тельства РФ, реализации муниципальным образованием права регресса, установленного пунктом 3.1 статьи 1081 Гражданского кодекса РФ.</w:t>
      </w:r>
    </w:p>
    <w:p w:rsidR="00703587" w:rsidRPr="00703587" w:rsidRDefault="00703587" w:rsidP="00703587">
      <w:pPr>
        <w:rPr>
          <w:sz w:val="28"/>
          <w:szCs w:val="28"/>
        </w:rPr>
      </w:pPr>
    </w:p>
    <w:p w:rsidR="00703587" w:rsidRPr="00703587" w:rsidRDefault="00703587" w:rsidP="00703587">
      <w:pPr>
        <w:rPr>
          <w:sz w:val="28"/>
          <w:szCs w:val="28"/>
        </w:rPr>
      </w:pPr>
    </w:p>
    <w:p w:rsidR="00311A29" w:rsidRPr="00703587" w:rsidRDefault="00311A29" w:rsidP="00080A7B">
      <w:pPr>
        <w:jc w:val="both"/>
        <w:rPr>
          <w:sz w:val="28"/>
          <w:szCs w:val="28"/>
        </w:rPr>
      </w:pPr>
    </w:p>
    <w:sectPr w:rsidR="00311A29" w:rsidRPr="00703587" w:rsidSect="00AC6058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61C" w:rsidRDefault="0002761C">
      <w:r>
        <w:separator/>
      </w:r>
    </w:p>
  </w:endnote>
  <w:endnote w:type="continuationSeparator" w:id="1">
    <w:p w:rsidR="0002761C" w:rsidRDefault="0002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61C" w:rsidRDefault="0002761C">
      <w:r>
        <w:separator/>
      </w:r>
    </w:p>
  </w:footnote>
  <w:footnote w:type="continuationSeparator" w:id="1">
    <w:p w:rsidR="0002761C" w:rsidRDefault="00027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37F6AB9"/>
    <w:multiLevelType w:val="multilevel"/>
    <w:tmpl w:val="EE0AB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06AA6"/>
    <w:multiLevelType w:val="multilevel"/>
    <w:tmpl w:val="CCB25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F248C"/>
    <w:rsid w:val="0002761C"/>
    <w:rsid w:val="00045EED"/>
    <w:rsid w:val="00065369"/>
    <w:rsid w:val="00080032"/>
    <w:rsid w:val="00080A7B"/>
    <w:rsid w:val="00083D1D"/>
    <w:rsid w:val="0009180B"/>
    <w:rsid w:val="000A5BAB"/>
    <w:rsid w:val="000E4B7C"/>
    <w:rsid w:val="001041D5"/>
    <w:rsid w:val="00133836"/>
    <w:rsid w:val="001436E9"/>
    <w:rsid w:val="0015530D"/>
    <w:rsid w:val="001624B5"/>
    <w:rsid w:val="001778BB"/>
    <w:rsid w:val="001972E8"/>
    <w:rsid w:val="001B1967"/>
    <w:rsid w:val="001D1A81"/>
    <w:rsid w:val="001D49E7"/>
    <w:rsid w:val="001F1BD5"/>
    <w:rsid w:val="00274E5C"/>
    <w:rsid w:val="002A7C76"/>
    <w:rsid w:val="002F7F54"/>
    <w:rsid w:val="00307349"/>
    <w:rsid w:val="00311A29"/>
    <w:rsid w:val="003547C3"/>
    <w:rsid w:val="00382E88"/>
    <w:rsid w:val="00430745"/>
    <w:rsid w:val="00452D63"/>
    <w:rsid w:val="00477DCB"/>
    <w:rsid w:val="004912AA"/>
    <w:rsid w:val="004A4B67"/>
    <w:rsid w:val="004B5177"/>
    <w:rsid w:val="004C4590"/>
    <w:rsid w:val="004F4983"/>
    <w:rsid w:val="0050269F"/>
    <w:rsid w:val="00506DE6"/>
    <w:rsid w:val="00511B0E"/>
    <w:rsid w:val="00522C0F"/>
    <w:rsid w:val="00524611"/>
    <w:rsid w:val="005658C0"/>
    <w:rsid w:val="005B6B2A"/>
    <w:rsid w:val="005C38F9"/>
    <w:rsid w:val="005D638B"/>
    <w:rsid w:val="006109B9"/>
    <w:rsid w:val="00614BCA"/>
    <w:rsid w:val="00635468"/>
    <w:rsid w:val="00642B23"/>
    <w:rsid w:val="00644E65"/>
    <w:rsid w:val="00650F47"/>
    <w:rsid w:val="00651EB4"/>
    <w:rsid w:val="0067066E"/>
    <w:rsid w:val="00676785"/>
    <w:rsid w:val="00696047"/>
    <w:rsid w:val="006B0ABC"/>
    <w:rsid w:val="006B6B98"/>
    <w:rsid w:val="00703587"/>
    <w:rsid w:val="00737327"/>
    <w:rsid w:val="007525CE"/>
    <w:rsid w:val="00753C6F"/>
    <w:rsid w:val="00754222"/>
    <w:rsid w:val="00776A91"/>
    <w:rsid w:val="007771BF"/>
    <w:rsid w:val="007C45AA"/>
    <w:rsid w:val="007E01F4"/>
    <w:rsid w:val="008048B0"/>
    <w:rsid w:val="008228D1"/>
    <w:rsid w:val="008252DD"/>
    <w:rsid w:val="008335AC"/>
    <w:rsid w:val="00887003"/>
    <w:rsid w:val="00887CF3"/>
    <w:rsid w:val="008A6766"/>
    <w:rsid w:val="008B7A3C"/>
    <w:rsid w:val="008D3749"/>
    <w:rsid w:val="008E3111"/>
    <w:rsid w:val="00911A2A"/>
    <w:rsid w:val="00947EFB"/>
    <w:rsid w:val="0095389A"/>
    <w:rsid w:val="00971E4C"/>
    <w:rsid w:val="00983937"/>
    <w:rsid w:val="00993F3A"/>
    <w:rsid w:val="009B038B"/>
    <w:rsid w:val="009C0701"/>
    <w:rsid w:val="00A14B4B"/>
    <w:rsid w:val="00A365B2"/>
    <w:rsid w:val="00A41B35"/>
    <w:rsid w:val="00A73204"/>
    <w:rsid w:val="00A7372C"/>
    <w:rsid w:val="00AA2047"/>
    <w:rsid w:val="00AC6058"/>
    <w:rsid w:val="00AF13ED"/>
    <w:rsid w:val="00AF3437"/>
    <w:rsid w:val="00B10B16"/>
    <w:rsid w:val="00B12DBA"/>
    <w:rsid w:val="00B23000"/>
    <w:rsid w:val="00B30451"/>
    <w:rsid w:val="00B32933"/>
    <w:rsid w:val="00B57E8A"/>
    <w:rsid w:val="00B72422"/>
    <w:rsid w:val="00B96E42"/>
    <w:rsid w:val="00BA711A"/>
    <w:rsid w:val="00BC2476"/>
    <w:rsid w:val="00BC26B7"/>
    <w:rsid w:val="00BF4320"/>
    <w:rsid w:val="00BF4FBF"/>
    <w:rsid w:val="00C2714E"/>
    <w:rsid w:val="00C530D3"/>
    <w:rsid w:val="00C55AE4"/>
    <w:rsid w:val="00C62AE3"/>
    <w:rsid w:val="00C7594E"/>
    <w:rsid w:val="00C85BAF"/>
    <w:rsid w:val="00CB1A0C"/>
    <w:rsid w:val="00CC0322"/>
    <w:rsid w:val="00CD10F2"/>
    <w:rsid w:val="00CE37D8"/>
    <w:rsid w:val="00D4676C"/>
    <w:rsid w:val="00D61759"/>
    <w:rsid w:val="00D65004"/>
    <w:rsid w:val="00D80E93"/>
    <w:rsid w:val="00DD2397"/>
    <w:rsid w:val="00DF248C"/>
    <w:rsid w:val="00E064AC"/>
    <w:rsid w:val="00E068C3"/>
    <w:rsid w:val="00E06AF9"/>
    <w:rsid w:val="00E47D52"/>
    <w:rsid w:val="00E54E6B"/>
    <w:rsid w:val="00E66572"/>
    <w:rsid w:val="00EC495C"/>
    <w:rsid w:val="00EE06BD"/>
    <w:rsid w:val="00EE65E8"/>
    <w:rsid w:val="00EE70BD"/>
    <w:rsid w:val="00F20D40"/>
    <w:rsid w:val="00F53C5D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05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C6058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AC6058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AC6058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AC6058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C6058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C6058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6058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AC6058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link w:val="10"/>
    <w:rsid w:val="00887CF3"/>
    <w:rPr>
      <w:spacing w:val="8"/>
      <w:shd w:val="clear" w:color="auto" w:fill="FFFFFF"/>
    </w:rPr>
  </w:style>
  <w:style w:type="character" w:customStyle="1" w:styleId="40">
    <w:name w:val="Основной текст (4)_"/>
    <w:link w:val="41"/>
    <w:rsid w:val="00887CF3"/>
    <w:rPr>
      <w:b/>
      <w:bCs/>
      <w:spacing w:val="12"/>
      <w:shd w:val="clear" w:color="auto" w:fill="FFFFFF"/>
    </w:rPr>
  </w:style>
  <w:style w:type="paragraph" w:customStyle="1" w:styleId="10">
    <w:name w:val="Основной текст1"/>
    <w:basedOn w:val="a"/>
    <w:link w:val="a5"/>
    <w:rsid w:val="00887CF3"/>
    <w:pPr>
      <w:widowControl w:val="0"/>
      <w:shd w:val="clear" w:color="auto" w:fill="FFFFFF"/>
      <w:overflowPunct/>
      <w:autoSpaceDE/>
      <w:autoSpaceDN/>
      <w:adjustRightInd/>
      <w:spacing w:before="300" w:line="245" w:lineRule="exact"/>
      <w:jc w:val="both"/>
      <w:textAlignment w:val="auto"/>
    </w:pPr>
    <w:rPr>
      <w:spacing w:val="8"/>
    </w:rPr>
  </w:style>
  <w:style w:type="paragraph" w:customStyle="1" w:styleId="41">
    <w:name w:val="Основной текст (4)"/>
    <w:basedOn w:val="a"/>
    <w:link w:val="40"/>
    <w:rsid w:val="00887CF3"/>
    <w:pPr>
      <w:widowControl w:val="0"/>
      <w:shd w:val="clear" w:color="auto" w:fill="FFFFFF"/>
      <w:overflowPunct/>
      <w:autoSpaceDE/>
      <w:autoSpaceDN/>
      <w:adjustRightInd/>
      <w:spacing w:before="1620" w:line="235" w:lineRule="exact"/>
      <w:jc w:val="both"/>
      <w:textAlignment w:val="auto"/>
    </w:pPr>
    <w:rPr>
      <w:b/>
      <w:bCs/>
      <w:spacing w:val="12"/>
    </w:rPr>
  </w:style>
  <w:style w:type="character" w:customStyle="1" w:styleId="50">
    <w:name w:val="Основной текст (5)_"/>
    <w:link w:val="51"/>
    <w:rsid w:val="00703587"/>
    <w:rPr>
      <w:b/>
      <w:bCs/>
      <w:spacing w:val="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703587"/>
    <w:pPr>
      <w:widowControl w:val="0"/>
      <w:shd w:val="clear" w:color="auto" w:fill="FFFFFF"/>
      <w:overflowPunct/>
      <w:autoSpaceDE/>
      <w:autoSpaceDN/>
      <w:adjustRightInd/>
      <w:spacing w:line="274" w:lineRule="exact"/>
      <w:jc w:val="right"/>
      <w:textAlignment w:val="auto"/>
    </w:pPr>
    <w:rPr>
      <w:b/>
      <w:bCs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192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creator>xxx</dc:creator>
  <cp:lastModifiedBy>xxx</cp:lastModifiedBy>
  <cp:revision>15</cp:revision>
  <cp:lastPrinted>2021-07-25T06:12:00Z</cp:lastPrinted>
  <dcterms:created xsi:type="dcterms:W3CDTF">2021-07-08T06:03:00Z</dcterms:created>
  <dcterms:modified xsi:type="dcterms:W3CDTF">2021-07-25T06:13:00Z</dcterms:modified>
</cp:coreProperties>
</file>