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46ED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Утверждена решением </w:t>
      </w:r>
    </w:p>
    <w:p w14:paraId="424DB41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Собрания депутатов </w:t>
      </w:r>
    </w:p>
    <w:p w14:paraId="3A0370F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муниципального района «Дербентский район» </w:t>
      </w:r>
    </w:p>
    <w:p w14:paraId="31125315" w14:textId="5908B86A" w:rsidR="00C124BF" w:rsidRPr="009D2FC0" w:rsidRDefault="00E56DCD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от «</w:t>
      </w:r>
      <w:bookmarkStart w:id="0" w:name="_GoBack"/>
      <w:bookmarkEnd w:id="0"/>
      <w:r w:rsidR="001B4DC9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22» декабря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 2021</w:t>
      </w:r>
      <w:r w:rsidR="00C124BF"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 года </w:t>
      </w:r>
    </w:p>
    <w:p w14:paraId="270A16CF" w14:textId="1224990B" w:rsidR="00C124BF" w:rsidRPr="009D2FC0" w:rsidRDefault="00C91090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№ </w:t>
      </w:r>
      <w:r w:rsidR="001B4DC9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3/4</w:t>
      </w:r>
    </w:p>
    <w:p w14:paraId="4919D64B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7F3EE5F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2B08419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МЕТОДИКА</w:t>
      </w:r>
    </w:p>
    <w:p w14:paraId="76C82A9E" w14:textId="77777777" w:rsidR="0053169A" w:rsidRDefault="0053169A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17F285" w14:textId="5FEF9536" w:rsidR="007E2FE9" w:rsidRPr="009D2FC0" w:rsidRDefault="007E2FE9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расчета и предоставления дотации поселениям из фонда финансовой поддержки поселений МР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«Дербентский район»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образованной за счет </w:t>
      </w:r>
      <w:r w:rsidR="0093103E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субвенций,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выделяемых из республиканского фонда финансовой поддержки поселений и собственных доходо</w:t>
      </w:r>
      <w:r w:rsidR="00E56DCD">
        <w:rPr>
          <w:rFonts w:ascii="Times New Roman" w:hAnsi="Times New Roman" w:cs="Times New Roman"/>
          <w:color w:val="000000" w:themeColor="text1"/>
          <w:sz w:val="27"/>
          <w:szCs w:val="27"/>
        </w:rPr>
        <w:t>в МР «Дербентский район» на 2022 год и плановый период 2023 и 2024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годов.</w:t>
      </w:r>
    </w:p>
    <w:p w14:paraId="49BFD3B9" w14:textId="77777777" w:rsidR="00C124BF" w:rsidRPr="009D2FC0" w:rsidRDefault="00C124BF" w:rsidP="006E71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</w:p>
    <w:p w14:paraId="5F2A4057" w14:textId="77777777" w:rsidR="00C124BF" w:rsidRPr="009D2FC0" w:rsidRDefault="002A2B23" w:rsidP="002A2B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Общие положения</w:t>
      </w:r>
    </w:p>
    <w:p w14:paraId="72F3252A" w14:textId="77777777" w:rsidR="002A2B23" w:rsidRPr="009D2FC0" w:rsidRDefault="002A2B23" w:rsidP="007E11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4E5BB1C" w14:textId="77777777" w:rsidR="007903EA" w:rsidRPr="009D2FC0" w:rsidRDefault="007903EA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Настоящая 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етодика разработана с учетом требований налогового и бюджетного законодательства Российской Федерации, Федерального закона от «06» октября 2003 года № 131-ФЗ «Об общих принципах организации местного самоупра</w:t>
      </w:r>
      <w:r w:rsidR="007B104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вления в Российской Федерации»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Закона Республики Дагестан от «08» декабря 2005 года № 64 «О наделении органов местного самоуправления муниципальных районов Республики Дагестан государственными полномочиями Республики Дагестан по расчету и предоставлению дотаций поселениям за счет республиканского бюджета Республики Дагестан».</w:t>
      </w:r>
    </w:p>
    <w:p w14:paraId="2C480EF1" w14:textId="77777777" w:rsidR="006D3D4A" w:rsidRPr="009D2FC0" w:rsidRDefault="006D3D4A" w:rsidP="007E2FE9">
      <w:pPr>
        <w:pStyle w:val="a6"/>
        <w:shd w:val="clear" w:color="auto" w:fill="FFFFFF"/>
        <w:spacing w:after="0" w:line="233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372116F" w14:textId="77777777" w:rsidR="007E115C" w:rsidRPr="009D2FC0" w:rsidRDefault="002A2B23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Объектом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бюджетного выравнивания является бюджетная обеспеченность поселений.</w:t>
      </w:r>
    </w:p>
    <w:p w14:paraId="2A13C005" w14:textId="77777777" w:rsidR="006D3D4A" w:rsidRPr="009D2FC0" w:rsidRDefault="006D3D4A" w:rsidP="007E2FE9">
      <w:pPr>
        <w:pStyle w:val="a6"/>
        <w:spacing w:line="233" w:lineRule="auto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2BA3A7C" w14:textId="77777777" w:rsidR="007E115C" w:rsidRPr="009D2FC0" w:rsidRDefault="007E115C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настоящей методике используются следующие понятия и определения:</w:t>
      </w:r>
    </w:p>
    <w:p w14:paraId="4D628981" w14:textId="77777777" w:rsidR="002A2B23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бюджетная обеспеченность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индекса налогового потенциала к индексу бюджетных расходов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14:paraId="5841E743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индекс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одного жителя к аналогичному показателю в среднем по всем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7351E787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налоговый потенциал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оценка налоговых доходов, которые могут быть получены бюджетом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исходя из налоговых источников, закрепленных за этим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поселением. </w:t>
      </w:r>
    </w:p>
    <w:p w14:paraId="282C1F5B" w14:textId="77777777" w:rsidR="006D3D4A" w:rsidRPr="009D2FC0" w:rsidRDefault="006D3D4A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FBB9C88" w14:textId="73E7FA1D" w:rsidR="007808AE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1.4. Индекс бюджетных расходов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показывает, насколько больше (меньше) средств бюджета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душу населения по сравнению со средним по всем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уровнем необходимо затратить для осуществления полномочий по решению вопросов местного значения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с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учетом специфики социально-демографического состава обслуживаемого населения и иных объективных факторов, влияющих на стоимость предоставляемых бюджетных услуг в расчете на одного жителя.</w:t>
      </w:r>
    </w:p>
    <w:p w14:paraId="1B70E945" w14:textId="77777777" w:rsidR="007E2FE9" w:rsidRDefault="007E2FE9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5B1CA11" w14:textId="77777777" w:rsidR="007B104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0A1CB64" w14:textId="77777777" w:rsidR="007B1040" w:rsidRPr="009D2FC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A046D4D" w14:textId="77777777" w:rsidR="006E7143" w:rsidRPr="009D2FC0" w:rsidRDefault="006E7143" w:rsidP="00212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lastRenderedPageBreak/>
        <w:t>2. Расчет налогового потенциала</w:t>
      </w:r>
    </w:p>
    <w:p w14:paraId="16E22919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2.1. Расчетные налоговые доходы - налоговый потенциал, является оценкой доходов, которые могут быть собраны в бюджет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из налоговых источников, закрепленных за бюджет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ами поселений.</w:t>
      </w:r>
    </w:p>
    <w:p w14:paraId="7D4F5CF3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Доходы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прогнозируются с помощью оценки налогового потенциала, учитывающего уровень и структуру экономического развития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поселения.</w:t>
      </w:r>
    </w:p>
    <w:p w14:paraId="68ADD14F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Налоговый потенциал оценивается по показателям, которые используются для оценки косвенной налоговой базы по отдельным налогам.</w:t>
      </w:r>
    </w:p>
    <w:p w14:paraId="6F43A76D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Для налога на доходы физических лиц в качестве такого показателя используются фонд оплаты труда, среднедушевые доходы населения; для земельного налога - кадастровая стоимость земли; для налога на имущество физических лиц - стоимость имущества физических лиц; для единого налога на вмененный доход для отдельных видов деятельности - количество налогоплательщиков, перешедших на уплату этого налога, и объем вмененного им дохода; для единого сельскохозяйственного налога - доходы, уменьшенные на величину расходов.</w:t>
      </w:r>
    </w:p>
    <w:p w14:paraId="117AF7BD" w14:textId="77777777" w:rsidR="006D3D4A" w:rsidRPr="009D2FC0" w:rsidRDefault="006D3D4A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57EB9F2" w14:textId="77777777" w:rsidR="006D3D4A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Для этих налогов налоговый потенциал оценивается путем умножения показателя налоговой базы на среднюю сложившуюся налоговую ставку.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2.2. Средняя сложившаяся налоговая ставка рассчитывается как среднее по всем </w:t>
      </w:r>
      <w:r w:rsidR="006D3D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соотношение между прогнозируемыми налоговыми сборами и налоговой базой данного налога.</w:t>
      </w:r>
    </w:p>
    <w:p w14:paraId="59B039CD" w14:textId="77777777" w:rsidR="00843960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2.3. Налоговый потенциал по каждому виду налогов определяется по следующей формуле:</w:t>
      </w:r>
    </w:p>
    <w:p w14:paraId="58A652D9" w14:textId="77777777" w:rsidR="00795F10" w:rsidRPr="009D2FC0" w:rsidRDefault="006E7143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НПj = НБi х ПД / НБ,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НПj - налоговый потенциал j-го налога в данном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НБi - налоговая база данного налога в i-м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прогнозном году;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ПД - суммарный прогноз поступлений по данному налогу в бюджеты всех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НБ - суммарная налоговая база данного налога.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2.4. Налоговый потенциал по всем видам налогов определяется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= SUM(НПj),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НПi - сумма налоговых потенциалов по видам налогов в </w:t>
      </w:r>
      <w:r w:rsidR="00E92B3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(объем налогового потенциала).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FC545D1" w14:textId="77777777" w:rsidR="00BA628E" w:rsidRPr="009D2FC0" w:rsidRDefault="00BA628E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E144DD9" w14:textId="77777777" w:rsidR="00795F10" w:rsidRPr="009D2FC0" w:rsidRDefault="006E7143" w:rsidP="000A28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br/>
        <w:t xml:space="preserve">2.5. Индекс налогового потенциала (ИНП) рассчитывается как отношение налогового потенциала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расчете на одного жителя к аналогичному показателю по все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 поселениям.</w:t>
      </w:r>
    </w:p>
    <w:p w14:paraId="7BFB5F76" w14:textId="4D892E6D" w:rsidR="006E7143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Индекс налогового потенциала 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ИНП = НПi / Нi / 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- налоговый потенциал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Нi - население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суммарный налоговый потенциал по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всем поселениям;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 - суммарное население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58A25B4" w14:textId="77777777" w:rsidR="000A2854" w:rsidRPr="009D2FC0" w:rsidRDefault="000A2854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</w:p>
    <w:p w14:paraId="4FD563B3" w14:textId="77777777" w:rsidR="006E7143" w:rsidRPr="009D2FC0" w:rsidRDefault="006E7143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 Методика расчета индекса бюджетных расходов </w:t>
      </w:r>
      <w:r w:rsidR="000A2854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поселений</w:t>
      </w:r>
    </w:p>
    <w:p w14:paraId="485EA6DD" w14:textId="23AFF526" w:rsidR="0032464F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3.1. Бюджетная обеспеченность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БОi = ИНПi / ИБРi,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БОi - бюджетная обеспеченность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ИНПi - индекс налогового потенциала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ИБРi - индекс бюджетных расходов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3.2. Индекс бюджетных расходов по i-му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(ИБРi) рассчитывается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ИБРi = Ri / Нi / R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2344825" w14:textId="675BE0D4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Ri, R - соответственно условно-нормативные расходы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одного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потребителя бюджетных услуг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поселений;</w:t>
      </w:r>
    </w:p>
    <w:p w14:paraId="5AC0A7CE" w14:textId="77777777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Нi, Н - соответственно численность постоянного населения i-го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постоянного населения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2BF26720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3.3. Условно-нормативные расходы на одного потребителя бюджетных услуг по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(Ri) по каждому принимаемому в расчет разделу функциональной классификации расходов рассчитываются на основе расчетной минимальной бюджетной обеспеченности по формуле:</w:t>
      </w:r>
    </w:p>
    <w:p w14:paraId="0D6AEF93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Ri = UN x (Кi + ... + Кn), где:</w:t>
      </w:r>
    </w:p>
    <w:p w14:paraId="5A758FAD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UN - средние условно-нормативные расходы в целом по всем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оказанию соответствующей услуги на одного жителя;</w:t>
      </w:r>
    </w:p>
    <w:p w14:paraId="6B15BF4E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Кi + ... + Кn - коэффициенты относительного удорожания стоимости бюджетных услуг в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поселении.</w:t>
      </w:r>
    </w:p>
    <w:p w14:paraId="3C58FCE9" w14:textId="77777777" w:rsidR="00E2186E" w:rsidRPr="009D2FC0" w:rsidRDefault="00E2186E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CEB4DF0" w14:textId="77777777" w:rsidR="006E7143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При определении расходов </w:t>
      </w:r>
      <w:r w:rsidR="00384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расчет принимается следующая категория потребителей услуг: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312FDC" w:rsidRPr="009D2FC0" w14:paraId="13B80722" w14:textId="77777777" w:rsidTr="00384515">
        <w:trPr>
          <w:trHeight w:val="15"/>
        </w:trPr>
        <w:tc>
          <w:tcPr>
            <w:tcW w:w="6096" w:type="dxa"/>
            <w:tcBorders>
              <w:bottom w:val="dotted" w:sz="4" w:space="0" w:color="000000"/>
            </w:tcBorders>
            <w:hideMark/>
          </w:tcPr>
          <w:p w14:paraId="2A19BB1E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bottom w:val="dotted" w:sz="4" w:space="0" w:color="000000"/>
            </w:tcBorders>
            <w:hideMark/>
          </w:tcPr>
          <w:p w14:paraId="382C39F4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7DD1F1B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64D64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(подраздел) функциональной классификации расходов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3A4FC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потребителей услуг</w:t>
            </w:r>
          </w:p>
        </w:tc>
      </w:tr>
      <w:tr w:rsidR="00312FDC" w:rsidRPr="009D2FC0" w14:paraId="4FF1190F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F1432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 Общегосударственные вопросы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67D49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535255F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B2F7C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 Жилищно-коммунальное хозяйство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99C7D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3812B62A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7B609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3. Образование</w:t>
            </w:r>
            <w:r w:rsidR="00384515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(в части молодежной политики)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F28F2" w14:textId="77777777" w:rsidR="006E7143" w:rsidRPr="009D2FC0" w:rsidRDefault="00384515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C64DCC6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33277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4. Культура и средства массовой информации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3C476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005D29AA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68613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5. Физкультура и спорт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26158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44F88522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4172F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6. Молодежная политика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A10EF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</w:tbl>
    <w:p w14:paraId="0D185361" w14:textId="77777777" w:rsidR="00FF1DC6" w:rsidRPr="009D2FC0" w:rsidRDefault="006E7143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="008F09F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Условно-нормативные расходы в целом по всем поселениям по оказанию соответствующей услуги на одного жителя (потребителя услуг) определяются исходя из объема принятых плановых расходов поселений за предшествующие пять лет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9436489" w14:textId="77777777" w:rsidR="008B563A" w:rsidRPr="009D2FC0" w:rsidRDefault="008B563A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974D3BB" w14:textId="164C0D98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Определение средних нормативов условных расходов по всем поселениям МР «Дербентский район» на 20</w:t>
      </w:r>
      <w:r w:rsidR="00E56DC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22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и расчеты условно-нормативных расходов по поселениям приведены 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01EB7F6F" w14:textId="77777777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847847" w14:textId="7EDB9373" w:rsidR="00CE19B0" w:rsidRPr="009D2FC0" w:rsidRDefault="00CE19B0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условно-нормативных расходов по МР «Дербентский район» на 20</w:t>
      </w:r>
      <w:r w:rsidR="00E56DC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F07030D" w14:textId="77777777" w:rsidR="00470279" w:rsidRPr="009D2FC0" w:rsidRDefault="00470279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7B0CF099" w14:textId="77777777" w:rsidR="00CE19B0" w:rsidRPr="009D2FC0" w:rsidRDefault="00470279" w:rsidP="004702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D2FC0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731"/>
        <w:gridCol w:w="1494"/>
        <w:gridCol w:w="1458"/>
        <w:gridCol w:w="1249"/>
        <w:gridCol w:w="1425"/>
        <w:gridCol w:w="1360"/>
      </w:tblGrid>
      <w:tr w:rsidR="00CE19B0" w:rsidRPr="009D2FC0" w14:paraId="4B0DFA74" w14:textId="77777777" w:rsidTr="00CE19B0">
        <w:tc>
          <w:tcPr>
            <w:tcW w:w="700" w:type="pct"/>
            <w:vMerge w:val="restart"/>
          </w:tcPr>
          <w:p w14:paraId="3A7706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4300" w:type="pct"/>
            <w:gridSpan w:val="6"/>
          </w:tcPr>
          <w:p w14:paraId="034361D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Значения плановых показателей, принятые в бюджетах поселений</w:t>
            </w:r>
          </w:p>
        </w:tc>
      </w:tr>
      <w:tr w:rsidR="002C46CF" w:rsidRPr="009D2FC0" w14:paraId="3220D062" w14:textId="77777777" w:rsidTr="00CE19B0">
        <w:tc>
          <w:tcPr>
            <w:tcW w:w="700" w:type="pct"/>
            <w:vMerge/>
          </w:tcPr>
          <w:p w14:paraId="724E23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pct"/>
          </w:tcPr>
          <w:p w14:paraId="3AB7199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0100 «Обще-государственные вопросы»</w:t>
            </w:r>
          </w:p>
        </w:tc>
        <w:tc>
          <w:tcPr>
            <w:tcW w:w="737" w:type="pct"/>
          </w:tcPr>
          <w:p w14:paraId="1D5E6ED5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0500 «Жилищно-коммунальное хозяйство»</w:t>
            </w:r>
          </w:p>
          <w:p w14:paraId="4ACEB034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</w:tcPr>
          <w:p w14:paraId="764A9806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0700 «Образование (в части молодежной политики)</w:t>
            </w:r>
          </w:p>
        </w:tc>
        <w:tc>
          <w:tcPr>
            <w:tcW w:w="616" w:type="pct"/>
          </w:tcPr>
          <w:p w14:paraId="26B715EB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0800 «Культура»</w:t>
            </w:r>
          </w:p>
        </w:tc>
        <w:tc>
          <w:tcPr>
            <w:tcW w:w="703" w:type="pct"/>
          </w:tcPr>
          <w:p w14:paraId="58D09609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1000 «Социальное обеспечение»</w:t>
            </w:r>
          </w:p>
        </w:tc>
        <w:tc>
          <w:tcPr>
            <w:tcW w:w="671" w:type="pct"/>
          </w:tcPr>
          <w:p w14:paraId="5518C3EA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1100 «Физическая культура и спорт»</w:t>
            </w:r>
          </w:p>
        </w:tc>
      </w:tr>
      <w:tr w:rsidR="00A02BAA" w:rsidRPr="009D2FC0" w14:paraId="3A0AEAAD" w14:textId="77777777" w:rsidTr="00CE19B0">
        <w:tc>
          <w:tcPr>
            <w:tcW w:w="700" w:type="pct"/>
          </w:tcPr>
          <w:p w14:paraId="2FE71A6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854" w:type="pct"/>
          </w:tcPr>
          <w:p w14:paraId="4FED340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38979,0</w:t>
            </w:r>
          </w:p>
        </w:tc>
        <w:tc>
          <w:tcPr>
            <w:tcW w:w="737" w:type="pct"/>
          </w:tcPr>
          <w:p w14:paraId="59F2542D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27382,0</w:t>
            </w:r>
          </w:p>
        </w:tc>
        <w:tc>
          <w:tcPr>
            <w:tcW w:w="719" w:type="pct"/>
          </w:tcPr>
          <w:p w14:paraId="40941572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310,0</w:t>
            </w:r>
          </w:p>
        </w:tc>
        <w:tc>
          <w:tcPr>
            <w:tcW w:w="616" w:type="pct"/>
          </w:tcPr>
          <w:p w14:paraId="0C077AC1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21522,0</w:t>
            </w:r>
          </w:p>
        </w:tc>
        <w:tc>
          <w:tcPr>
            <w:tcW w:w="703" w:type="pct"/>
          </w:tcPr>
          <w:p w14:paraId="15FCE468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626,0</w:t>
            </w:r>
          </w:p>
        </w:tc>
        <w:tc>
          <w:tcPr>
            <w:tcW w:w="671" w:type="pct"/>
          </w:tcPr>
          <w:p w14:paraId="21D3164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1022,0</w:t>
            </w:r>
          </w:p>
        </w:tc>
      </w:tr>
      <w:tr w:rsidR="00B47219" w:rsidRPr="009D2FC0" w14:paraId="7751346D" w14:textId="77777777" w:rsidTr="00CE19B0">
        <w:tc>
          <w:tcPr>
            <w:tcW w:w="700" w:type="pct"/>
          </w:tcPr>
          <w:p w14:paraId="4FD9C7D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854" w:type="pct"/>
          </w:tcPr>
          <w:p w14:paraId="70D53B0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45840,0</w:t>
            </w:r>
          </w:p>
        </w:tc>
        <w:tc>
          <w:tcPr>
            <w:tcW w:w="737" w:type="pct"/>
          </w:tcPr>
          <w:p w14:paraId="3F46824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31485,0</w:t>
            </w:r>
          </w:p>
        </w:tc>
        <w:tc>
          <w:tcPr>
            <w:tcW w:w="719" w:type="pct"/>
          </w:tcPr>
          <w:p w14:paraId="0F0034F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440,0</w:t>
            </w:r>
          </w:p>
        </w:tc>
        <w:tc>
          <w:tcPr>
            <w:tcW w:w="616" w:type="pct"/>
          </w:tcPr>
          <w:p w14:paraId="15FC751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18590,0</w:t>
            </w:r>
          </w:p>
        </w:tc>
        <w:tc>
          <w:tcPr>
            <w:tcW w:w="703" w:type="pct"/>
          </w:tcPr>
          <w:p w14:paraId="1123F3C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1296,0</w:t>
            </w:r>
          </w:p>
        </w:tc>
        <w:tc>
          <w:tcPr>
            <w:tcW w:w="671" w:type="pct"/>
          </w:tcPr>
          <w:p w14:paraId="2B4B002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1348,0</w:t>
            </w:r>
          </w:p>
        </w:tc>
      </w:tr>
      <w:tr w:rsidR="00B47219" w:rsidRPr="009D2FC0" w14:paraId="73692A5C" w14:textId="77777777" w:rsidTr="00CE19B0">
        <w:tc>
          <w:tcPr>
            <w:tcW w:w="700" w:type="pct"/>
          </w:tcPr>
          <w:p w14:paraId="0155212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54" w:type="pct"/>
          </w:tcPr>
          <w:p w14:paraId="39E589D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39256,0</w:t>
            </w:r>
          </w:p>
        </w:tc>
        <w:tc>
          <w:tcPr>
            <w:tcW w:w="737" w:type="pct"/>
          </w:tcPr>
          <w:p w14:paraId="35E5F18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14267,0</w:t>
            </w:r>
          </w:p>
        </w:tc>
        <w:tc>
          <w:tcPr>
            <w:tcW w:w="719" w:type="pct"/>
          </w:tcPr>
          <w:p w14:paraId="5170512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616" w:type="pct"/>
          </w:tcPr>
          <w:p w14:paraId="5CE59E4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18413,0</w:t>
            </w:r>
          </w:p>
        </w:tc>
        <w:tc>
          <w:tcPr>
            <w:tcW w:w="703" w:type="pct"/>
          </w:tcPr>
          <w:p w14:paraId="6FF5FF9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671" w:type="pct"/>
          </w:tcPr>
          <w:p w14:paraId="4B5ABF4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34E21BD2" w14:textId="77777777" w:rsidTr="00CE19B0">
        <w:tc>
          <w:tcPr>
            <w:tcW w:w="700" w:type="pct"/>
          </w:tcPr>
          <w:p w14:paraId="248AF94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4" w:type="pct"/>
          </w:tcPr>
          <w:p w14:paraId="02898AA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38909,0</w:t>
            </w:r>
          </w:p>
        </w:tc>
        <w:tc>
          <w:tcPr>
            <w:tcW w:w="737" w:type="pct"/>
          </w:tcPr>
          <w:p w14:paraId="7198360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15842,0</w:t>
            </w:r>
          </w:p>
        </w:tc>
        <w:tc>
          <w:tcPr>
            <w:tcW w:w="719" w:type="pct"/>
          </w:tcPr>
          <w:p w14:paraId="775D87D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616" w:type="pct"/>
          </w:tcPr>
          <w:p w14:paraId="5A30C65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14919,0</w:t>
            </w:r>
          </w:p>
        </w:tc>
        <w:tc>
          <w:tcPr>
            <w:tcW w:w="703" w:type="pct"/>
          </w:tcPr>
          <w:p w14:paraId="1C35572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1928,0</w:t>
            </w:r>
          </w:p>
        </w:tc>
        <w:tc>
          <w:tcPr>
            <w:tcW w:w="671" w:type="pct"/>
          </w:tcPr>
          <w:p w14:paraId="455DA72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76DDFE91" w14:textId="77777777" w:rsidTr="00CE19B0">
        <w:tc>
          <w:tcPr>
            <w:tcW w:w="700" w:type="pct"/>
          </w:tcPr>
          <w:p w14:paraId="615217E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4" w:type="pct"/>
          </w:tcPr>
          <w:p w14:paraId="256C309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45976,0</w:t>
            </w:r>
          </w:p>
        </w:tc>
        <w:tc>
          <w:tcPr>
            <w:tcW w:w="737" w:type="pct"/>
          </w:tcPr>
          <w:p w14:paraId="42900C3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20733,0</w:t>
            </w:r>
          </w:p>
        </w:tc>
        <w:tc>
          <w:tcPr>
            <w:tcW w:w="719" w:type="pct"/>
          </w:tcPr>
          <w:p w14:paraId="2B32204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954,0</w:t>
            </w:r>
          </w:p>
        </w:tc>
        <w:tc>
          <w:tcPr>
            <w:tcW w:w="616" w:type="pct"/>
          </w:tcPr>
          <w:p w14:paraId="3D0E274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16293,0</w:t>
            </w:r>
          </w:p>
        </w:tc>
        <w:tc>
          <w:tcPr>
            <w:tcW w:w="703" w:type="pct"/>
          </w:tcPr>
          <w:p w14:paraId="6304B71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1680,0</w:t>
            </w:r>
          </w:p>
        </w:tc>
        <w:tc>
          <w:tcPr>
            <w:tcW w:w="671" w:type="pct"/>
          </w:tcPr>
          <w:p w14:paraId="46EFC17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2123,0</w:t>
            </w:r>
          </w:p>
        </w:tc>
      </w:tr>
      <w:tr w:rsidR="00B47219" w:rsidRPr="009D2FC0" w14:paraId="188E4F7C" w14:textId="77777777" w:rsidTr="00CE19B0">
        <w:tc>
          <w:tcPr>
            <w:tcW w:w="700" w:type="pct"/>
          </w:tcPr>
          <w:p w14:paraId="3D7C090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Всего за пять лет</w:t>
            </w:r>
          </w:p>
        </w:tc>
        <w:tc>
          <w:tcPr>
            <w:tcW w:w="854" w:type="pct"/>
          </w:tcPr>
          <w:p w14:paraId="5A73DB5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208960,0</w:t>
            </w:r>
          </w:p>
        </w:tc>
        <w:tc>
          <w:tcPr>
            <w:tcW w:w="737" w:type="pct"/>
          </w:tcPr>
          <w:p w14:paraId="29B1709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109709,0</w:t>
            </w:r>
          </w:p>
        </w:tc>
        <w:tc>
          <w:tcPr>
            <w:tcW w:w="719" w:type="pct"/>
          </w:tcPr>
          <w:p w14:paraId="173A2E1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2169,0</w:t>
            </w:r>
          </w:p>
        </w:tc>
        <w:tc>
          <w:tcPr>
            <w:tcW w:w="616" w:type="pct"/>
          </w:tcPr>
          <w:p w14:paraId="2E07409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89737,0</w:t>
            </w:r>
          </w:p>
        </w:tc>
        <w:tc>
          <w:tcPr>
            <w:tcW w:w="703" w:type="pct"/>
          </w:tcPr>
          <w:p w14:paraId="67467E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6530,0</w:t>
            </w:r>
          </w:p>
        </w:tc>
        <w:tc>
          <w:tcPr>
            <w:tcW w:w="671" w:type="pct"/>
          </w:tcPr>
          <w:p w14:paraId="1660BF0F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5423,0</w:t>
            </w:r>
          </w:p>
        </w:tc>
      </w:tr>
      <w:tr w:rsidR="00B47219" w:rsidRPr="009D2FC0" w14:paraId="5B3E93DC" w14:textId="77777777" w:rsidTr="00CE19B0">
        <w:tc>
          <w:tcPr>
            <w:tcW w:w="700" w:type="pct"/>
          </w:tcPr>
          <w:p w14:paraId="268C01E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 среднем за пять лет</w:t>
            </w:r>
          </w:p>
        </w:tc>
        <w:tc>
          <w:tcPr>
            <w:tcW w:w="854" w:type="pct"/>
          </w:tcPr>
          <w:p w14:paraId="64316A5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41792,0</w:t>
            </w:r>
          </w:p>
        </w:tc>
        <w:tc>
          <w:tcPr>
            <w:tcW w:w="737" w:type="pct"/>
          </w:tcPr>
          <w:p w14:paraId="56CA1FC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21941,8</w:t>
            </w:r>
          </w:p>
        </w:tc>
        <w:tc>
          <w:tcPr>
            <w:tcW w:w="719" w:type="pct"/>
          </w:tcPr>
          <w:p w14:paraId="2332767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433,8</w:t>
            </w:r>
          </w:p>
        </w:tc>
        <w:tc>
          <w:tcPr>
            <w:tcW w:w="616" w:type="pct"/>
          </w:tcPr>
          <w:p w14:paraId="61F7137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17947,4</w:t>
            </w:r>
          </w:p>
        </w:tc>
        <w:tc>
          <w:tcPr>
            <w:tcW w:w="703" w:type="pct"/>
          </w:tcPr>
          <w:p w14:paraId="5EB26F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1306,0</w:t>
            </w:r>
          </w:p>
        </w:tc>
        <w:tc>
          <w:tcPr>
            <w:tcW w:w="671" w:type="pct"/>
          </w:tcPr>
          <w:p w14:paraId="7E5D457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1084,6</w:t>
            </w:r>
          </w:p>
        </w:tc>
      </w:tr>
      <w:tr w:rsidR="00B47219" w:rsidRPr="009D2FC0" w14:paraId="5BC8CFF3" w14:textId="77777777" w:rsidTr="00CE19B0">
        <w:tc>
          <w:tcPr>
            <w:tcW w:w="700" w:type="pct"/>
          </w:tcPr>
          <w:p w14:paraId="0ABB509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расчете на одного жителя района (Числен-ность жителей района – 102018) </w:t>
            </w:r>
          </w:p>
        </w:tc>
        <w:tc>
          <w:tcPr>
            <w:tcW w:w="854" w:type="pct"/>
          </w:tcPr>
          <w:p w14:paraId="4F0F796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0,40965</w:t>
            </w:r>
          </w:p>
        </w:tc>
        <w:tc>
          <w:tcPr>
            <w:tcW w:w="737" w:type="pct"/>
          </w:tcPr>
          <w:p w14:paraId="1FB09E3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0,21508</w:t>
            </w:r>
          </w:p>
        </w:tc>
        <w:tc>
          <w:tcPr>
            <w:tcW w:w="719" w:type="pct"/>
          </w:tcPr>
          <w:p w14:paraId="55B24FE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0,00425</w:t>
            </w:r>
          </w:p>
        </w:tc>
        <w:tc>
          <w:tcPr>
            <w:tcW w:w="616" w:type="pct"/>
          </w:tcPr>
          <w:p w14:paraId="34AFA23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0,17592</w:t>
            </w:r>
          </w:p>
        </w:tc>
        <w:tc>
          <w:tcPr>
            <w:tcW w:w="703" w:type="pct"/>
          </w:tcPr>
          <w:p w14:paraId="50EFD1C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0,0128</w:t>
            </w:r>
          </w:p>
        </w:tc>
        <w:tc>
          <w:tcPr>
            <w:tcW w:w="671" w:type="pct"/>
          </w:tcPr>
          <w:p w14:paraId="1B4FB46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0,01063</w:t>
            </w:r>
          </w:p>
        </w:tc>
      </w:tr>
    </w:tbl>
    <w:p w14:paraId="41DE72C5" w14:textId="77777777" w:rsidR="00FF1DC6" w:rsidRPr="009D2FC0" w:rsidRDefault="00FF1DC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DE5D313" w14:textId="77777777" w:rsidR="00255C92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В связи с тем, что условно-нормативные расходы, рассчитанные за предшествующие пять лет</w:t>
      </w:r>
      <w:r w:rsidR="00B47219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за исключением текущего (отчетного) года</w:t>
      </w:r>
      <w:r w:rsidR="00561C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 отражают возможной инфляции на плановый период, применяется корректирующий коэффициент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(коэффициент подорожания) Кподор.Обоснование и 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асчет данного коэффициента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приведен </w:t>
      </w:r>
      <w:r w:rsidR="00CE19B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44DF3BC5" w14:textId="77777777" w:rsidR="00CE19B0" w:rsidRPr="009D2FC0" w:rsidRDefault="00CE19B0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304D36D" w14:textId="77777777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корректирующего коэффициента (коэффициента подорожания)</w:t>
      </w:r>
    </w:p>
    <w:p w14:paraId="2B2FD4CA" w14:textId="4C6BF265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20</w:t>
      </w:r>
      <w:r w:rsidR="00E56DC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5031B34" w14:textId="77777777" w:rsidR="003E3BE3" w:rsidRPr="009D2FC0" w:rsidRDefault="003E3BE3" w:rsidP="003E3B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3378138" w14:textId="77777777" w:rsidR="003E3BE3" w:rsidRPr="009D2FC0" w:rsidRDefault="003E3BE3" w:rsidP="003E3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3650754" w14:textId="0CBF05E3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В 20</w:t>
      </w:r>
      <w:r w:rsidR="00E56DCD">
        <w:rPr>
          <w:rFonts w:ascii="Times New Roman" w:hAnsi="Times New Roman" w:cs="Times New Roman"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прогнозируется, что:</w:t>
      </w:r>
    </w:p>
    <w:p w14:paraId="15D6EE05" w14:textId="4CB08419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- минимальный размер оплаты труда составит 1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>3890 рублей, по сравнению с 2021</w:t>
      </w:r>
      <w:r w:rsidR="00C910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годом рост МРОТ составит 1,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085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раза (1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3890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: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12792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{средний размер МРОТ в 201</w:t>
      </w:r>
      <w:r w:rsidR="00B47219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году});</w:t>
      </w:r>
    </w:p>
    <w:p w14:paraId="7175FABF" w14:textId="507FB90A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рост тарифов на жилищно-коммунальные услуги 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за тот же период составит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1,04</w:t>
      </w:r>
      <w:r w:rsidR="00090610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раза 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562175C9" w14:textId="1867A5B4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Принимая во внимание данные показатели, установить, что корректирующий коэффициент (коэффициент подорожания) рассчитывается 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как произведение инде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>ксов роста (1,085 Х 1,04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на 20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составляет 1,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>1284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CB0785C" w14:textId="77777777" w:rsidR="00F45367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906412D" w14:textId="77777777" w:rsidR="00EE3D36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Путем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умножения су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ммы условно-нормативных расходов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 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всем поселениям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коэффициент подорожания корректируются условно-но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рмативные расходы по муниципальному району.</w:t>
      </w:r>
    </w:p>
    <w:p w14:paraId="7FFF60CB" w14:textId="7777777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571"/>
      </w:tblGrid>
      <w:tr w:rsidR="00EE3D36" w:rsidRPr="009D2FC0" w14:paraId="12615BE0" w14:textId="77777777" w:rsidTr="00EE3D36">
        <w:trPr>
          <w:trHeight w:val="900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138EC" w14:textId="6AC9A325" w:rsidR="00EE3D36" w:rsidRPr="009D2FC0" w:rsidRDefault="00EE3D36" w:rsidP="003445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Условные нормативы расходов поселений МР 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«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Дербентский район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»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на 20</w:t>
            </w:r>
            <w:r w:rsidR="00E56DCD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22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год</w:t>
            </w:r>
          </w:p>
        </w:tc>
      </w:tr>
      <w:tr w:rsidR="00EE3D36" w:rsidRPr="009D2FC0" w14:paraId="442B2DDC" w14:textId="77777777" w:rsidTr="00EE3D3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6550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7CBE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6FF" w:rsidRPr="009D2FC0" w14:paraId="2C54D94F" w14:textId="77777777" w:rsidTr="006836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B2A89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ACE6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3D36" w:rsidRPr="009D2FC0" w14:paraId="06F0F6D1" w14:textId="77777777" w:rsidTr="006836FF">
        <w:trPr>
          <w:trHeight w:val="70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78C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26CA" w14:textId="77777777" w:rsidR="00EE3D36" w:rsidRPr="009D2FC0" w:rsidRDefault="00EE3D36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Нормативы (</w:t>
            </w:r>
            <w:r w:rsidR="00A02BAA"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руб/1 чел.)</w:t>
            </w:r>
          </w:p>
        </w:tc>
      </w:tr>
      <w:tr w:rsidR="00EE3D36" w:rsidRPr="009D2FC0" w14:paraId="789FE98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964E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0B580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1,03371</w:t>
            </w:r>
          </w:p>
        </w:tc>
      </w:tr>
      <w:tr w:rsidR="00EE3D36" w:rsidRPr="009D2FC0" w14:paraId="177BD97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FE8AB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Управление(0100)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DBA2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0,51122</w:t>
            </w:r>
          </w:p>
        </w:tc>
      </w:tr>
      <w:tr w:rsidR="00EE3D36" w:rsidRPr="009D2FC0" w14:paraId="72122428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706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 (0500)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BA051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0,26841</w:t>
            </w:r>
          </w:p>
        </w:tc>
      </w:tr>
      <w:tr w:rsidR="00EE3D36" w:rsidRPr="009D2FC0" w14:paraId="24270A59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FF8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(0800)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5A927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0,21954</w:t>
            </w:r>
          </w:p>
        </w:tc>
      </w:tr>
      <w:tr w:rsidR="00EE3D36" w:rsidRPr="009D2FC0" w14:paraId="762F4C5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AF42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 и спорт (1100)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42FE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0,01327</w:t>
            </w:r>
          </w:p>
        </w:tc>
      </w:tr>
      <w:tr w:rsidR="00EE3D36" w:rsidRPr="009D2FC0" w14:paraId="2FF6571A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B80C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политика (0700)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E6E9D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0,00530</w:t>
            </w:r>
          </w:p>
        </w:tc>
      </w:tr>
      <w:tr w:rsidR="00EE3D36" w:rsidRPr="009D2FC0" w14:paraId="5E60DE95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40A9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расходы (Социальная политика, 1000)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606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0,01597</w:t>
            </w:r>
          </w:p>
        </w:tc>
      </w:tr>
    </w:tbl>
    <w:p w14:paraId="4547E1AE" w14:textId="77777777" w:rsidR="00EE3D36" w:rsidRPr="009D2FC0" w:rsidRDefault="00EE3D36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1A9AB19" w14:textId="77777777"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515C496" w14:textId="77777777"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F23748C" w14:textId="77777777" w:rsidR="0092353C" w:rsidRPr="009D2FC0" w:rsidRDefault="0092353C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E3B18B2" w14:textId="55936079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Определяются условно-нормативные расходы каждого поселения</w:t>
      </w:r>
      <w:r w:rsidR="00E56DC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2022</w:t>
      </w:r>
      <w:r w:rsidR="006836F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год, всего и в том числе по разделам (подразделам) бюджетной классификации:</w:t>
      </w:r>
    </w:p>
    <w:p w14:paraId="0C2F25A1" w14:textId="7777777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"/>
        <w:gridCol w:w="1454"/>
        <w:gridCol w:w="886"/>
        <w:gridCol w:w="1131"/>
        <w:gridCol w:w="1113"/>
        <w:gridCol w:w="1078"/>
        <w:gridCol w:w="1072"/>
        <w:gridCol w:w="1011"/>
        <w:gridCol w:w="1009"/>
        <w:gridCol w:w="934"/>
      </w:tblGrid>
      <w:tr w:rsidR="00474622" w:rsidRPr="009D2FC0" w14:paraId="2AAA53B4" w14:textId="77777777" w:rsidTr="007808AE">
        <w:trPr>
          <w:trHeight w:val="169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3577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F897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938C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4EE82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EC97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4BF9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5DA8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DCE6A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A43E6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BD29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188EF4B6" w14:textId="77777777" w:rsidTr="007808AE">
        <w:trPr>
          <w:trHeight w:val="345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6359F55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0D26A38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Наименование муниципальных поселений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1E5BB14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Числен-ность (чел.)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  <w:hideMark/>
          </w:tcPr>
          <w:p w14:paraId="3EADD993" w14:textId="77777777" w:rsidR="002C46CF" w:rsidRPr="009D2FC0" w:rsidRDefault="002C46CF" w:rsidP="0034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Разделы (подразделы)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2E80A6E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нормати</w:t>
            </w:r>
            <w:r w:rsidR="003445A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вам</w:t>
            </w:r>
          </w:p>
        </w:tc>
      </w:tr>
      <w:tr w:rsidR="00474622" w:rsidRPr="009D2FC0" w14:paraId="5BF79CF3" w14:textId="77777777" w:rsidTr="007808A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E9DF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F013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F92A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129AA096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0100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Общегосу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дар-ственные вопросы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51122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510F54A3" w14:textId="77777777" w:rsidR="00474622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0500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Жилищно-коммуналь</w:t>
            </w:r>
            <w:r w:rsidR="0047027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ное хозяйство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542EC941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26841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21EBACDD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0700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Молодеж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 (гр.3 Х 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00530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6953637D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0800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Культура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3F1C9E02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21954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47E68645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1000  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Социаль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01597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71B9F335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1100</w:t>
            </w:r>
          </w:p>
          <w:p w14:paraId="05B438E9" w14:textId="77777777" w:rsidR="002C46CF" w:rsidRPr="009D2FC0" w:rsidRDefault="00474622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Физкуль-тура и спорт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 0,0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1327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7F17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2B888F0D" w14:textId="77777777" w:rsidTr="007808A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D08F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ED5A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68E2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75F8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7B7B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F0DB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EE0E7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D645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EF1C2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8913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7EB41F49" w14:textId="77777777" w:rsidTr="0092353C">
        <w:trPr>
          <w:trHeight w:val="825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4C0E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986A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FB6F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5B1D1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6C7E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DFC1A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4401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B7CE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3C63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8287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64ADC86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hideMark/>
          </w:tcPr>
          <w:p w14:paraId="5F21221D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hideMark/>
          </w:tcPr>
          <w:p w14:paraId="1526904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37989D3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68A92690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C39440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BF3484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F28010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CBBC5C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4AA0310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E858E3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474622" w:rsidRPr="009D2FC0" w14:paraId="640369F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EE9532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DEA7AF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Аглаби»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D3BC9E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7BD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562B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93EC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B386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ECF6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56BCE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94BF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2474</w:t>
            </w:r>
          </w:p>
        </w:tc>
      </w:tr>
      <w:tr w:rsidR="00474622" w:rsidRPr="009D2FC0" w14:paraId="5662C42E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041305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5AAA2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Араблинское»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3EF72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BA0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8F9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9527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E12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8312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118AB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7E0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2399</w:t>
            </w:r>
          </w:p>
        </w:tc>
      </w:tr>
      <w:tr w:rsidR="00474622" w:rsidRPr="009D2FC0" w14:paraId="178A6E1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0CEE0E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1564A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C3452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054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A94A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65F3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01E9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3787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1BB8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3463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4705</w:t>
            </w:r>
          </w:p>
        </w:tc>
      </w:tr>
      <w:tr w:rsidR="00474622" w:rsidRPr="009D2FC0" w14:paraId="046D50AC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AE8A0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F2EDD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Берикеевский»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9A1D4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2090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1426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C989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5F34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1D2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DF84F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DCB4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3431</w:t>
            </w:r>
          </w:p>
        </w:tc>
      </w:tr>
      <w:tr w:rsidR="00474622" w:rsidRPr="009D2FC0" w14:paraId="1955976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BC881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D974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Великент»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6125D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5283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44C3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C1D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C74C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8C8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D675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276D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4463</w:t>
            </w:r>
          </w:p>
        </w:tc>
      </w:tr>
      <w:tr w:rsidR="00474622" w:rsidRPr="009D2FC0" w14:paraId="25F5625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9D4174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E4B11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Геджух»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6BABA8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52B1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3E4A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6E05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81F2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FD69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9813E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075D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7195</w:t>
            </w:r>
          </w:p>
        </w:tc>
      </w:tr>
      <w:tr w:rsidR="00474622" w:rsidRPr="009D2FC0" w14:paraId="07407F6D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C99385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2D23D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Деличобан»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4D6B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A5C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B18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1DDA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0862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7CBD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F3644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BA1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</w:tr>
      <w:tr w:rsidR="00474622" w:rsidRPr="009D2FC0" w14:paraId="54B7013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651A51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AF653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Джалган»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CB26B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8AFE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18CC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1C5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CE17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913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75C6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4D54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</w:t>
            </w:r>
          </w:p>
        </w:tc>
      </w:tr>
      <w:tr w:rsidR="00474622" w:rsidRPr="009D2FC0" w14:paraId="56C5542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7C2DA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BAED6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Джемикент»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334C5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43BA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09F2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5705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3415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DDBD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17235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48E5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2786</w:t>
            </w:r>
          </w:p>
        </w:tc>
      </w:tr>
      <w:tr w:rsidR="00474622" w:rsidRPr="009D2FC0" w14:paraId="290DECA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395C7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9E13D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Зидьян-Казмалярский»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6BA5E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93CE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15E0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107A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FC5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590B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8D4CB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5D87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1212</w:t>
            </w:r>
          </w:p>
        </w:tc>
      </w:tr>
      <w:tr w:rsidR="00474622" w:rsidRPr="009D2FC0" w14:paraId="7C68EB7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3B941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ACE14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Кала»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4BB0C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A3E9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F7D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4008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50FD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E5C7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CD15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436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2003</w:t>
            </w:r>
          </w:p>
        </w:tc>
      </w:tr>
      <w:tr w:rsidR="00474622" w:rsidRPr="009D2FC0" w14:paraId="4E76189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1EBF7F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A5680C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Куллар»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953FF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3DBF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B836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BED7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2B8B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60CD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B685D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87F3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2325</w:t>
            </w:r>
          </w:p>
        </w:tc>
      </w:tr>
      <w:tr w:rsidR="00474622" w:rsidRPr="009D2FC0" w14:paraId="799AA0B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9ADD3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2601F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Митаги»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733C8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A56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813D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E72E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BDB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F12E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E432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F86F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683</w:t>
            </w:r>
          </w:p>
        </w:tc>
      </w:tr>
      <w:tr w:rsidR="00474622" w:rsidRPr="009D2FC0" w14:paraId="10293A8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14F35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C7F62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Митаги-Казмаляр»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3AC35B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552B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2724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79C3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08B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1E1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B75A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5173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1280</w:t>
            </w:r>
          </w:p>
        </w:tc>
      </w:tr>
      <w:tr w:rsidR="00474622" w:rsidRPr="009D2FC0" w14:paraId="0F3DA83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B63B4F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0E146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Мугарты»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30761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E908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AFB1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F3A6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F8EB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265B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4B4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14A5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1803</w:t>
            </w:r>
          </w:p>
        </w:tc>
      </w:tr>
      <w:tr w:rsidR="00474622" w:rsidRPr="009D2FC0" w14:paraId="39A56B18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B6A8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E26C05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Музаим»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6F7B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B450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49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4E7C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D28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60AE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D491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AA76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2144</w:t>
            </w:r>
          </w:p>
        </w:tc>
      </w:tr>
      <w:tr w:rsidR="00474622" w:rsidRPr="009D2FC0" w14:paraId="29608BBC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A4C9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29F52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Нюгди»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AEDC5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8DE0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9E71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33A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D84E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FD41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68C8E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02FA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1846</w:t>
            </w:r>
          </w:p>
        </w:tc>
      </w:tr>
      <w:tr w:rsidR="00474622" w:rsidRPr="009D2FC0" w14:paraId="176B9DA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DD6703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C5D561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Падар»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97A44E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73BC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CE2F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DA1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D9A7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AC5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477CE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DF0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2430</w:t>
            </w:r>
          </w:p>
        </w:tc>
      </w:tr>
      <w:tr w:rsidR="00474622" w:rsidRPr="009D2FC0" w14:paraId="6A813ED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8B1769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0DDC8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Первомайский»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2088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DE2A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D290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C2E9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415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83E0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190F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3A44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1954</w:t>
            </w:r>
          </w:p>
        </w:tc>
      </w:tr>
      <w:tr w:rsidR="00474622" w:rsidRPr="009D2FC0" w14:paraId="40A3FCB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555150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1D70A3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Рубасский»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6D961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E58F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8105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6AE5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A50C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A166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9AFA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CCBD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4512</w:t>
            </w:r>
          </w:p>
        </w:tc>
      </w:tr>
      <w:tr w:rsidR="00474622" w:rsidRPr="009D2FC0" w14:paraId="056D9CB4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2413D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19DA85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Рукель»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1222A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89D3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43FD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1F46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A9A7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5A3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23E2E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4C2A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3079</w:t>
            </w:r>
          </w:p>
        </w:tc>
      </w:tr>
      <w:tr w:rsidR="00474622" w:rsidRPr="009D2FC0" w14:paraId="213C4E65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2152C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7238C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Сабнова»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F9B809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078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B090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717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E49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342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C842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8D6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4300</w:t>
            </w:r>
          </w:p>
        </w:tc>
      </w:tr>
      <w:tr w:rsidR="00474622" w:rsidRPr="009D2FC0" w14:paraId="7026967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984AB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780A8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Салик»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38BD0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8832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CE95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10E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B879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E6A4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90E4E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AAFC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</w:tr>
      <w:tr w:rsidR="00474622" w:rsidRPr="009D2FC0" w14:paraId="128F3934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68763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8C851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Татлярский»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A53B1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2296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977B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21C6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806A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4758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DD11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5AAA9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FDAF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2373</w:t>
            </w:r>
          </w:p>
        </w:tc>
      </w:tr>
      <w:tr w:rsidR="00474622" w:rsidRPr="009D2FC0" w14:paraId="47CE2219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9237B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7035B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Уллу-Теркеме»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87490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C60B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6893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18A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0C88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A11F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D168D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0984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1710</w:t>
            </w:r>
          </w:p>
        </w:tc>
      </w:tr>
      <w:tr w:rsidR="00474622" w:rsidRPr="009D2FC0" w14:paraId="50880228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FEF82A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83505A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E788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24868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07933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674F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10C1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A3775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CE60A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E44F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9290</w:t>
            </w:r>
          </w:p>
        </w:tc>
      </w:tr>
      <w:tr w:rsidR="00474622" w:rsidRPr="009D2FC0" w14:paraId="5683D17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973E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01EFC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Чинарский»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87F5B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AACA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DB63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537DF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D4DA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8481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1BCEB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9703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6374</w:t>
            </w:r>
          </w:p>
        </w:tc>
      </w:tr>
      <w:tr w:rsidR="00474622" w:rsidRPr="009D2FC0" w14:paraId="203AC8A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6AA81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D12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AFD18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54A3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DA9C1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60F4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5F409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C8DF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9F76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586A3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12194</w:t>
            </w:r>
          </w:p>
        </w:tc>
      </w:tr>
      <w:tr w:rsidR="00474622" w:rsidRPr="009D2FC0" w14:paraId="33F40CA6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2F5874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6118B4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Мамедкала»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FDA4E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11035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D1BC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E4DB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7814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8466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2D38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2A05F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47ED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11407</w:t>
            </w:r>
          </w:p>
        </w:tc>
      </w:tr>
      <w:tr w:rsidR="00474622" w:rsidRPr="009D2FC0" w14:paraId="6C7D9866" w14:textId="77777777" w:rsidTr="0092353C">
        <w:trPr>
          <w:trHeight w:val="41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961BD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B6D148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87B09D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F61D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52154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815D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9E80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79DC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22397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D96F7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5653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99107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105457</w:t>
            </w:r>
          </w:p>
        </w:tc>
      </w:tr>
    </w:tbl>
    <w:p w14:paraId="294C7F9C" w14:textId="77777777" w:rsidR="002C46CF" w:rsidRPr="009D2FC0" w:rsidRDefault="002C46CF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6C85591" w14:textId="77777777" w:rsidR="001A4FD2" w:rsidRPr="009D2FC0" w:rsidRDefault="001A4FD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E8789F7" w14:textId="77777777" w:rsidR="00E5054F" w:rsidRPr="009D2FC0" w:rsidRDefault="006E7143" w:rsidP="00E505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 В настоящей методике применяются следующие коэффициенты удорожания стоимости предоставления бюджетных услуг:</w:t>
      </w:r>
    </w:p>
    <w:p w14:paraId="30C4D752" w14:textId="77777777" w:rsidR="00C23C94" w:rsidRPr="009D2FC0" w:rsidRDefault="006E7143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3.4.1. Коэффициент дисперсности (расселения)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Кд</w:t>
      </w:r>
      <w:r w:rsidR="005C122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варьируется в пределах от 1,0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до 1,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21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</w:t>
      </w:r>
      <w:r w:rsidR="0024166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численности 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населения поселения в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населенных пункт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ах в составе поселения. Данный коэффициент определяется по следующей формуле:</w:t>
      </w:r>
    </w:p>
    <w:p w14:paraId="0A8531BE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D20E68" w14:textId="77777777" w:rsidR="00375370" w:rsidRPr="009D2FC0" w:rsidRDefault="005C1226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1 + УВ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14:paraId="3F7F7117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2259DF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удельный вес жителей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-го населенного пункта, численностью менее 1000 человек, в общей численности жителей проживающих в данном поселении. 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дисперсности (расселения) усредняется по поселению.</w:t>
      </w:r>
    </w:p>
    <w:p w14:paraId="1BDE83AD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6E3826" w14:textId="77777777" w:rsidR="00A376C3" w:rsidRPr="009D2FC0" w:rsidRDefault="006A580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разрезе каждого поселения данный коэффициент принимает следующие значения, которые приведены </w:t>
      </w:r>
      <w:r w:rsidR="002C46C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ниже.</w:t>
      </w:r>
    </w:p>
    <w:p w14:paraId="196CDB6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49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444"/>
        <w:gridCol w:w="1200"/>
        <w:gridCol w:w="1321"/>
        <w:gridCol w:w="1414"/>
        <w:gridCol w:w="1364"/>
        <w:gridCol w:w="1281"/>
      </w:tblGrid>
      <w:tr w:rsidR="00425C5D" w:rsidRPr="009D2FC0" w14:paraId="6BACF047" w14:textId="77777777" w:rsidTr="00165998">
        <w:trPr>
          <w:trHeight w:val="1169"/>
        </w:trPr>
        <w:tc>
          <w:tcPr>
            <w:tcW w:w="466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14:paraId="0029D0D8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4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14:paraId="5F3D9A7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14:paraId="595B1F85" w14:textId="77777777" w:rsidR="00425C5D" w:rsidRPr="009D2FC0" w:rsidRDefault="00971D0C" w:rsidP="009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ч</w:t>
            </w:r>
            <w:r w:rsidR="00425C5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исленность населения в поселении</w:t>
            </w:r>
          </w:p>
        </w:tc>
        <w:tc>
          <w:tcPr>
            <w:tcW w:w="1321" w:type="dxa"/>
            <w:tcBorders>
              <w:bottom w:val="dotted" w:sz="4" w:space="0" w:color="auto"/>
            </w:tcBorders>
            <w:shd w:val="clear" w:color="000000" w:fill="FFFF00"/>
          </w:tcPr>
          <w:p w14:paraId="17D50F34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Количество населенных пунктов с численностью жителей  менее 1000 человек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shd w:val="clear" w:color="000000" w:fill="FFFF00"/>
          </w:tcPr>
          <w:p w14:paraId="63B50838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Численность населения в населенных пунктах (менее 1000 человек) 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14:paraId="33092D61" w14:textId="77777777" w:rsidR="00425C5D" w:rsidRPr="009D2FC0" w:rsidRDefault="00971D0C" w:rsidP="001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Удельный вес населения, проживающих в населенных пунктах менее 1000 человек</w:t>
            </w:r>
            <w:r w:rsidR="00165998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в долях единицы</w:t>
            </w: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000000" w:fill="FFFF00"/>
          </w:tcPr>
          <w:p w14:paraId="021E9E56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дисперсности (расселения)</w:t>
            </w:r>
          </w:p>
        </w:tc>
      </w:tr>
      <w:tr w:rsidR="00425C5D" w:rsidRPr="009D2FC0" w14:paraId="07C32148" w14:textId="77777777" w:rsidTr="00165998">
        <w:trPr>
          <w:trHeight w:val="300"/>
        </w:trPr>
        <w:tc>
          <w:tcPr>
            <w:tcW w:w="466" w:type="dxa"/>
            <w:shd w:val="clear" w:color="auto" w:fill="FFFF00"/>
            <w:hideMark/>
          </w:tcPr>
          <w:p w14:paraId="648AC5FC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FFFF00"/>
            <w:hideMark/>
          </w:tcPr>
          <w:p w14:paraId="3ADA3E92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00"/>
            <w:vAlign w:val="bottom"/>
            <w:hideMark/>
          </w:tcPr>
          <w:p w14:paraId="619F41B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21" w:type="dxa"/>
            <w:shd w:val="clear" w:color="auto" w:fill="FFFF00"/>
          </w:tcPr>
          <w:p w14:paraId="35A867FD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4" w:type="dxa"/>
            <w:shd w:val="clear" w:color="auto" w:fill="FFFF00"/>
          </w:tcPr>
          <w:p w14:paraId="18AA2756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64" w:type="dxa"/>
            <w:shd w:val="clear" w:color="auto" w:fill="FFFF00"/>
            <w:vAlign w:val="bottom"/>
          </w:tcPr>
          <w:p w14:paraId="52B3BA39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81" w:type="dxa"/>
            <w:shd w:val="clear" w:color="auto" w:fill="FFFF00"/>
          </w:tcPr>
          <w:p w14:paraId="53FC0E73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</w:t>
            </w:r>
          </w:p>
        </w:tc>
      </w:tr>
      <w:tr w:rsidR="00425C5D" w:rsidRPr="009D2FC0" w14:paraId="2670A2B1" w14:textId="77777777" w:rsidTr="00FE5596">
        <w:trPr>
          <w:trHeight w:val="393"/>
        </w:trPr>
        <w:tc>
          <w:tcPr>
            <w:tcW w:w="466" w:type="dxa"/>
            <w:shd w:val="clear" w:color="auto" w:fill="auto"/>
          </w:tcPr>
          <w:p w14:paraId="63E06FEA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auto"/>
            <w:hideMark/>
          </w:tcPr>
          <w:p w14:paraId="34325D05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2749B5" w14:textId="77777777"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321" w:type="dxa"/>
            <w:vAlign w:val="center"/>
          </w:tcPr>
          <w:p w14:paraId="7D4363C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vAlign w:val="center"/>
          </w:tcPr>
          <w:p w14:paraId="1D574D31" w14:textId="77777777"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364" w:type="dxa"/>
            <w:vAlign w:val="center"/>
          </w:tcPr>
          <w:p w14:paraId="3939155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81" w:type="dxa"/>
            <w:vAlign w:val="center"/>
          </w:tcPr>
          <w:p w14:paraId="5DF54BFA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</w:tr>
      <w:tr w:rsidR="00425C5D" w:rsidRPr="009D2FC0" w14:paraId="2AB1DE64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4A1E3738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shd w:val="clear" w:color="auto" w:fill="auto"/>
            <w:hideMark/>
          </w:tcPr>
          <w:p w14:paraId="04392DCC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9EA568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1321" w:type="dxa"/>
            <w:vAlign w:val="center"/>
          </w:tcPr>
          <w:p w14:paraId="013C4666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006572B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4" w:type="dxa"/>
            <w:vAlign w:val="center"/>
          </w:tcPr>
          <w:p w14:paraId="4EEE06FB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81" w:type="dxa"/>
            <w:vAlign w:val="center"/>
          </w:tcPr>
          <w:p w14:paraId="1C8EBB3D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1,21</w:t>
            </w:r>
          </w:p>
        </w:tc>
      </w:tr>
      <w:tr w:rsidR="00425C5D" w:rsidRPr="009D2FC0" w14:paraId="5D5FB500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04AD63E5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shd w:val="clear" w:color="auto" w:fill="auto"/>
            <w:hideMark/>
          </w:tcPr>
          <w:p w14:paraId="0ADDF93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ADC511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1321" w:type="dxa"/>
            <w:vAlign w:val="center"/>
          </w:tcPr>
          <w:p w14:paraId="256DBEB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7E3B673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4" w:type="dxa"/>
            <w:vAlign w:val="center"/>
          </w:tcPr>
          <w:p w14:paraId="47F4DAA1" w14:textId="77777777" w:rsidR="00425C5D" w:rsidRPr="009D2FC0" w:rsidRDefault="00FE5596" w:rsidP="00FE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81" w:type="dxa"/>
            <w:vAlign w:val="center"/>
          </w:tcPr>
          <w:p w14:paraId="17742297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425C5D" w:rsidRPr="009D2FC0" w14:paraId="412803E3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3BAF990B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14:paraId="5A8EFEE1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D4ED4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1321" w:type="dxa"/>
            <w:vAlign w:val="center"/>
          </w:tcPr>
          <w:p w14:paraId="15A0B4F0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514A085E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4" w:type="dxa"/>
            <w:vAlign w:val="center"/>
          </w:tcPr>
          <w:p w14:paraId="202FEC4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1" w:type="dxa"/>
            <w:vAlign w:val="center"/>
          </w:tcPr>
          <w:p w14:paraId="6988D388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1,10</w:t>
            </w:r>
          </w:p>
        </w:tc>
      </w:tr>
      <w:tr w:rsidR="00425C5D" w:rsidRPr="009D2FC0" w14:paraId="12DB4146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372A027E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4" w:type="dxa"/>
            <w:shd w:val="clear" w:color="auto" w:fill="auto"/>
            <w:hideMark/>
          </w:tcPr>
          <w:p w14:paraId="61AE6C3F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7B89D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1321" w:type="dxa"/>
            <w:vAlign w:val="center"/>
          </w:tcPr>
          <w:p w14:paraId="4D6519C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vAlign w:val="center"/>
          </w:tcPr>
          <w:p w14:paraId="3A9C0652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364" w:type="dxa"/>
            <w:vAlign w:val="center"/>
          </w:tcPr>
          <w:p w14:paraId="0EAB55C1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81" w:type="dxa"/>
            <w:vAlign w:val="center"/>
          </w:tcPr>
          <w:p w14:paraId="5E05780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</w:tr>
    </w:tbl>
    <w:p w14:paraId="0063D6E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137FF70" w14:textId="77777777" w:rsidR="0092353C" w:rsidRPr="009D2FC0" w:rsidRDefault="0092353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4F22EA" w14:textId="77777777" w:rsidR="00A376C3" w:rsidRPr="009D2FC0" w:rsidRDefault="00A376C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FB27D4" w14:textId="77777777" w:rsidR="00165998" w:rsidRPr="009D2FC0" w:rsidRDefault="00165998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33E49B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3.4.2. Коэффициент транспортной доступности, рассчитываемый по следующей формуле:</w:t>
      </w:r>
    </w:p>
    <w:p w14:paraId="69D5DA0F" w14:textId="77777777" w:rsidR="00A376C3" w:rsidRPr="009D2FC0" w:rsidRDefault="00A376C3" w:rsidP="00A376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Кдостi = 1 + Ki, где:</w:t>
      </w:r>
    </w:p>
    <w:p w14:paraId="4C1B63CA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Ki - принимает значение в зависимости от расстояния от административного центра поселения до административного центра муниципального района «Дербентский район», до города Дербента по следующей таблице:</w:t>
      </w:r>
    </w:p>
    <w:tbl>
      <w:tblPr>
        <w:tblW w:w="8222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14:paraId="61FFF659" w14:textId="77777777" w:rsidTr="000252E6">
        <w:trPr>
          <w:trHeight w:val="15"/>
        </w:trPr>
        <w:tc>
          <w:tcPr>
            <w:tcW w:w="5529" w:type="dxa"/>
            <w:tcBorders>
              <w:bottom w:val="dotted" w:sz="4" w:space="0" w:color="000000"/>
            </w:tcBorders>
            <w:hideMark/>
          </w:tcPr>
          <w:p w14:paraId="51D01D44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14:paraId="37FF8E39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49CF4FC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AA5C6" w14:textId="77777777" w:rsidR="00A376C3" w:rsidRPr="009D2FC0" w:rsidRDefault="00A376C3" w:rsidP="00AA4E4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Расстояние от административного центра 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до административного центра муниципального р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айона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«Дербентский район»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676EB" w14:textId="77777777" w:rsidR="00A376C3" w:rsidRPr="009D2FC0" w:rsidRDefault="00A376C3" w:rsidP="005C12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Ki</w:t>
            </w:r>
          </w:p>
        </w:tc>
      </w:tr>
      <w:tr w:rsidR="00312FDC" w:rsidRPr="009D2FC0" w14:paraId="07963746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F1254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F15D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05CE106B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31B33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15,0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731C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1,01</w:t>
            </w:r>
          </w:p>
        </w:tc>
      </w:tr>
      <w:tr w:rsidR="00312FDC" w:rsidRPr="009D2FC0" w14:paraId="6BB5B2A6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879EA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9E3D1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6AA6B427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36F75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20,1 до 25,0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7BDBD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7F13FCDE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A3AB9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25,1 до 30,0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B9D07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1,04</w:t>
            </w:r>
          </w:p>
        </w:tc>
      </w:tr>
      <w:tr w:rsidR="00312FDC" w:rsidRPr="009D2FC0" w14:paraId="1C099CC2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8BCFF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30,0 и выше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74F49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</w:tbl>
    <w:p w14:paraId="37CF6DE8" w14:textId="77777777" w:rsidR="00777279" w:rsidRPr="009D2FC0" w:rsidRDefault="00A376C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2BB8364C" w14:textId="77777777" w:rsidR="00777279" w:rsidRPr="009D2FC0" w:rsidRDefault="00777279" w:rsidP="007772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разрезе каждого поселения данный коэффициент принимает следующие значения, которые приведены ниже.</w:t>
      </w:r>
    </w:p>
    <w:p w14:paraId="5507D35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442A6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2835"/>
        <w:gridCol w:w="1843"/>
      </w:tblGrid>
      <w:tr w:rsidR="00D27F89" w:rsidRPr="009D2FC0" w14:paraId="15E2ECCD" w14:textId="77777777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14:paraId="5A1C14F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14:paraId="025D86F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2835" w:type="dxa"/>
            <w:vMerge w:val="restart"/>
            <w:shd w:val="clear" w:color="000000" w:fill="FFFF00"/>
            <w:vAlign w:val="center"/>
            <w:hideMark/>
          </w:tcPr>
          <w:p w14:paraId="590EE0B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Расстояние от административного центра поселения до административного центра района, города Дербента, в км</w:t>
            </w:r>
          </w:p>
        </w:tc>
        <w:tc>
          <w:tcPr>
            <w:tcW w:w="1843" w:type="dxa"/>
            <w:vMerge w:val="restart"/>
            <w:shd w:val="clear" w:color="000000" w:fill="FFFF00"/>
            <w:vAlign w:val="center"/>
            <w:hideMark/>
          </w:tcPr>
          <w:p w14:paraId="2AD0589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доступности</w:t>
            </w:r>
          </w:p>
        </w:tc>
      </w:tr>
      <w:tr w:rsidR="007808AE" w:rsidRPr="009D2FC0" w14:paraId="6E4ED1FB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3DA32F71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85FDA04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03BAEBC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CAB2FA0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808AE" w:rsidRPr="009D2FC0" w14:paraId="77A69E59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60DA879D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A916E92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84BBD63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CAD83D1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27F89" w:rsidRPr="009D2FC0" w14:paraId="4CDB2FED" w14:textId="77777777" w:rsidTr="007808AE">
        <w:trPr>
          <w:trHeight w:val="300"/>
        </w:trPr>
        <w:tc>
          <w:tcPr>
            <w:tcW w:w="708" w:type="dxa"/>
            <w:shd w:val="clear" w:color="000000" w:fill="FFFF00"/>
            <w:hideMark/>
          </w:tcPr>
          <w:p w14:paraId="4E15A9BA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00"/>
            <w:hideMark/>
          </w:tcPr>
          <w:p w14:paraId="301D25E7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000000" w:fill="FFFF00"/>
            <w:vAlign w:val="bottom"/>
            <w:hideMark/>
          </w:tcPr>
          <w:p w14:paraId="6943E6E2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6CFD4F6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7808AE" w:rsidRPr="009D2FC0" w14:paraId="0FCE403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FCA825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6F65AD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85FF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59F5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2CDB20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683657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29D93385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A3755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496C5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7E011271" w14:textId="77777777" w:rsidTr="00525009">
        <w:trPr>
          <w:trHeight w:val="570"/>
        </w:trPr>
        <w:tc>
          <w:tcPr>
            <w:tcW w:w="708" w:type="dxa"/>
            <w:shd w:val="clear" w:color="auto" w:fill="auto"/>
            <w:hideMark/>
          </w:tcPr>
          <w:p w14:paraId="283466E7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7D5C7F0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197CA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A90A6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460D3961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A2D7104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0C555297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4E1DC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DA5576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75C72B1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45F09D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D096182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EA159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B0CD7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3B3EC439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4CC070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5236D8C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275BE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FC9DC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69219AD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1FA971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358466F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6FD2F3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FC825A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64D1710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93F579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1E10425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E5241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36867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020B9B87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1E8EAC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6F84F0EC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1B72E3" w14:textId="77777777"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1350B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27F859A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25A3BE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AB7ABD6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4808B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82EB0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39CC89E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135037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19D1DD1F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1CBB5D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CB51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9ED125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6D231A2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8C71D3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7DF0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4F87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697221A4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6E6AD3D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1A90D820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C00AB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68903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0B9C49C4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A81744E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3357CB7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5B374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2427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9AD41A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5C68DB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2D377116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FA1708" w14:textId="77777777"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52770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14:paraId="4DEE7968" w14:textId="77777777" w:rsidTr="00525009">
        <w:trPr>
          <w:trHeight w:val="382"/>
        </w:trPr>
        <w:tc>
          <w:tcPr>
            <w:tcW w:w="708" w:type="dxa"/>
            <w:shd w:val="clear" w:color="auto" w:fill="auto"/>
            <w:hideMark/>
          </w:tcPr>
          <w:p w14:paraId="36BD668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1B1363B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E479E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2595BE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AF8DBC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0B46D6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4D54A4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055EB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D126E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0EE194D8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813542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488F47BC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BFD7A8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C1122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7D96BA5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F17EAE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539C5260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1036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BCF1D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</w:tr>
      <w:tr w:rsidR="007808AE" w:rsidRPr="009D2FC0" w14:paraId="3B367AC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A788C41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1DA966D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C108B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3595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41637258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411E66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2DC11F1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3749F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2DF6D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01E4AD0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F26647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1EE8586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9381D0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7FD1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397CB677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CCF9BF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039F678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53FFF0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8E55C1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1AA35A7C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070B58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7EF165D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BF858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D2F8E6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832B121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7D3131A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7908DEF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1DA3A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D92B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34C2341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BC2046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D2E91F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3A32C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B7D06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69BF894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5627A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193D34A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A8AFE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30A51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14:paraId="0AC81C4A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4038B44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4702A6C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C478CE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5B5B3D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49994EEB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9F1F04A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hideMark/>
          </w:tcPr>
          <w:p w14:paraId="119C239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D65F7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D8AF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D27F89" w:rsidRPr="009D2FC0" w14:paraId="21F28D3E" w14:textId="77777777" w:rsidTr="007808AE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14:paraId="19756CC2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14:paraId="48DA0AB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14:paraId="6FDA102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1BAB9EA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712140D0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3C05BB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58BEBA1" w14:textId="77777777" w:rsidR="000252E6" w:rsidRPr="009D2FC0" w:rsidRDefault="000252E6" w:rsidP="00C852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3.4.3. Коэффициент численности населения варьируется в пределах от  0,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7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до 1,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численности постоянного населения в поселений по следующей таблице: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tbl>
      <w:tblPr>
        <w:tblW w:w="8222" w:type="dxa"/>
        <w:tblInd w:w="1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14:paraId="6F206CF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B390A" w14:textId="77777777" w:rsidR="000252E6" w:rsidRPr="009D2FC0" w:rsidRDefault="000252E6" w:rsidP="000252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 поселения, чел.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7D4EE" w14:textId="77777777" w:rsidR="000252E6" w:rsidRPr="009D2FC0" w:rsidRDefault="000252E6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численности населения</w:t>
            </w:r>
          </w:p>
        </w:tc>
      </w:tr>
      <w:tr w:rsidR="00312FDC" w:rsidRPr="009D2FC0" w14:paraId="2BF792F7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092D9" w14:textId="77777777" w:rsidR="000252E6" w:rsidRPr="009D2FC0" w:rsidRDefault="00AA748E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1000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E7051" w14:textId="77777777" w:rsidR="000252E6" w:rsidRPr="009D2FC0" w:rsidRDefault="00AA748E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1,15</w:t>
            </w:r>
          </w:p>
        </w:tc>
      </w:tr>
      <w:tr w:rsidR="00312FDC" w:rsidRPr="009D2FC0" w14:paraId="2ACAC6C2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DE8C4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</w:t>
            </w:r>
            <w:r w:rsidR="00AA748E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т 1001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79BA5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1,13</w:t>
            </w:r>
          </w:p>
        </w:tc>
      </w:tr>
      <w:tr w:rsidR="00312FDC" w:rsidRPr="009D2FC0" w14:paraId="26AABDAC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7D4B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1501 до 2000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790CC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</w:t>
            </w:r>
          </w:p>
        </w:tc>
      </w:tr>
      <w:tr w:rsidR="00312FDC" w:rsidRPr="009D2FC0" w14:paraId="137CF40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B47F9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2001 до 2500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50928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1,07</w:t>
            </w:r>
          </w:p>
        </w:tc>
      </w:tr>
      <w:tr w:rsidR="00312FDC" w:rsidRPr="009D2FC0" w14:paraId="03511688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9DE9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2501 до 3000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C6BD0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4C84D844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A1E9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3001 до 3500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3A59A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0F8E5BE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981F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3501 до 4000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AE134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302FCC70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7DEB1" w14:textId="77777777" w:rsidR="00B60C9D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4001 до 4500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7143A" w14:textId="77777777" w:rsidR="00B60C9D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0,95</w:t>
            </w:r>
          </w:p>
        </w:tc>
      </w:tr>
      <w:tr w:rsidR="00312FDC" w:rsidRPr="009D2FC0" w14:paraId="29F6F776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2B696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4501 до 5000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3606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0,92</w:t>
            </w:r>
          </w:p>
        </w:tc>
      </w:tr>
      <w:tr w:rsidR="00312FDC" w:rsidRPr="009D2FC0" w14:paraId="05FBC7E9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036BF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5001 до 6000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0FEC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0,86</w:t>
            </w:r>
          </w:p>
        </w:tc>
      </w:tr>
      <w:tr w:rsidR="00312FDC" w:rsidRPr="009D2FC0" w14:paraId="1D6687F7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0DA0D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6001 до 7000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9F9F2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0,82</w:t>
            </w:r>
          </w:p>
        </w:tc>
      </w:tr>
      <w:tr w:rsidR="00312FDC" w:rsidRPr="009D2FC0" w14:paraId="31FAC42C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ADA6A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7001 до 8000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9B327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0,78</w:t>
            </w:r>
          </w:p>
        </w:tc>
      </w:tr>
      <w:tr w:rsidR="00312FDC" w:rsidRPr="009D2FC0" w14:paraId="18C2603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4AB9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8001 до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7B75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0,74</w:t>
            </w:r>
          </w:p>
        </w:tc>
      </w:tr>
      <w:tr w:rsidR="00312FDC" w:rsidRPr="009D2FC0" w14:paraId="536F4762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1504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1A623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</w:t>
            </w:r>
          </w:p>
        </w:tc>
      </w:tr>
    </w:tbl>
    <w:p w14:paraId="6F125D0E" w14:textId="77777777" w:rsidR="00346E90" w:rsidRPr="009D2FC0" w:rsidRDefault="00346E90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88D5DA" w14:textId="77777777" w:rsidR="000252E6" w:rsidRPr="009D2FC0" w:rsidRDefault="007808AE" w:rsidP="007808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Коэффициент численности населения в разрезе поселений принимает следующие значения:</w:t>
      </w:r>
    </w:p>
    <w:p w14:paraId="5280D819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3EF10FF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360" w:type="dxa"/>
        <w:tblInd w:w="9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1985"/>
        <w:gridCol w:w="2123"/>
      </w:tblGrid>
      <w:tr w:rsidR="007808AE" w:rsidRPr="009D2FC0" w14:paraId="1377062E" w14:textId="77777777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14:paraId="756BDF4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14:paraId="46617C1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14:paraId="24E1409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(чел.)</w:t>
            </w:r>
          </w:p>
        </w:tc>
        <w:tc>
          <w:tcPr>
            <w:tcW w:w="2123" w:type="dxa"/>
            <w:vMerge w:val="restart"/>
            <w:shd w:val="clear" w:color="000000" w:fill="FFFF00"/>
            <w:vAlign w:val="center"/>
            <w:hideMark/>
          </w:tcPr>
          <w:p w14:paraId="7076AA7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численности</w:t>
            </w:r>
          </w:p>
        </w:tc>
      </w:tr>
      <w:tr w:rsidR="007808AE" w:rsidRPr="009D2FC0" w14:paraId="1AD7A9BA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5834CFED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D19A04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B275E59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105B54FA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E523013" w14:textId="77777777" w:rsidTr="00A14418">
        <w:trPr>
          <w:trHeight w:val="450"/>
        </w:trPr>
        <w:tc>
          <w:tcPr>
            <w:tcW w:w="708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E97132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4C7473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C03E6B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CB6DD3C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36FB6A3" w14:textId="77777777" w:rsidTr="00A14418">
        <w:trPr>
          <w:trHeight w:val="300"/>
        </w:trPr>
        <w:tc>
          <w:tcPr>
            <w:tcW w:w="708" w:type="dxa"/>
            <w:shd w:val="clear" w:color="auto" w:fill="FFFF00"/>
            <w:hideMark/>
          </w:tcPr>
          <w:p w14:paraId="520B043F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00"/>
            <w:hideMark/>
          </w:tcPr>
          <w:p w14:paraId="0BAEB956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00"/>
            <w:vAlign w:val="bottom"/>
            <w:hideMark/>
          </w:tcPr>
          <w:p w14:paraId="4908C08E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FFFF00"/>
            <w:noWrap/>
            <w:vAlign w:val="bottom"/>
            <w:hideMark/>
          </w:tcPr>
          <w:p w14:paraId="6FCFD6C8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7808AE" w:rsidRPr="009D2FC0" w14:paraId="32671D09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FBE47FB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01DC4DF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A6BD4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6B8963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14:paraId="5C16933C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8D1BB6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6110710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CC31D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AA0F65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14:paraId="17B19E12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91B50C4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57F6659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A42B6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F219DD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14:paraId="09A4FD52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409E54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5AAD3B8A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D2152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082EC0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14:paraId="278D7ED8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96D82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AF028B0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55C8D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805F4C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A4D6465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A47EF8B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34BDA7D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DD0F8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DA91312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4D4BC98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6113BC7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7E2F06E6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289BF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9F3461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2BCD6A4D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053DDB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6C6CE4A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8BF51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C455B5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0A2EB7D7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273DC1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31CE7F0C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ECC76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BAA954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15DA4DB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D4F792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CE813BB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49ADB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B9B56CC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04E0F956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08A29B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6F70431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CB178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A539D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806E409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5CA0679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2672C9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25A3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E11481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77A53EAB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B66ECBC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2694BC5E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0B345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FE3F7C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2338E669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621ADD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63AD43C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0D618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162B7F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7AFCC9E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8EC15E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7410E48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1C164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B8FE97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1C946DB5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EDB9CC8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5A1A7F18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8A9EC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1F9F0B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17DA8A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5416856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94C6BD5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D193E2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A23263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4476ACC3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CBCE47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159681FA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05233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225F00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9740ED5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7CE9BB8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6C38A46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07027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BF6785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</w:tr>
      <w:tr w:rsidR="007808AE" w:rsidRPr="009D2FC0" w14:paraId="2F250A84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469B7B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46B9425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31F3A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35DC39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786705AC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B11263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1BF3278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F437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80B667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69EDC736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3518FE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0B0A1A23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99714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29C86D8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14:paraId="5EA7B9F8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2004C0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40720B4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276E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4552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DD9FC0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</w:tr>
      <w:tr w:rsidR="007808AE" w:rsidRPr="009D2FC0" w14:paraId="531F4C0F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39635E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149FFFAC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2027E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6960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1A78828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14:paraId="30B98040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2B5BA0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0ADC168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E1952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D2432B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14:paraId="6E50C8A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779E9D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B0BFD9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0BB38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9F3856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14:paraId="050F8B13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C2FB160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3CB47496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E9679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239236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</w:tr>
      <w:tr w:rsidR="007808AE" w:rsidRPr="009D2FC0" w14:paraId="6B77E86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056FFE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64A48DB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DCCFC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11796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D1B4D7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14:paraId="69810064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21CBD1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hideMark/>
          </w:tcPr>
          <w:p w14:paraId="53901D2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BB921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11035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8DFB71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14:paraId="1AA88B38" w14:textId="77777777" w:rsidTr="007808AE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14:paraId="14F8FE4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14:paraId="2F3EDC1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14:paraId="198EBF2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102018</w:t>
            </w:r>
          </w:p>
        </w:tc>
        <w:tc>
          <w:tcPr>
            <w:tcW w:w="2123" w:type="dxa"/>
            <w:shd w:val="clear" w:color="000000" w:fill="FFFF00"/>
            <w:noWrap/>
            <w:vAlign w:val="bottom"/>
            <w:hideMark/>
          </w:tcPr>
          <w:p w14:paraId="14479EEC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4EF1A1C2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6D77515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B365CB" w14:textId="77777777" w:rsidR="00C14A52" w:rsidRPr="009D2FC0" w:rsidRDefault="001D1515" w:rsidP="00666A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3.4.4.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Коэффициенты по жилищно-коммунальному хозяйству применены для городских поселений, имеющих большой удельный вес расходов по содержанию объектов ж</w:t>
      </w:r>
      <w:r w:rsidR="005467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илищно-коммунального хозяйства 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для двух городских поселений 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муниципального района «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Дербентск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ий район»: МО городское поселение «Поселок Мамедкала» и МО городское поселение «Поселок Белиджи».</w:t>
      </w:r>
    </w:p>
    <w:p w14:paraId="2754FB4F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239C205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Данный коэффициент определен как отношение </w:t>
      </w:r>
      <w:r w:rsidR="001D513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средних плановых расходов за последние пять лет по подразделу 0500 «Жилищно-коммунальное хозяйство» в расчете на одного жителя (потребителя услуг) в среднем в городских поселениях на такой же показатель в целом по сельским поселениям.  </w:t>
      </w:r>
    </w:p>
    <w:p w14:paraId="7CD4F5C1" w14:textId="77777777" w:rsidR="0049577A" w:rsidRPr="009D2FC0" w:rsidRDefault="0049577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0E4F94F" w14:textId="61BF3B42" w:rsidR="00B33181" w:rsidRPr="009D2FC0" w:rsidRDefault="00B33181" w:rsidP="00B331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коэффициента жилищно-коммунального хозяйства на 20</w:t>
      </w:r>
      <w:r w:rsidR="00E56DC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3B3D1069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755"/>
        <w:gridCol w:w="2611"/>
        <w:gridCol w:w="1731"/>
      </w:tblGrid>
      <w:tr w:rsidR="00B33181" w:rsidRPr="009D2FC0" w14:paraId="306D3C4E" w14:textId="77777777" w:rsidTr="007808AE">
        <w:tc>
          <w:tcPr>
            <w:tcW w:w="1499" w:type="pct"/>
            <w:vMerge w:val="restart"/>
          </w:tcPr>
          <w:p w14:paraId="30AB554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7" w:type="pct"/>
            <w:gridSpan w:val="2"/>
          </w:tcPr>
          <w:p w14:paraId="37F3430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в бюджетах по разделу 0500 «Жилищно-коммунальное хозяйство»</w:t>
            </w:r>
          </w:p>
        </w:tc>
        <w:tc>
          <w:tcPr>
            <w:tcW w:w="854" w:type="pct"/>
            <w:vMerge w:val="restart"/>
          </w:tcPr>
          <w:p w14:paraId="0A606E1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3181" w:rsidRPr="009D2FC0" w14:paraId="67925AFE" w14:textId="77777777" w:rsidTr="007808AE">
        <w:trPr>
          <w:trHeight w:val="547"/>
        </w:trPr>
        <w:tc>
          <w:tcPr>
            <w:tcW w:w="1499" w:type="pct"/>
            <w:vMerge/>
          </w:tcPr>
          <w:p w14:paraId="69AF5A2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</w:tcPr>
          <w:p w14:paraId="072227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городских поселениях</w:t>
            </w:r>
          </w:p>
        </w:tc>
        <w:tc>
          <w:tcPr>
            <w:tcW w:w="1288" w:type="pct"/>
          </w:tcPr>
          <w:p w14:paraId="44455B69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сельских поселениях</w:t>
            </w:r>
          </w:p>
        </w:tc>
        <w:tc>
          <w:tcPr>
            <w:tcW w:w="854" w:type="pct"/>
            <w:vMerge/>
          </w:tcPr>
          <w:p w14:paraId="33D0AD3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181" w:rsidRPr="009D2FC0" w14:paraId="07A349C8" w14:textId="77777777" w:rsidTr="007808AE">
        <w:tc>
          <w:tcPr>
            <w:tcW w:w="1499" w:type="pct"/>
          </w:tcPr>
          <w:p w14:paraId="74B9A2B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2014</w:t>
            </w:r>
          </w:p>
        </w:tc>
        <w:tc>
          <w:tcPr>
            <w:tcW w:w="1359" w:type="pct"/>
          </w:tcPr>
          <w:p w14:paraId="10A3CAD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8085,0</w:t>
            </w:r>
          </w:p>
        </w:tc>
        <w:tc>
          <w:tcPr>
            <w:tcW w:w="1288" w:type="pct"/>
          </w:tcPr>
          <w:p w14:paraId="76A8EF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19297,0</w:t>
            </w:r>
          </w:p>
        </w:tc>
        <w:tc>
          <w:tcPr>
            <w:tcW w:w="854" w:type="pct"/>
          </w:tcPr>
          <w:p w14:paraId="49EC41C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27382,0</w:t>
            </w:r>
          </w:p>
        </w:tc>
      </w:tr>
      <w:tr w:rsidR="00B33181" w:rsidRPr="009D2FC0" w14:paraId="1BE9F055" w14:textId="77777777" w:rsidTr="007808AE">
        <w:tc>
          <w:tcPr>
            <w:tcW w:w="1499" w:type="pct"/>
          </w:tcPr>
          <w:p w14:paraId="1E5227C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2015</w:t>
            </w:r>
          </w:p>
        </w:tc>
        <w:tc>
          <w:tcPr>
            <w:tcW w:w="1359" w:type="pct"/>
          </w:tcPr>
          <w:p w14:paraId="50CC673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9077,0</w:t>
            </w:r>
          </w:p>
        </w:tc>
        <w:tc>
          <w:tcPr>
            <w:tcW w:w="1288" w:type="pct"/>
          </w:tcPr>
          <w:p w14:paraId="4C9F863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22408,0</w:t>
            </w:r>
          </w:p>
        </w:tc>
        <w:tc>
          <w:tcPr>
            <w:tcW w:w="854" w:type="pct"/>
          </w:tcPr>
          <w:p w14:paraId="1EED97E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31485,0</w:t>
            </w:r>
          </w:p>
        </w:tc>
      </w:tr>
      <w:tr w:rsidR="00B33181" w:rsidRPr="009D2FC0" w14:paraId="4F128AB9" w14:textId="77777777" w:rsidTr="007808AE">
        <w:tc>
          <w:tcPr>
            <w:tcW w:w="1499" w:type="pct"/>
          </w:tcPr>
          <w:p w14:paraId="78B5BE2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2016</w:t>
            </w:r>
          </w:p>
        </w:tc>
        <w:tc>
          <w:tcPr>
            <w:tcW w:w="1359" w:type="pct"/>
          </w:tcPr>
          <w:p w14:paraId="6F4DA14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4001,0</w:t>
            </w:r>
          </w:p>
        </w:tc>
        <w:tc>
          <w:tcPr>
            <w:tcW w:w="1288" w:type="pct"/>
          </w:tcPr>
          <w:p w14:paraId="103043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10266,0</w:t>
            </w:r>
          </w:p>
        </w:tc>
        <w:tc>
          <w:tcPr>
            <w:tcW w:w="854" w:type="pct"/>
          </w:tcPr>
          <w:p w14:paraId="26A6262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14267,0</w:t>
            </w:r>
          </w:p>
        </w:tc>
      </w:tr>
      <w:tr w:rsidR="00B33181" w:rsidRPr="009D2FC0" w14:paraId="1BF94E7B" w14:textId="77777777" w:rsidTr="007808AE">
        <w:tc>
          <w:tcPr>
            <w:tcW w:w="1499" w:type="pct"/>
          </w:tcPr>
          <w:p w14:paraId="1560ABE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2017</w:t>
            </w:r>
          </w:p>
        </w:tc>
        <w:tc>
          <w:tcPr>
            <w:tcW w:w="1359" w:type="pct"/>
          </w:tcPr>
          <w:p w14:paraId="38AFAE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4228,0</w:t>
            </w:r>
          </w:p>
        </w:tc>
        <w:tc>
          <w:tcPr>
            <w:tcW w:w="1288" w:type="pct"/>
          </w:tcPr>
          <w:p w14:paraId="46D218A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11614,0</w:t>
            </w:r>
          </w:p>
        </w:tc>
        <w:tc>
          <w:tcPr>
            <w:tcW w:w="854" w:type="pct"/>
          </w:tcPr>
          <w:p w14:paraId="0507EC1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15842,0</w:t>
            </w:r>
          </w:p>
        </w:tc>
      </w:tr>
      <w:tr w:rsidR="00B33181" w:rsidRPr="009D2FC0" w14:paraId="2F9A6989" w14:textId="77777777" w:rsidTr="007808AE">
        <w:tc>
          <w:tcPr>
            <w:tcW w:w="1499" w:type="pct"/>
          </w:tcPr>
          <w:p w14:paraId="46447E8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2018</w:t>
            </w:r>
          </w:p>
        </w:tc>
        <w:tc>
          <w:tcPr>
            <w:tcW w:w="1359" w:type="pct"/>
          </w:tcPr>
          <w:p w14:paraId="4CB6E39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6750,0</w:t>
            </w:r>
          </w:p>
        </w:tc>
        <w:tc>
          <w:tcPr>
            <w:tcW w:w="1288" w:type="pct"/>
          </w:tcPr>
          <w:p w14:paraId="1F4552C6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13983,0</w:t>
            </w:r>
          </w:p>
        </w:tc>
        <w:tc>
          <w:tcPr>
            <w:tcW w:w="854" w:type="pct"/>
          </w:tcPr>
          <w:p w14:paraId="41853DA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20733,0</w:t>
            </w:r>
          </w:p>
        </w:tc>
      </w:tr>
      <w:tr w:rsidR="00B33181" w:rsidRPr="009D2FC0" w14:paraId="76633D1A" w14:textId="77777777" w:rsidTr="007808AE">
        <w:tc>
          <w:tcPr>
            <w:tcW w:w="1499" w:type="pct"/>
          </w:tcPr>
          <w:p w14:paraId="51CF860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Всего за пять лет</w:t>
            </w:r>
          </w:p>
        </w:tc>
        <w:tc>
          <w:tcPr>
            <w:tcW w:w="1359" w:type="pct"/>
          </w:tcPr>
          <w:p w14:paraId="2154E161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32141,0</w:t>
            </w:r>
          </w:p>
        </w:tc>
        <w:tc>
          <w:tcPr>
            <w:tcW w:w="1288" w:type="pct"/>
          </w:tcPr>
          <w:p w14:paraId="50571A3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77568,0</w:t>
            </w:r>
          </w:p>
        </w:tc>
        <w:tc>
          <w:tcPr>
            <w:tcW w:w="854" w:type="pct"/>
          </w:tcPr>
          <w:p w14:paraId="38963B0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109709,0</w:t>
            </w:r>
          </w:p>
        </w:tc>
      </w:tr>
      <w:tr w:rsidR="00B33181" w:rsidRPr="009D2FC0" w14:paraId="39CDEB73" w14:textId="77777777" w:rsidTr="007808AE">
        <w:tc>
          <w:tcPr>
            <w:tcW w:w="1499" w:type="pct"/>
          </w:tcPr>
          <w:p w14:paraId="582C0C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среднем за пять лет</w:t>
            </w:r>
          </w:p>
        </w:tc>
        <w:tc>
          <w:tcPr>
            <w:tcW w:w="1359" w:type="pct"/>
          </w:tcPr>
          <w:p w14:paraId="2CDBEC6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6428,2</w:t>
            </w:r>
          </w:p>
        </w:tc>
        <w:tc>
          <w:tcPr>
            <w:tcW w:w="1288" w:type="pct"/>
          </w:tcPr>
          <w:p w14:paraId="0C08B49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15513,6</w:t>
            </w:r>
          </w:p>
        </w:tc>
        <w:tc>
          <w:tcPr>
            <w:tcW w:w="854" w:type="pct"/>
          </w:tcPr>
          <w:p w14:paraId="4503B1E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21941,8</w:t>
            </w:r>
          </w:p>
        </w:tc>
      </w:tr>
      <w:tr w:rsidR="00B33181" w:rsidRPr="009D2FC0" w14:paraId="095A7BA4" w14:textId="77777777" w:rsidTr="007808AE">
        <w:tc>
          <w:tcPr>
            <w:tcW w:w="1499" w:type="pct"/>
          </w:tcPr>
          <w:p w14:paraId="2BCE7B8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Численность жителей</w:t>
            </w:r>
          </w:p>
        </w:tc>
        <w:tc>
          <w:tcPr>
            <w:tcW w:w="1359" w:type="pct"/>
          </w:tcPr>
          <w:p w14:paraId="2B6517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22831</w:t>
            </w:r>
          </w:p>
        </w:tc>
        <w:tc>
          <w:tcPr>
            <w:tcW w:w="1288" w:type="pct"/>
          </w:tcPr>
          <w:p w14:paraId="6036D0D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79187</w:t>
            </w:r>
          </w:p>
        </w:tc>
        <w:tc>
          <w:tcPr>
            <w:tcW w:w="854" w:type="pct"/>
          </w:tcPr>
          <w:p w14:paraId="31F7C55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102018</w:t>
            </w:r>
          </w:p>
        </w:tc>
      </w:tr>
      <w:tr w:rsidR="00B33181" w:rsidRPr="009D2FC0" w14:paraId="1FBBDB53" w14:textId="77777777" w:rsidTr="007808AE">
        <w:tc>
          <w:tcPr>
            <w:tcW w:w="1499" w:type="pct"/>
          </w:tcPr>
          <w:p w14:paraId="6F45FEA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 расчете на одного жителя   </w:t>
            </w:r>
          </w:p>
        </w:tc>
        <w:tc>
          <w:tcPr>
            <w:tcW w:w="1359" w:type="pct"/>
          </w:tcPr>
          <w:p w14:paraId="6B47D9E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</w:t>
            </w:r>
          </w:p>
        </w:tc>
        <w:tc>
          <w:tcPr>
            <w:tcW w:w="1288" w:type="pct"/>
          </w:tcPr>
          <w:p w14:paraId="3E7EA55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195,91</w:t>
            </w:r>
          </w:p>
        </w:tc>
        <w:tc>
          <w:tcPr>
            <w:tcW w:w="854" w:type="pct"/>
          </w:tcPr>
          <w:p w14:paraId="1B9AE12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215,08</w:t>
            </w:r>
          </w:p>
        </w:tc>
      </w:tr>
      <w:tr w:rsidR="00B33181" w:rsidRPr="009D2FC0" w14:paraId="5DAD76FC" w14:textId="77777777" w:rsidTr="007808AE">
        <w:tc>
          <w:tcPr>
            <w:tcW w:w="1499" w:type="pct"/>
          </w:tcPr>
          <w:p w14:paraId="04D9D04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Коэффициент ЖКХ</w:t>
            </w:r>
          </w:p>
        </w:tc>
        <w:tc>
          <w:tcPr>
            <w:tcW w:w="3501" w:type="pct"/>
            <w:gridSpan w:val="3"/>
          </w:tcPr>
          <w:p w14:paraId="3318E8F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281,55:195,91=1,44</w:t>
            </w:r>
            <w:r w:rsidR="0092353C"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или 1,4</w:t>
            </w:r>
          </w:p>
        </w:tc>
      </w:tr>
    </w:tbl>
    <w:p w14:paraId="62BA910A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A5B1143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B20F03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Коэффициент, учитывающий необходимость обеспечения социально значимых и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первоочередных расходов бюджета,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по следующей формуле:</w:t>
      </w:r>
    </w:p>
    <w:p w14:paraId="03F68723" w14:textId="77777777" w:rsidR="00C14A52" w:rsidRPr="009D2FC0" w:rsidRDefault="006E714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Ксзрi = К1сзрi x К2сзрi.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определяется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= (1 + Усзрi) / (1 + Усзр), где:</w:t>
      </w:r>
    </w:p>
    <w:p w14:paraId="23AB012B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Ксзрi - коэффициент, учитывающий необходимость обеспечения социально значимых и первоочередных расходов по бюджету i-го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14:paraId="7258829C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Усзрi - удельный вес социально значимых и первоочередных расходов в общем объеме расходов i-го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48978DE0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Усзр - удельный вес социально значимых и первоочередных расходов в объеме расходов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поселений.</w:t>
      </w:r>
    </w:p>
    <w:p w14:paraId="792A9B85" w14:textId="77777777" w:rsidR="00DC443B" w:rsidRPr="009D2FC0" w:rsidRDefault="00DC443B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9D32A7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льный вес 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социально значимых и первоочередных расходов в объеме расходов всех поселений (Усзр)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Расчет приведен</w:t>
      </w:r>
      <w:r w:rsidR="00B3318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ниже:</w:t>
      </w:r>
    </w:p>
    <w:p w14:paraId="13AD1BE5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313D0F8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A449D73" w14:textId="77777777" w:rsidR="00D27F89" w:rsidRPr="009D2FC0" w:rsidRDefault="00D27F89" w:rsidP="00D27F8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Расчет удельного веса 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социально значимых и первоочередных расходов в объеме расходов всех поселений (Усзр)</w:t>
      </w:r>
    </w:p>
    <w:p w14:paraId="15591939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6296E62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Удельный вес социально-значимых и первоочередных расходов в общем объеме расходов всех поселений (Усзр) 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</w:t>
      </w:r>
    </w:p>
    <w:p w14:paraId="4E7C74CD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99B617" w14:textId="2C6E9756" w:rsidR="00D27F89" w:rsidRPr="009D2FC0" w:rsidRDefault="00D27F89" w:rsidP="006C06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</w:t>
      </w:r>
      <w:r w:rsidR="00E56DC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22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Удельный вес социально-значимых и первоочередных расходов в общем объеме расходов всех </w:t>
      </w:r>
      <w:r w:rsidR="0093103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 (Усзр) составляет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0,</w:t>
      </w:r>
      <w:r w:rsidR="0017269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77</w:t>
      </w:r>
      <w:r w:rsidR="00C9109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определен как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отношение суммы социально значимых и первоочередных расходов всех поселений в объеме </w:t>
      </w:r>
      <w:r w:rsidR="0017269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90911</w:t>
      </w:r>
      <w:r w:rsidR="003547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 к общему объему всех расходов поселений, равный </w:t>
      </w:r>
      <w:r w:rsidR="0017269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116743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 тыс. рублей</w:t>
      </w:r>
      <w:r w:rsidR="00153F5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EEB4D1E" w14:textId="77777777" w:rsidR="00820936" w:rsidRPr="009D2FC0" w:rsidRDefault="0082093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3FA8404" w14:textId="77777777" w:rsidR="00820936" w:rsidRPr="009D2FC0" w:rsidRDefault="00153F5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Коэффициент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="00820936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, учитывающий социально-значимые расходы, принимает следующие значения в разрезе поселений:</w:t>
      </w:r>
    </w:p>
    <w:p w14:paraId="5CA75AB4" w14:textId="77777777" w:rsidR="00820936" w:rsidRPr="009D2FC0" w:rsidRDefault="00820936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621"/>
        <w:gridCol w:w="1069"/>
        <w:gridCol w:w="1415"/>
        <w:gridCol w:w="1352"/>
        <w:gridCol w:w="1807"/>
        <w:gridCol w:w="1046"/>
        <w:gridCol w:w="1352"/>
      </w:tblGrid>
      <w:tr w:rsidR="00FE2C38" w:rsidRPr="009D2FC0" w14:paraId="6B0BF3CB" w14:textId="77777777" w:rsidTr="00FE2C38">
        <w:trPr>
          <w:trHeight w:val="2525"/>
        </w:trPr>
        <w:tc>
          <w:tcPr>
            <w:tcW w:w="238" w:type="pct"/>
            <w:shd w:val="clear" w:color="000000" w:fill="FFFF00"/>
            <w:vAlign w:val="center"/>
            <w:hideMark/>
          </w:tcPr>
          <w:p w14:paraId="1B4F8FA6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14:paraId="56468821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536" w:type="pct"/>
            <w:shd w:val="clear" w:color="000000" w:fill="FFFF00"/>
            <w:vAlign w:val="center"/>
            <w:hideMark/>
          </w:tcPr>
          <w:p w14:paraId="6AE135FF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Социально-значимые расходы</w:t>
            </w:r>
          </w:p>
        </w:tc>
        <w:tc>
          <w:tcPr>
            <w:tcW w:w="711" w:type="pct"/>
            <w:shd w:val="clear" w:color="000000" w:fill="FFFF00"/>
            <w:vAlign w:val="center"/>
            <w:hideMark/>
          </w:tcPr>
          <w:p w14:paraId="5CE179F0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нормативам всего по поселению (с учетом коэффициентов)</w:t>
            </w:r>
          </w:p>
        </w:tc>
        <w:tc>
          <w:tcPr>
            <w:tcW w:w="679" w:type="pct"/>
            <w:shd w:val="clear" w:color="000000" w:fill="FFFF00"/>
            <w:vAlign w:val="center"/>
            <w:hideMark/>
          </w:tcPr>
          <w:p w14:paraId="510FC13B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Удельный вес социально значимых и первоочередных расходов в общем объеме расходов поселения (до применения Коэффициента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663" w:type="pct"/>
            <w:shd w:val="clear" w:color="000000" w:fill="FFFF00"/>
            <w:vAlign w:val="center"/>
            <w:hideMark/>
          </w:tcPr>
          <w:p w14:paraId="6474D47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Коэффициент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(учитывающий социально-значимые расходы) </w:t>
            </w:r>
          </w:p>
        </w:tc>
        <w:tc>
          <w:tcPr>
            <w:tcW w:w="679" w:type="pct"/>
            <w:shd w:val="clear" w:color="000000" w:fill="FFFF00"/>
            <w:vAlign w:val="center"/>
            <w:hideMark/>
          </w:tcPr>
          <w:p w14:paraId="7108BA5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Расходы после применения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Коэффи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</w:p>
        </w:tc>
        <w:tc>
          <w:tcPr>
            <w:tcW w:w="679" w:type="pct"/>
            <w:shd w:val="clear" w:color="000000" w:fill="FFFF00"/>
            <w:vAlign w:val="center"/>
          </w:tcPr>
          <w:p w14:paraId="76E284C2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Удельный вес социально значимых и первоочередных расходов в общем объеме расходов поселения (после применения Коэффициента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</w:tr>
      <w:tr w:rsidR="00FE2C38" w:rsidRPr="009D2FC0" w14:paraId="37FE32A1" w14:textId="77777777" w:rsidTr="00FE2C38">
        <w:trPr>
          <w:trHeight w:val="225"/>
        </w:trPr>
        <w:tc>
          <w:tcPr>
            <w:tcW w:w="238" w:type="pct"/>
            <w:shd w:val="clear" w:color="000000" w:fill="FFFF00"/>
            <w:vAlign w:val="center"/>
            <w:hideMark/>
          </w:tcPr>
          <w:p w14:paraId="4494B38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14:paraId="17B8E4F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pct"/>
            <w:shd w:val="clear" w:color="000000" w:fill="FFFF00"/>
            <w:vAlign w:val="center"/>
            <w:hideMark/>
          </w:tcPr>
          <w:p w14:paraId="2B35A3A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pct"/>
            <w:shd w:val="clear" w:color="000000" w:fill="FFFF00"/>
            <w:noWrap/>
            <w:vAlign w:val="center"/>
            <w:hideMark/>
          </w:tcPr>
          <w:p w14:paraId="43D47DD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shd w:val="clear" w:color="000000" w:fill="FFFF00"/>
            <w:noWrap/>
            <w:vAlign w:val="center"/>
            <w:hideMark/>
          </w:tcPr>
          <w:p w14:paraId="49ED373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3" w:type="pct"/>
            <w:shd w:val="clear" w:color="000000" w:fill="FFFF00"/>
            <w:noWrap/>
            <w:vAlign w:val="center"/>
            <w:hideMark/>
          </w:tcPr>
          <w:p w14:paraId="2C6D029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pct"/>
            <w:shd w:val="clear" w:color="000000" w:fill="FFFF00"/>
            <w:noWrap/>
            <w:vAlign w:val="center"/>
            <w:hideMark/>
          </w:tcPr>
          <w:p w14:paraId="6D09361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pct"/>
            <w:shd w:val="clear" w:color="000000" w:fill="FFFF00"/>
          </w:tcPr>
          <w:p w14:paraId="156DFFE2" w14:textId="77777777"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FE2C38" w:rsidRPr="009D2FC0" w14:paraId="7C22D3D1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DE926C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48257EB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Митаги»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773BD37" w14:textId="28ACB2BE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E2EE7EF" w14:textId="1D0DA1E9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8848687" w14:textId="4B8DC266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2,15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F29C68D" w14:textId="5BBAF169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0B30370" w14:textId="0BC8AAD3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1595</w:t>
            </w:r>
          </w:p>
        </w:tc>
        <w:tc>
          <w:tcPr>
            <w:tcW w:w="679" w:type="pct"/>
            <w:vAlign w:val="center"/>
          </w:tcPr>
          <w:p w14:paraId="5E97AF09" w14:textId="4C55716A" w:rsidR="00FE2C38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1,21</w:t>
            </w:r>
          </w:p>
        </w:tc>
      </w:tr>
      <w:tr w:rsidR="00FE2C38" w:rsidRPr="009D2FC0" w14:paraId="321C8846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F24FA2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89E76E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Джалган»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2452F1F" w14:textId="551161FA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32DADFA" w14:textId="1496214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A781102" w14:textId="5D36A99E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2,33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B31549D" w14:textId="0DE64B20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E87F18A" w14:textId="6C8FC776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1710</w:t>
            </w:r>
          </w:p>
        </w:tc>
        <w:tc>
          <w:tcPr>
            <w:tcW w:w="679" w:type="pct"/>
            <w:vAlign w:val="center"/>
          </w:tcPr>
          <w:p w14:paraId="004A0132" w14:textId="5C9631F6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1,24</w:t>
            </w:r>
          </w:p>
        </w:tc>
      </w:tr>
      <w:tr w:rsidR="00FE2C38" w:rsidRPr="009D2FC0" w14:paraId="1E942795" w14:textId="77777777" w:rsidTr="00FE2C38">
        <w:trPr>
          <w:trHeight w:val="555"/>
        </w:trPr>
        <w:tc>
          <w:tcPr>
            <w:tcW w:w="238" w:type="pct"/>
            <w:shd w:val="clear" w:color="auto" w:fill="auto"/>
            <w:vAlign w:val="center"/>
            <w:hideMark/>
          </w:tcPr>
          <w:p w14:paraId="0BA4A63F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68A8552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Зидьян-Казмалярский»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296ABD" w14:textId="75D6B84D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2757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EF0A73C" w14:textId="3A515182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14C62B7" w14:textId="64FD410B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A73EFFB" w14:textId="01508C74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CCA406F" w14:textId="6170990F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2432</w:t>
            </w:r>
          </w:p>
        </w:tc>
        <w:tc>
          <w:tcPr>
            <w:tcW w:w="679" w:type="pct"/>
            <w:vAlign w:val="center"/>
          </w:tcPr>
          <w:p w14:paraId="3616AA68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1,13</w:t>
            </w:r>
          </w:p>
        </w:tc>
      </w:tr>
      <w:tr w:rsidR="00FE2C38" w:rsidRPr="009D2FC0" w14:paraId="14F8EF9C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34BF43C4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897785E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Митаги-Казмаляр»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F17089" w14:textId="68BA832E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A770F10" w14:textId="013A9892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489A3BE" w14:textId="7982AD9A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F5B7C14" w14:textId="43EEF9C7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3B3CCC2" w14:textId="5D232968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2297</w:t>
            </w:r>
          </w:p>
        </w:tc>
        <w:tc>
          <w:tcPr>
            <w:tcW w:w="679" w:type="pct"/>
            <w:vAlign w:val="center"/>
          </w:tcPr>
          <w:p w14:paraId="73C2D882" w14:textId="5C0F2FB2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1,06</w:t>
            </w:r>
          </w:p>
        </w:tc>
      </w:tr>
      <w:tr w:rsidR="00FE2C38" w:rsidRPr="009D2FC0" w14:paraId="1DA6C525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D0CFB3B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60ECBD1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Салик»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ADF268" w14:textId="0F77F109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C3965B0" w14:textId="18D9822B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0FEC59E" w14:textId="781E7B04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8EFE61D" w14:textId="05DB513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65BA45A" w14:textId="6BD38E4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3082</w:t>
            </w:r>
          </w:p>
        </w:tc>
        <w:tc>
          <w:tcPr>
            <w:tcW w:w="679" w:type="pct"/>
            <w:vAlign w:val="center"/>
          </w:tcPr>
          <w:p w14:paraId="44BCE4EA" w14:textId="277FB698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</w:tr>
      <w:tr w:rsidR="00FE2C38" w:rsidRPr="009D2FC0" w14:paraId="150C8B90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1E5D1A5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8A85912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Мугарты»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D6DCEDF" w14:textId="08BD0830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8A617DB" w14:textId="7A2C2E19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6EDF40A" w14:textId="556B2C90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1B8086A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C2789C0" w14:textId="1936789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2838</w:t>
            </w:r>
          </w:p>
        </w:tc>
        <w:tc>
          <w:tcPr>
            <w:tcW w:w="679" w:type="pct"/>
            <w:vAlign w:val="center"/>
          </w:tcPr>
          <w:p w14:paraId="63DC49EA" w14:textId="28AA749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FE2C38" w:rsidRPr="009D2FC0" w14:paraId="3E054B90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D52DDA5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F0DBD9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Уллу-Теркеме»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D2FEC21" w14:textId="4994D32B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2827B63" w14:textId="4062C8A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2C47727" w14:textId="0676285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61C0C79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D178128" w14:textId="28C9259A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2543</w:t>
            </w:r>
          </w:p>
        </w:tc>
        <w:tc>
          <w:tcPr>
            <w:tcW w:w="679" w:type="pct"/>
            <w:vAlign w:val="center"/>
          </w:tcPr>
          <w:p w14:paraId="79C2B777" w14:textId="6C3DC2D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0,91</w:t>
            </w:r>
          </w:p>
        </w:tc>
      </w:tr>
      <w:tr w:rsidR="00FE2C38" w:rsidRPr="009D2FC0" w14:paraId="2CDE3415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C30AC8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25883E0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Нюгди»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8C7FC85" w14:textId="6358EE37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6B2F537B" w14:textId="7BFD5D90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1A2755F" w14:textId="6D68B96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07D6F57" w14:textId="6D28894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7252E6E" w14:textId="2EBF9F4B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2697</w:t>
            </w:r>
          </w:p>
        </w:tc>
        <w:tc>
          <w:tcPr>
            <w:tcW w:w="679" w:type="pct"/>
            <w:vAlign w:val="center"/>
          </w:tcPr>
          <w:p w14:paraId="3872F2ED" w14:textId="3A2DD43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</w:tr>
      <w:tr w:rsidR="00FE2C38" w:rsidRPr="009D2FC0" w14:paraId="7B68F99D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380D621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0A39B49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Аглаби»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F891D8D" w14:textId="5074A42E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A3FA8DA" w14:textId="6F827F60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73D8C24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F35E57E" w14:textId="5014DD9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1B1F741" w14:textId="61A93B9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3356</w:t>
            </w:r>
          </w:p>
        </w:tc>
        <w:tc>
          <w:tcPr>
            <w:tcW w:w="679" w:type="pct"/>
            <w:vAlign w:val="center"/>
          </w:tcPr>
          <w:p w14:paraId="13674259" w14:textId="4F67760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</w:tr>
      <w:tr w:rsidR="00FE2C38" w:rsidRPr="009D2FC0" w14:paraId="5E6E3BD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053CFF7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0211C6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Музаим»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14C2ACE" w14:textId="0697A0F7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2131D4B" w14:textId="2F2E9EA6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25794C5" w14:textId="57F80F8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4F33132" w14:textId="29C154A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0B306BC" w14:textId="3F7A16E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2887</w:t>
            </w:r>
          </w:p>
        </w:tc>
        <w:tc>
          <w:tcPr>
            <w:tcW w:w="679" w:type="pct"/>
            <w:vAlign w:val="center"/>
          </w:tcPr>
          <w:p w14:paraId="0F161D49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</w:tr>
      <w:tr w:rsidR="00FE2C38" w:rsidRPr="009D2FC0" w14:paraId="65D6DB6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45FA2AB4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9450A71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Падар»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8AE5CBA" w14:textId="5A3EAC26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42836F2" w14:textId="06A72AB9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5D0A08F" w14:textId="66DE4B2B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FAC3BBB" w14:textId="77777777"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D7C4E18" w14:textId="397D5ADB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3274</w:t>
            </w:r>
          </w:p>
        </w:tc>
        <w:tc>
          <w:tcPr>
            <w:tcW w:w="679" w:type="pct"/>
            <w:vAlign w:val="center"/>
          </w:tcPr>
          <w:p w14:paraId="24CCF4C4" w14:textId="2871FCC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</w:tr>
      <w:tr w:rsidR="00FE2C38" w:rsidRPr="009D2FC0" w14:paraId="1C30F8BF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7EAB8382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4E11FEB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Рукель»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B92406E" w14:textId="6A8F287E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4524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4BE8F6E" w14:textId="64EE2BAF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3651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D915623" w14:textId="14B9BD5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BA25B20" w14:textId="2A91B67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E8EAF5E" w14:textId="5D3991F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4619</w:t>
            </w:r>
          </w:p>
        </w:tc>
        <w:tc>
          <w:tcPr>
            <w:tcW w:w="679" w:type="pct"/>
            <w:vAlign w:val="center"/>
          </w:tcPr>
          <w:p w14:paraId="22EA93B3" w14:textId="2F1C94F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</w:tr>
      <w:tr w:rsidR="00FE2C38" w:rsidRPr="009D2FC0" w14:paraId="0F2EA3AF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DC36C23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D184FC2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Кала»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8B8A589" w14:textId="60B474AD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EB34D84" w14:textId="62ADC0ED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FB18522" w14:textId="75EF191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84D74CB" w14:textId="2185C0C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E866AEF" w14:textId="4486612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2601</w:t>
            </w:r>
          </w:p>
        </w:tc>
        <w:tc>
          <w:tcPr>
            <w:tcW w:w="679" w:type="pct"/>
            <w:vAlign w:val="center"/>
          </w:tcPr>
          <w:p w14:paraId="75C12ED5" w14:textId="7DCCEE6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14:paraId="1DB4057C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0B4A1F42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59DE0AC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Куллар»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4C0FB15" w14:textId="700AB00B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7A6D0AE0" w14:textId="66786195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44720B2" w14:textId="0FC3803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7BE2719" w14:textId="6088D8BD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4EEF380" w14:textId="5EB4861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3201</w:t>
            </w:r>
          </w:p>
        </w:tc>
        <w:tc>
          <w:tcPr>
            <w:tcW w:w="679" w:type="pct"/>
            <w:vAlign w:val="center"/>
          </w:tcPr>
          <w:p w14:paraId="6E00546F" w14:textId="11A6073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0,88</w:t>
            </w:r>
          </w:p>
        </w:tc>
      </w:tr>
      <w:tr w:rsidR="00FE2C38" w:rsidRPr="009D2FC0" w14:paraId="09A5AE78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E4333E6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32ACDD5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Араблинское»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271E99" w14:textId="453178CC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3CDB298" w14:textId="6F6A2FA4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54930FB" w14:textId="2190028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3E8FD21" w14:textId="77777777"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C439CD9" w14:textId="0248E091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2985</w:t>
            </w:r>
          </w:p>
        </w:tc>
        <w:tc>
          <w:tcPr>
            <w:tcW w:w="679" w:type="pct"/>
            <w:vAlign w:val="center"/>
          </w:tcPr>
          <w:p w14:paraId="78E52412" w14:textId="30483E0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14:paraId="636D7976" w14:textId="77777777" w:rsidTr="00FE2C38">
        <w:trPr>
          <w:trHeight w:val="570"/>
        </w:trPr>
        <w:tc>
          <w:tcPr>
            <w:tcW w:w="238" w:type="pct"/>
            <w:shd w:val="clear" w:color="auto" w:fill="auto"/>
            <w:vAlign w:val="center"/>
            <w:hideMark/>
          </w:tcPr>
          <w:p w14:paraId="3422E2A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95EB95A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Первомайский»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1F97582" w14:textId="4F845936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A1DBE76" w14:textId="6416F913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220A496" w14:textId="4C4F768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956F8AA" w14:textId="0294C14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88E7A5C" w14:textId="459376A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3034</w:t>
            </w:r>
          </w:p>
        </w:tc>
        <w:tc>
          <w:tcPr>
            <w:tcW w:w="679" w:type="pct"/>
            <w:vAlign w:val="center"/>
          </w:tcPr>
          <w:p w14:paraId="2CF8E4C7" w14:textId="2B0772A1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14:paraId="7435FEF7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79D99588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B4A714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Татлярский»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1E96A37" w14:textId="1CA27FB3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29CB89D" w14:textId="64666B24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6349CE" w14:textId="11E8359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9135DD2" w14:textId="4551650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703100A" w14:textId="2F992AC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3627</w:t>
            </w:r>
          </w:p>
        </w:tc>
        <w:tc>
          <w:tcPr>
            <w:tcW w:w="679" w:type="pct"/>
            <w:vAlign w:val="center"/>
          </w:tcPr>
          <w:p w14:paraId="0B8B25CE" w14:textId="0D6A030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0,91</w:t>
            </w:r>
          </w:p>
        </w:tc>
      </w:tr>
      <w:tr w:rsidR="00FE2C38" w:rsidRPr="009D2FC0" w14:paraId="06E6FA1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6832D3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16B3908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Деличобан»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77A068" w14:textId="0CD2135B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D51679C" w14:textId="7856BF33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700A8FF" w14:textId="4262BC1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F600E35" w14:textId="1DF0C90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30E03B6" w14:textId="3673DA7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2879</w:t>
            </w:r>
          </w:p>
        </w:tc>
        <w:tc>
          <w:tcPr>
            <w:tcW w:w="679" w:type="pct"/>
            <w:vAlign w:val="center"/>
          </w:tcPr>
          <w:p w14:paraId="6BB12BB7" w14:textId="2C3D5E6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0,74</w:t>
            </w:r>
          </w:p>
        </w:tc>
      </w:tr>
      <w:tr w:rsidR="00FE2C38" w:rsidRPr="009D2FC0" w14:paraId="0BDF3D68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61488A3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CCAB7F9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Сабнова»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008E5E" w14:textId="31DBE90A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3809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8628DDB" w14:textId="13EFB057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4665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7E8DF00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BBFF80A" w14:textId="58A5A64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E9B66D5" w14:textId="6CD550A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4787</w:t>
            </w:r>
          </w:p>
        </w:tc>
        <w:tc>
          <w:tcPr>
            <w:tcW w:w="679" w:type="pct"/>
            <w:vAlign w:val="center"/>
          </w:tcPr>
          <w:p w14:paraId="1AC4D2FF" w14:textId="1A2FC57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0,80</w:t>
            </w:r>
          </w:p>
        </w:tc>
      </w:tr>
      <w:tr w:rsidR="00FE2C38" w:rsidRPr="009D2FC0" w14:paraId="278209CA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0E437E2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E4C2B16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Джемикент»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B1DC14F" w14:textId="652C5CCE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F8DD722" w14:textId="2B075DC6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F82E841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C14C23A" w14:textId="56868E3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36C2940" w14:textId="7FFB366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3402</w:t>
            </w:r>
          </w:p>
        </w:tc>
        <w:tc>
          <w:tcPr>
            <w:tcW w:w="679" w:type="pct"/>
            <w:vAlign w:val="center"/>
          </w:tcPr>
          <w:p w14:paraId="27775198" w14:textId="3D7B671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0,77</w:t>
            </w:r>
          </w:p>
        </w:tc>
      </w:tr>
      <w:tr w:rsidR="00FE2C38" w:rsidRPr="009D2FC0" w14:paraId="3538E32E" w14:textId="77777777" w:rsidTr="00FE2C38">
        <w:trPr>
          <w:trHeight w:val="540"/>
        </w:trPr>
        <w:tc>
          <w:tcPr>
            <w:tcW w:w="238" w:type="pct"/>
            <w:shd w:val="clear" w:color="auto" w:fill="auto"/>
            <w:vAlign w:val="center"/>
            <w:hideMark/>
          </w:tcPr>
          <w:p w14:paraId="42BE4E7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9D615E3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Берикеевский»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5125E56" w14:textId="4C4984C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3366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6CB9DDE9" w14:textId="72E46FE1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183173A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D1ECEFC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1F754E3" w14:textId="743E652C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4292</w:t>
            </w:r>
          </w:p>
        </w:tc>
        <w:tc>
          <w:tcPr>
            <w:tcW w:w="679" w:type="pct"/>
            <w:vAlign w:val="center"/>
          </w:tcPr>
          <w:p w14:paraId="38808346" w14:textId="58286CA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0,78</w:t>
            </w:r>
          </w:p>
        </w:tc>
      </w:tr>
      <w:tr w:rsidR="00FE2C38" w:rsidRPr="009D2FC0" w14:paraId="0B086E03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27031E0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5365A3C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Великент»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1306CF1" w14:textId="28BA5079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9D0156C" w14:textId="3150F389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ED288BC" w14:textId="73C3267A" w:rsidR="00FE2C38" w:rsidRPr="009D2FC0" w:rsidRDefault="00B0046F" w:rsidP="0005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,69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DD44620" w14:textId="684A48E5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,95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3930B73" w14:textId="24925AF7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4659</w:t>
            </w:r>
          </w:p>
        </w:tc>
        <w:tc>
          <w:tcPr>
            <w:tcW w:w="679" w:type="pct"/>
            <w:vAlign w:val="center"/>
          </w:tcPr>
          <w:p w14:paraId="0B2AFBBE" w14:textId="6FB66CED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0,72</w:t>
            </w:r>
          </w:p>
        </w:tc>
      </w:tr>
      <w:tr w:rsidR="00FE2C38" w:rsidRPr="009D2FC0" w14:paraId="2F194B9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D710F3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5620F5E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Белиджи»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DF4672F" w14:textId="4577A93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4274E58" w14:textId="470964FD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2F53865" w14:textId="480A7805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4815DE5" w14:textId="54AB290A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  <w:r w:rsidR="000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1FC06EB" w14:textId="6FD1B17E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4551</w:t>
            </w:r>
          </w:p>
        </w:tc>
        <w:tc>
          <w:tcPr>
            <w:tcW w:w="679" w:type="pct"/>
            <w:vAlign w:val="center"/>
          </w:tcPr>
          <w:p w14:paraId="3CA207FD" w14:textId="7E9E005A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</w:tr>
      <w:tr w:rsidR="00FE2C38" w:rsidRPr="009D2FC0" w14:paraId="7A63939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787649D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CFC3A83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Геджух»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5D996B" w14:textId="3D072C72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3715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8D37204" w14:textId="4A9304F8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6727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2C9DC9E" w14:textId="591F79C7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5217915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02EF2C0" w14:textId="09C0E532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5900</w:t>
            </w:r>
          </w:p>
        </w:tc>
        <w:tc>
          <w:tcPr>
            <w:tcW w:w="679" w:type="pct"/>
            <w:vAlign w:val="center"/>
          </w:tcPr>
          <w:p w14:paraId="2423543E" w14:textId="4FE85BB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0,63</w:t>
            </w:r>
          </w:p>
        </w:tc>
      </w:tr>
      <w:tr w:rsidR="00FE2C38" w:rsidRPr="009D2FC0" w14:paraId="17658882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9229BA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FBABA6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Рубасский»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98EB021" w14:textId="71D59F8A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3185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207B53C" w14:textId="31C30FD0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CC09112" w14:textId="5C96A72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28A23F3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891F4E6" w14:textId="0B82C58B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4561</w:t>
            </w:r>
          </w:p>
        </w:tc>
        <w:tc>
          <w:tcPr>
            <w:tcW w:w="679" w:type="pct"/>
            <w:vAlign w:val="center"/>
          </w:tcPr>
          <w:p w14:paraId="326CEA4E" w14:textId="27F52C70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0,70</w:t>
            </w:r>
          </w:p>
        </w:tc>
      </w:tr>
      <w:tr w:rsidR="00FE2C38" w:rsidRPr="009D2FC0" w14:paraId="358B5B5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D32925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8259091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Чинарский»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27C68C" w14:textId="2CCB5310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3735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4F8A15B" w14:textId="56023AF5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6492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152F83F" w14:textId="01B5AC8E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70A8113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90676DE" w14:textId="2DB8D900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5778</w:t>
            </w:r>
          </w:p>
        </w:tc>
        <w:tc>
          <w:tcPr>
            <w:tcW w:w="679" w:type="pct"/>
            <w:vAlign w:val="center"/>
          </w:tcPr>
          <w:p w14:paraId="580AE8A1" w14:textId="4B9D25C1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0,65</w:t>
            </w:r>
          </w:p>
        </w:tc>
      </w:tr>
      <w:tr w:rsidR="00FE2C38" w:rsidRPr="009D2FC0" w14:paraId="17E05E7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3E3C76F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0ADCC4F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Хазарский»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683CAF8" w14:textId="6437B167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90E3E85" w14:textId="7A69B1ED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2815786" w14:textId="188E2C02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0,54</w:t>
            </w:r>
          </w:p>
        </w:tc>
        <w:tc>
          <w:tcPr>
            <w:tcW w:w="663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707760B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448269D" w14:textId="2B1D541F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7089</w:t>
            </w:r>
          </w:p>
        </w:tc>
        <w:tc>
          <w:tcPr>
            <w:tcW w:w="679" w:type="pct"/>
            <w:vAlign w:val="center"/>
          </w:tcPr>
          <w:p w14:paraId="1EFE2BBB" w14:textId="7317787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0,62</w:t>
            </w:r>
          </w:p>
        </w:tc>
      </w:tr>
      <w:tr w:rsidR="00FE2C38" w:rsidRPr="009D2FC0" w14:paraId="5FF68A7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5955B58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DDDFD76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«поселок Белиджи»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515E13" w14:textId="07F86158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6364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492E050" w14:textId="2FC39FF1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13756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B415A2" w14:textId="3465443C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0,46</w:t>
            </w:r>
          </w:p>
        </w:tc>
        <w:tc>
          <w:tcPr>
            <w:tcW w:w="663" w:type="pct"/>
            <w:shd w:val="clear" w:color="000000" w:fill="FFFFFF" w:themeFill="background1"/>
            <w:noWrap/>
            <w:vAlign w:val="center"/>
          </w:tcPr>
          <w:p w14:paraId="54AEC702" w14:textId="4F03086F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0158BCA" w14:textId="1C71F2B1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11367</w:t>
            </w:r>
          </w:p>
        </w:tc>
        <w:tc>
          <w:tcPr>
            <w:tcW w:w="679" w:type="pct"/>
            <w:vAlign w:val="center"/>
          </w:tcPr>
          <w:p w14:paraId="65A0AC15" w14:textId="15603B14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0,56</w:t>
            </w:r>
          </w:p>
        </w:tc>
      </w:tr>
      <w:tr w:rsidR="00FE2C38" w:rsidRPr="009D2FC0" w14:paraId="06A79D5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02A626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50DD03A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«поселок Мамедкала»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DFA0D7F" w14:textId="4D0099C4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5727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CE4A577" w14:textId="62BFCB4E" w:rsidR="00FE2C38" w:rsidRPr="009D2FC0" w:rsidRDefault="00065C18" w:rsidP="00B0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AACA863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0,45</w:t>
            </w:r>
          </w:p>
        </w:tc>
        <w:tc>
          <w:tcPr>
            <w:tcW w:w="663" w:type="pct"/>
            <w:shd w:val="clear" w:color="000000" w:fill="FFFFFF" w:themeFill="background1"/>
            <w:noWrap/>
            <w:vAlign w:val="center"/>
          </w:tcPr>
          <w:p w14:paraId="3CC4B5DB" w14:textId="4EB0B31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816EDE" w14:textId="717E0965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10437</w:t>
            </w:r>
          </w:p>
        </w:tc>
        <w:tc>
          <w:tcPr>
            <w:tcW w:w="679" w:type="pct"/>
            <w:vAlign w:val="center"/>
          </w:tcPr>
          <w:p w14:paraId="3D873276" w14:textId="10AD82DC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0,55</w:t>
            </w:r>
          </w:p>
        </w:tc>
      </w:tr>
      <w:tr w:rsidR="00FE2C38" w:rsidRPr="009D2FC0" w14:paraId="61628F07" w14:textId="77777777" w:rsidTr="00FE2C38">
        <w:trPr>
          <w:trHeight w:val="360"/>
        </w:trPr>
        <w:tc>
          <w:tcPr>
            <w:tcW w:w="238" w:type="pct"/>
            <w:shd w:val="clear" w:color="000000" w:fill="FFFF00"/>
            <w:vAlign w:val="center"/>
            <w:hideMark/>
          </w:tcPr>
          <w:p w14:paraId="674C6048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14:paraId="78169B25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536" w:type="pct"/>
            <w:shd w:val="clear" w:color="000000" w:fill="FFFF00"/>
            <w:vAlign w:val="center"/>
          </w:tcPr>
          <w:p w14:paraId="164AD75A" w14:textId="4AD832B6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90911</w:t>
            </w:r>
          </w:p>
        </w:tc>
        <w:tc>
          <w:tcPr>
            <w:tcW w:w="711" w:type="pct"/>
            <w:shd w:val="clear" w:color="000000" w:fill="FFFF00"/>
            <w:noWrap/>
            <w:vAlign w:val="center"/>
          </w:tcPr>
          <w:p w14:paraId="50344361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noWrap/>
            <w:vAlign w:val="center"/>
          </w:tcPr>
          <w:p w14:paraId="0009B61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63" w:type="pct"/>
            <w:shd w:val="clear" w:color="000000" w:fill="FFFF00"/>
            <w:noWrap/>
            <w:vAlign w:val="center"/>
          </w:tcPr>
          <w:p w14:paraId="0F9C09C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noWrap/>
            <w:vAlign w:val="center"/>
          </w:tcPr>
          <w:p w14:paraId="70307E5F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vAlign w:val="center"/>
          </w:tcPr>
          <w:p w14:paraId="0F6CF0E7" w14:textId="77777777"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1D15F9D4" w14:textId="77777777" w:rsidR="00DC443B" w:rsidRPr="009D2FC0" w:rsidRDefault="00DC443B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F1DFE46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CB0AF79" w14:textId="77777777" w:rsidR="006E7143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К2сзрi принимает значение в соответствии со следующей таблицей в зависимости от удельного веса социально значимых и первоочередных расходов в общем объеме расходов i-го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после применения </w:t>
      </w:r>
      <w:r w:rsidR="00BB066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</w:p>
    <w:tbl>
      <w:tblPr>
        <w:tblW w:w="8505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693"/>
      </w:tblGrid>
      <w:tr w:rsidR="00312FDC" w:rsidRPr="009D2FC0" w14:paraId="4A5D0ADF" w14:textId="77777777" w:rsidTr="001D1515">
        <w:trPr>
          <w:trHeight w:val="15"/>
        </w:trPr>
        <w:tc>
          <w:tcPr>
            <w:tcW w:w="5812" w:type="dxa"/>
            <w:tcBorders>
              <w:bottom w:val="dotted" w:sz="4" w:space="0" w:color="000000"/>
            </w:tcBorders>
            <w:hideMark/>
          </w:tcPr>
          <w:p w14:paraId="5148B276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14:paraId="6CF33C4B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42600AA1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6F024" w14:textId="77777777" w:rsidR="006E7143" w:rsidRPr="009D2FC0" w:rsidRDefault="006E7143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социально значимых и первоочередных расходов в общем объеме расходов i-го</w:t>
            </w:r>
            <w:r w:rsidR="001D1515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применения К1сзрi в процентах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77AD4" w14:textId="77777777" w:rsidR="006E7143" w:rsidRPr="009D2FC0" w:rsidRDefault="006E714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К2сзрi</w:t>
            </w:r>
          </w:p>
        </w:tc>
      </w:tr>
      <w:tr w:rsidR="00312FDC" w:rsidRPr="009D2FC0" w14:paraId="4D44CDB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4A6B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60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DA235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</w:t>
            </w:r>
          </w:p>
        </w:tc>
      </w:tr>
      <w:tr w:rsidR="00312FDC" w:rsidRPr="009D2FC0" w14:paraId="161F6CDD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4555E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60,1 до 65,0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9BF554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0,93</w:t>
            </w:r>
          </w:p>
        </w:tc>
      </w:tr>
      <w:tr w:rsidR="00312FDC" w:rsidRPr="009D2FC0" w14:paraId="4177BE3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0097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65,1 до 70,0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8EAE2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0,96</w:t>
            </w:r>
          </w:p>
        </w:tc>
      </w:tr>
      <w:tr w:rsidR="00312FDC" w:rsidRPr="009D2FC0" w14:paraId="706900DD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8FCDA" w14:textId="77777777" w:rsidR="001D1515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70,1 до 75,0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90BDE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0,99</w:t>
            </w:r>
          </w:p>
        </w:tc>
      </w:tr>
      <w:tr w:rsidR="00312FDC" w:rsidRPr="009D2FC0" w14:paraId="656BC995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3077D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75,1 до 80,0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2FACA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5306BE73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14DCA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80,1 до 85,0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23777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3017D51B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52309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85,1 до 90,0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DE144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1,08</w:t>
            </w:r>
          </w:p>
        </w:tc>
      </w:tr>
      <w:tr w:rsidR="00312FDC" w:rsidRPr="009D2FC0" w14:paraId="2B0E6E0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739C3" w14:textId="77777777" w:rsidR="00A62B2E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90,1 до 95,0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FB639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1,11</w:t>
            </w:r>
          </w:p>
        </w:tc>
      </w:tr>
      <w:tr w:rsidR="00312FDC" w:rsidRPr="009D2FC0" w14:paraId="252950C7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F69F7" w14:textId="77777777" w:rsidR="00A62B2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95,1 до 100,0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112C0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1,14</w:t>
            </w:r>
          </w:p>
        </w:tc>
      </w:tr>
      <w:tr w:rsidR="00312FDC" w:rsidRPr="009D2FC0" w14:paraId="2D62B161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CB40A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100,1 до 105,0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3C3F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1,17</w:t>
            </w:r>
          </w:p>
        </w:tc>
      </w:tr>
      <w:tr w:rsidR="00312FDC" w:rsidRPr="009D2FC0" w14:paraId="3246DE9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BA25E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105,1 до 110,0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0B89B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</w:t>
            </w:r>
          </w:p>
        </w:tc>
      </w:tr>
      <w:tr w:rsidR="00312FDC" w:rsidRPr="009D2FC0" w14:paraId="506AD3A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5F6E2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110,1 до 115,0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D2680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1,25</w:t>
            </w:r>
          </w:p>
        </w:tc>
      </w:tr>
      <w:tr w:rsidR="00312FDC" w:rsidRPr="009D2FC0" w14:paraId="26B11C00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61DEF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115,1 до 120,0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72E1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</w:t>
            </w:r>
          </w:p>
        </w:tc>
      </w:tr>
      <w:tr w:rsidR="00312FDC" w:rsidRPr="009D2FC0" w14:paraId="34B0A155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C0370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120,1 до 125,0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CDEEA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1,35</w:t>
            </w:r>
          </w:p>
        </w:tc>
      </w:tr>
      <w:tr w:rsidR="00E66ADE" w:rsidRPr="009D2FC0" w14:paraId="3339848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A0A0D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125,1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07C33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1,4</w:t>
            </w:r>
          </w:p>
        </w:tc>
      </w:tr>
    </w:tbl>
    <w:p w14:paraId="409DD3E8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1D75336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Данный коэффициент принимает следующие значения в разрезе поселений:</w:t>
      </w:r>
    </w:p>
    <w:p w14:paraId="3C9FEF9F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EB878A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647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49"/>
        <w:gridCol w:w="2409"/>
        <w:gridCol w:w="1985"/>
      </w:tblGrid>
      <w:tr w:rsidR="0024628B" w:rsidRPr="009D2FC0" w14:paraId="07D2ADC7" w14:textId="77777777" w:rsidTr="006C0613">
        <w:trPr>
          <w:trHeight w:val="630"/>
        </w:trPr>
        <w:tc>
          <w:tcPr>
            <w:tcW w:w="504" w:type="dxa"/>
            <w:vMerge w:val="restart"/>
            <w:shd w:val="clear" w:color="000000" w:fill="FFFF00"/>
            <w:vAlign w:val="center"/>
            <w:hideMark/>
          </w:tcPr>
          <w:p w14:paraId="65F9CA54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49" w:type="dxa"/>
            <w:vMerge w:val="restart"/>
            <w:shd w:val="clear" w:color="000000" w:fill="FFFF00"/>
            <w:vAlign w:val="center"/>
            <w:hideMark/>
          </w:tcPr>
          <w:p w14:paraId="3AD3D7AD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409" w:type="dxa"/>
            <w:vMerge w:val="restart"/>
            <w:shd w:val="clear" w:color="000000" w:fill="FFFF00"/>
            <w:vAlign w:val="center"/>
            <w:hideMark/>
          </w:tcPr>
          <w:p w14:paraId="6C05D58C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Удельный вес социально значимых и первоочередных расходов в общем объеме ра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ходов после применения Коэффициента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К1сзрi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14:paraId="36DE4390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Коэффициент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К2сзрi</w:t>
            </w:r>
          </w:p>
        </w:tc>
      </w:tr>
      <w:tr w:rsidR="0024628B" w:rsidRPr="009D2FC0" w14:paraId="0F259361" w14:textId="77777777" w:rsidTr="006C0613">
        <w:trPr>
          <w:trHeight w:val="450"/>
        </w:trPr>
        <w:tc>
          <w:tcPr>
            <w:tcW w:w="504" w:type="dxa"/>
            <w:vMerge/>
            <w:vAlign w:val="center"/>
            <w:hideMark/>
          </w:tcPr>
          <w:p w14:paraId="38616331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vAlign w:val="center"/>
            <w:hideMark/>
          </w:tcPr>
          <w:p w14:paraId="0B27159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574CE19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D13796A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533F5D3" w14:textId="77777777" w:rsidTr="00C854D3">
        <w:trPr>
          <w:trHeight w:val="1166"/>
        </w:trPr>
        <w:tc>
          <w:tcPr>
            <w:tcW w:w="504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F93A8BC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EBD0C7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594E93B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CC463C2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34F1FA0" w14:textId="77777777" w:rsidTr="00C854D3">
        <w:trPr>
          <w:trHeight w:val="133"/>
        </w:trPr>
        <w:tc>
          <w:tcPr>
            <w:tcW w:w="504" w:type="dxa"/>
            <w:shd w:val="clear" w:color="auto" w:fill="FFFF00"/>
            <w:hideMark/>
          </w:tcPr>
          <w:p w14:paraId="056A6C4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49" w:type="dxa"/>
            <w:shd w:val="clear" w:color="auto" w:fill="FFFF00"/>
            <w:hideMark/>
          </w:tcPr>
          <w:p w14:paraId="5EC9BF34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FFFF00"/>
            <w:noWrap/>
            <w:vAlign w:val="bottom"/>
            <w:hideMark/>
          </w:tcPr>
          <w:p w14:paraId="7CB92A0B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00"/>
            <w:noWrap/>
            <w:vAlign w:val="bottom"/>
            <w:hideMark/>
          </w:tcPr>
          <w:p w14:paraId="668EE75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DC4B76" w:rsidRPr="009D2FC0" w14:paraId="490BE39A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D7CF71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auto"/>
            <w:hideMark/>
          </w:tcPr>
          <w:p w14:paraId="1E212A5E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Митаги»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9632446" w14:textId="77777777" w:rsidR="00DC4B76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B73803F" w14:textId="19D6B4E9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1,35</w:t>
            </w:r>
          </w:p>
        </w:tc>
      </w:tr>
      <w:tr w:rsidR="00DC4B76" w:rsidRPr="009D2FC0" w14:paraId="15D2D783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8276861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49" w:type="dxa"/>
            <w:shd w:val="clear" w:color="auto" w:fill="auto"/>
            <w:hideMark/>
          </w:tcPr>
          <w:p w14:paraId="4ADC3E7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Джалган»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E55EE70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1A94542" w14:textId="256E8F41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1,35</w:t>
            </w:r>
          </w:p>
        </w:tc>
      </w:tr>
      <w:tr w:rsidR="00DC4B76" w:rsidRPr="009D2FC0" w14:paraId="52CB39A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4A26A98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49" w:type="dxa"/>
            <w:shd w:val="clear" w:color="auto" w:fill="auto"/>
            <w:hideMark/>
          </w:tcPr>
          <w:p w14:paraId="75E03749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Зидьян-Казмалярский»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5B5E53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E26D522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</w:tr>
      <w:tr w:rsidR="00DC4B76" w:rsidRPr="009D2FC0" w14:paraId="60C6D645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96F1C9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49" w:type="dxa"/>
            <w:shd w:val="clear" w:color="auto" w:fill="auto"/>
            <w:hideMark/>
          </w:tcPr>
          <w:p w14:paraId="16A7FEA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Митаги-Казмаляр»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E04E6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92D0FE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</w:tr>
      <w:tr w:rsidR="00DC4B76" w:rsidRPr="009D2FC0" w14:paraId="06B25DEB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717035C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49" w:type="dxa"/>
            <w:shd w:val="clear" w:color="auto" w:fill="auto"/>
            <w:hideMark/>
          </w:tcPr>
          <w:p w14:paraId="58E8C8A5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Салик»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566552E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1DEAD7C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14:paraId="2891C3E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3C9BB3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49" w:type="dxa"/>
            <w:shd w:val="clear" w:color="auto" w:fill="auto"/>
            <w:hideMark/>
          </w:tcPr>
          <w:p w14:paraId="6D1F10D4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Мугарты»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BD58089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8B0FAC9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14:paraId="6DB0046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B14D79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49" w:type="dxa"/>
            <w:shd w:val="clear" w:color="auto" w:fill="auto"/>
            <w:hideMark/>
          </w:tcPr>
          <w:p w14:paraId="69A0C7C6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Уллу-Теркеме»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81CEF0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0B32F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</w:tr>
      <w:tr w:rsidR="00DC4B76" w:rsidRPr="009D2FC0" w14:paraId="5CF6FD8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4A4C95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49" w:type="dxa"/>
            <w:shd w:val="clear" w:color="auto" w:fill="auto"/>
            <w:hideMark/>
          </w:tcPr>
          <w:p w14:paraId="10CDE39B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Нюгди»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A17D9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F5BB9E2" w14:textId="7EC590D7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010C0E72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A67EEA5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749" w:type="dxa"/>
            <w:shd w:val="clear" w:color="auto" w:fill="auto"/>
            <w:hideMark/>
          </w:tcPr>
          <w:p w14:paraId="503AECEF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Аглаби»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FA0611D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6BAA30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16545C51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692DDEA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749" w:type="dxa"/>
            <w:shd w:val="clear" w:color="auto" w:fill="auto"/>
            <w:hideMark/>
          </w:tcPr>
          <w:p w14:paraId="0B584430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Музаим»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43C8CC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1F16FA2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652D810E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D664753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749" w:type="dxa"/>
            <w:shd w:val="clear" w:color="auto" w:fill="auto"/>
            <w:hideMark/>
          </w:tcPr>
          <w:p w14:paraId="17CB01F6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Падар»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21706CB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86C7E14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209E276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DBCF458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749" w:type="dxa"/>
            <w:shd w:val="clear" w:color="auto" w:fill="auto"/>
            <w:hideMark/>
          </w:tcPr>
          <w:p w14:paraId="74F689EA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Рукель»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115CDD2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C85B5DA" w14:textId="020B157E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14:paraId="030E829C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E59EDD5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749" w:type="dxa"/>
            <w:shd w:val="clear" w:color="auto" w:fill="auto"/>
            <w:hideMark/>
          </w:tcPr>
          <w:p w14:paraId="0B0601AA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Кала»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07A7ED9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661052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14:paraId="1F2ABEA5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EB53B90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749" w:type="dxa"/>
            <w:shd w:val="clear" w:color="auto" w:fill="auto"/>
            <w:hideMark/>
          </w:tcPr>
          <w:p w14:paraId="69BAF98D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Куллар»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0478D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9C385A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480C56B9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5E093A3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749" w:type="dxa"/>
            <w:shd w:val="clear" w:color="auto" w:fill="auto"/>
            <w:hideMark/>
          </w:tcPr>
          <w:p w14:paraId="538CA9EF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Араблинское»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66007DF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D1ACBE1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14:paraId="2548AC5A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C67C4D6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749" w:type="dxa"/>
            <w:shd w:val="clear" w:color="auto" w:fill="auto"/>
            <w:hideMark/>
          </w:tcPr>
          <w:p w14:paraId="53F7001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Первомайский»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CC1F1E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D29FC9" w14:textId="18D992D3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14:paraId="290C29D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008B35D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749" w:type="dxa"/>
            <w:shd w:val="clear" w:color="auto" w:fill="auto"/>
            <w:hideMark/>
          </w:tcPr>
          <w:p w14:paraId="18D5D93E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Татлярский»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EFBED13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1C2CBAC" w14:textId="22ACD05E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</w:tr>
      <w:tr w:rsidR="00DC4B76" w:rsidRPr="009D2FC0" w14:paraId="5888BBE5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2AD612A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749" w:type="dxa"/>
            <w:shd w:val="clear" w:color="auto" w:fill="auto"/>
            <w:hideMark/>
          </w:tcPr>
          <w:p w14:paraId="60756D1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Деличобан»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3E7B7BF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80D56E" w14:textId="6CE9A150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</w:tr>
      <w:tr w:rsidR="00DC4B76" w:rsidRPr="009D2FC0" w14:paraId="41AB826E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09D1F5B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749" w:type="dxa"/>
            <w:shd w:val="clear" w:color="auto" w:fill="auto"/>
            <w:hideMark/>
          </w:tcPr>
          <w:p w14:paraId="76C88D65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Сабнова»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6E54365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4573C28" w14:textId="43ACBAFD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14:paraId="7099603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BB77CC4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749" w:type="dxa"/>
            <w:shd w:val="clear" w:color="auto" w:fill="auto"/>
            <w:hideMark/>
          </w:tcPr>
          <w:p w14:paraId="793A5DFD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Джемикент»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F34BD9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5A9F2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14:paraId="5AFC736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70CA97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749" w:type="dxa"/>
            <w:shd w:val="clear" w:color="auto" w:fill="auto"/>
            <w:hideMark/>
          </w:tcPr>
          <w:p w14:paraId="4BCD4C4F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Берикеевский»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DF560FF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96D87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14:paraId="6C6572BC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21E311A7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749" w:type="dxa"/>
            <w:shd w:val="clear" w:color="auto" w:fill="auto"/>
            <w:hideMark/>
          </w:tcPr>
          <w:p w14:paraId="1F28FD1A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Великент»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282823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3CA8BE3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</w:tr>
      <w:tr w:rsidR="00DC4B76" w:rsidRPr="009D2FC0" w14:paraId="3929F3F1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AEF7D07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749" w:type="dxa"/>
            <w:shd w:val="clear" w:color="auto" w:fill="auto"/>
            <w:hideMark/>
          </w:tcPr>
          <w:p w14:paraId="209C2A38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Белиджи»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20C746C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DB110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14:paraId="16682556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98044B0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749" w:type="dxa"/>
            <w:shd w:val="clear" w:color="auto" w:fill="auto"/>
            <w:hideMark/>
          </w:tcPr>
          <w:p w14:paraId="68D7C92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Геджух»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94C1C35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7E2E496" w14:textId="5E4D79D5" w:rsidR="00DC4B76" w:rsidRPr="009D2FC0" w:rsidRDefault="00B80FEB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</w:tr>
      <w:tr w:rsidR="00DC4B76" w:rsidRPr="009D2FC0" w14:paraId="4833437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46D1BBA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749" w:type="dxa"/>
            <w:shd w:val="clear" w:color="auto" w:fill="auto"/>
            <w:hideMark/>
          </w:tcPr>
          <w:p w14:paraId="58CD6CF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Рубасский»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BDAE52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95C854" w14:textId="2809D69D" w:rsidR="00DC4B76" w:rsidRPr="009D2FC0" w:rsidRDefault="00B80FEB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14:paraId="6AE51EF9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1AF0284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749" w:type="dxa"/>
            <w:shd w:val="clear" w:color="auto" w:fill="auto"/>
            <w:hideMark/>
          </w:tcPr>
          <w:p w14:paraId="6200723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Чинарский»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629C5E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B99EB4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14:paraId="5530F061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2E21829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749" w:type="dxa"/>
            <w:shd w:val="clear" w:color="auto" w:fill="auto"/>
            <w:hideMark/>
          </w:tcPr>
          <w:p w14:paraId="66C5D7B3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Хазарский»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EF0E32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46B24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</w:tr>
      <w:tr w:rsidR="00DC4B76" w:rsidRPr="009D2FC0" w14:paraId="58A7F4B3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1829CB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749" w:type="dxa"/>
            <w:shd w:val="clear" w:color="auto" w:fill="auto"/>
            <w:hideMark/>
          </w:tcPr>
          <w:p w14:paraId="1AC4074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«поселок Белиджи»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D572778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3922526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DC4B76" w:rsidRPr="009D2FC0" w14:paraId="713851AC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E63655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3749" w:type="dxa"/>
            <w:shd w:val="clear" w:color="auto" w:fill="auto"/>
            <w:hideMark/>
          </w:tcPr>
          <w:p w14:paraId="0632E305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«поселок Мамедкала»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93BDD5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8A6C74B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DC4B76" w:rsidRPr="009D2FC0" w14:paraId="6B5BFF10" w14:textId="77777777" w:rsidTr="006C0613">
        <w:trPr>
          <w:trHeight w:val="360"/>
        </w:trPr>
        <w:tc>
          <w:tcPr>
            <w:tcW w:w="504" w:type="dxa"/>
            <w:shd w:val="clear" w:color="000000" w:fill="FFFF00"/>
            <w:hideMark/>
          </w:tcPr>
          <w:p w14:paraId="18A233FD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49" w:type="dxa"/>
            <w:shd w:val="clear" w:color="000000" w:fill="FFFF00"/>
            <w:hideMark/>
          </w:tcPr>
          <w:p w14:paraId="21B1382B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409" w:type="dxa"/>
            <w:shd w:val="clear" w:color="000000" w:fill="FFFF00"/>
            <w:noWrap/>
            <w:vAlign w:val="bottom"/>
            <w:hideMark/>
          </w:tcPr>
          <w:p w14:paraId="26C4997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985" w:type="dxa"/>
            <w:shd w:val="clear" w:color="000000" w:fill="FFFF00"/>
            <w:noWrap/>
            <w:vAlign w:val="bottom"/>
            <w:hideMark/>
          </w:tcPr>
          <w:p w14:paraId="5F4168B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</w:tr>
    </w:tbl>
    <w:p w14:paraId="4354F1F0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D2580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C880E90" w14:textId="77777777" w:rsidR="006E46CA" w:rsidRPr="009D2FC0" w:rsidRDefault="006E46CA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Перечень социально-значимых расходов и методы расчета и нормативы утверждаются ежегодно решением представительного органа муниципального района. </w:t>
      </w:r>
    </w:p>
    <w:p w14:paraId="2AA3741E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BAA7984" w14:textId="77777777" w:rsidR="006C061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После применения вышеуказанных коэффициентов удорожания, суммарная оценка расходных потребностей на выполнение полномочий i-м поселением составляет:</w:t>
      </w:r>
    </w:p>
    <w:p w14:paraId="360495E5" w14:textId="77777777" w:rsidR="00BB066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"/>
        <w:gridCol w:w="415"/>
        <w:gridCol w:w="1261"/>
        <w:gridCol w:w="1176"/>
        <w:gridCol w:w="1111"/>
        <w:gridCol w:w="1111"/>
        <w:gridCol w:w="1253"/>
        <w:gridCol w:w="773"/>
        <w:gridCol w:w="1093"/>
        <w:gridCol w:w="1093"/>
        <w:gridCol w:w="1098"/>
      </w:tblGrid>
      <w:tr w:rsidR="003E2AA0" w:rsidRPr="009D2FC0" w14:paraId="7276461D" w14:textId="77777777" w:rsidTr="0051250C">
        <w:trPr>
          <w:gridBefore w:val="1"/>
          <w:wBefore w:w="49" w:type="dxa"/>
          <w:trHeight w:val="1745"/>
        </w:trPr>
        <w:tc>
          <w:tcPr>
            <w:tcW w:w="409" w:type="dxa"/>
            <w:shd w:val="clear" w:color="000000" w:fill="FFFF00"/>
            <w:vAlign w:val="center"/>
            <w:hideMark/>
          </w:tcPr>
          <w:p w14:paraId="68F73CF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14:paraId="6FEADA9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Наименова-ниемуниципаль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 поселений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FD0032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Условно-нормативные расходы (до применения коэффициентов удорожания)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0A14FF0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дисперсности (расселе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ния, Кд)</w:t>
            </w:r>
          </w:p>
        </w:tc>
        <w:tc>
          <w:tcPr>
            <w:tcW w:w="0" w:type="auto"/>
            <w:shd w:val="clear" w:color="000000" w:fill="FFFF00"/>
          </w:tcPr>
          <w:p w14:paraId="6287800F" w14:textId="77777777" w:rsidR="003E2AA0" w:rsidRPr="009D2FC0" w:rsidRDefault="003E2AA0" w:rsidP="00C854D3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транспортной доступности</w:t>
            </w:r>
          </w:p>
          <w:p w14:paraId="0348B0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(Кдост)</w:t>
            </w:r>
          </w:p>
        </w:tc>
        <w:tc>
          <w:tcPr>
            <w:tcW w:w="0" w:type="auto"/>
            <w:shd w:val="clear" w:color="000000" w:fill="FFFF00"/>
          </w:tcPr>
          <w:p w14:paraId="169D15F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по жилищно-коммунальному хозяйству</w:t>
            </w:r>
          </w:p>
          <w:p w14:paraId="23611C86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(Кжкх)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5F8FFF1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Коэффи-циент числен-ности</w:t>
            </w:r>
          </w:p>
          <w:p w14:paraId="323A2153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(Кчис)</w:t>
            </w:r>
          </w:p>
        </w:tc>
        <w:tc>
          <w:tcPr>
            <w:tcW w:w="0" w:type="auto"/>
            <w:shd w:val="clear" w:color="000000" w:fill="FFFF00"/>
          </w:tcPr>
          <w:p w14:paraId="7B1D2C5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социаль-но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К1сзр)</w:t>
            </w:r>
          </w:p>
        </w:tc>
        <w:tc>
          <w:tcPr>
            <w:tcW w:w="0" w:type="auto"/>
            <w:shd w:val="clear" w:color="000000" w:fill="FFFF00"/>
          </w:tcPr>
          <w:p w14:paraId="2939FDF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социаль-но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К2сзр)</w:t>
            </w:r>
          </w:p>
        </w:tc>
        <w:tc>
          <w:tcPr>
            <w:tcW w:w="0" w:type="auto"/>
            <w:shd w:val="clear" w:color="000000" w:fill="FFFF00"/>
          </w:tcPr>
          <w:p w14:paraId="30D18F6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Суммар-ная оценка расход-ных потребностей поселения</w:t>
            </w:r>
          </w:p>
        </w:tc>
      </w:tr>
      <w:tr w:rsidR="003E2AA0" w:rsidRPr="009D2FC0" w14:paraId="1F016424" w14:textId="77777777" w:rsidTr="00393586">
        <w:trPr>
          <w:gridBefore w:val="1"/>
          <w:wBefore w:w="49" w:type="dxa"/>
          <w:trHeight w:val="300"/>
        </w:trPr>
        <w:tc>
          <w:tcPr>
            <w:tcW w:w="409" w:type="dxa"/>
            <w:shd w:val="clear" w:color="auto" w:fill="FFFF00"/>
            <w:hideMark/>
          </w:tcPr>
          <w:p w14:paraId="3E6CCA7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hideMark/>
          </w:tcPr>
          <w:p w14:paraId="6EA0CBF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14:paraId="29BCAEA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14:paraId="4685D95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14:paraId="17EEFAA7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14:paraId="4612A6A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14:paraId="5490CB55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14:paraId="51D554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14:paraId="000CC81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14:paraId="05656C89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3E2AA0" w:rsidRPr="009D2FC0" w14:paraId="4820D735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36B8C32" w14:textId="77777777" w:rsidR="003E2AA0" w:rsidRPr="009D2FC0" w:rsidRDefault="003E2AA0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FEE16A2" w14:textId="77777777" w:rsidR="003E2AA0" w:rsidRPr="009D2FC0" w:rsidRDefault="003E2AA0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70EBC" w14:textId="2AD13D60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0" w:type="auto"/>
            <w:vAlign w:val="center"/>
          </w:tcPr>
          <w:p w14:paraId="3A2CF985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A6D3822" w14:textId="77777777" w:rsidR="003E2AA0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F61D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2A629C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</w:tcPr>
          <w:p w14:paraId="2D15AFF3" w14:textId="173072B8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0" w:type="auto"/>
            <w:vAlign w:val="center"/>
          </w:tcPr>
          <w:p w14:paraId="340BB660" w14:textId="7D5D0869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vAlign w:val="center"/>
          </w:tcPr>
          <w:p w14:paraId="40604416" w14:textId="5D7D507F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2154</w:t>
            </w:r>
          </w:p>
        </w:tc>
      </w:tr>
      <w:tr w:rsidR="00393586" w:rsidRPr="009D2FC0" w14:paraId="34E5722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EECF694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3BC5BF0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FEDA9" w14:textId="4CB7D475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0" w:type="auto"/>
            <w:vAlign w:val="center"/>
          </w:tcPr>
          <w:p w14:paraId="6FED66A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188E57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818B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C390271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</w:tcPr>
          <w:p w14:paraId="221F85E4" w14:textId="1846C71C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0" w:type="auto"/>
            <w:vAlign w:val="center"/>
          </w:tcPr>
          <w:p w14:paraId="2E603154" w14:textId="3B2EA8B4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vAlign w:val="center"/>
          </w:tcPr>
          <w:p w14:paraId="3B513184" w14:textId="211C540B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2309</w:t>
            </w:r>
          </w:p>
        </w:tc>
      </w:tr>
      <w:tr w:rsidR="00393586" w:rsidRPr="009D2FC0" w14:paraId="1308C2F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1598D9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39A0657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216B1" w14:textId="26E6EFF5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0" w:type="auto"/>
            <w:vAlign w:val="center"/>
          </w:tcPr>
          <w:p w14:paraId="105D4B09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6145DB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C910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344E9A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</w:tcPr>
          <w:p w14:paraId="29B81EFF" w14:textId="2F39CAD6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vAlign w:val="center"/>
          </w:tcPr>
          <w:p w14:paraId="1789E731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vAlign w:val="center"/>
          </w:tcPr>
          <w:p w14:paraId="20771260" w14:textId="17C176DC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3039</w:t>
            </w:r>
          </w:p>
        </w:tc>
      </w:tr>
      <w:tr w:rsidR="00393586" w:rsidRPr="009D2FC0" w14:paraId="4C0B4EF0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522C729E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E35FF07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56B09" w14:textId="46EAE1CC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0" w:type="auto"/>
            <w:vAlign w:val="center"/>
          </w:tcPr>
          <w:p w14:paraId="41681AA7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1D33F1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8986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06B2D44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</w:tcPr>
          <w:p w14:paraId="4AB4439F" w14:textId="5FB75716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vAlign w:val="center"/>
          </w:tcPr>
          <w:p w14:paraId="00931444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vAlign w:val="center"/>
          </w:tcPr>
          <w:p w14:paraId="257D1E97" w14:textId="45CF8256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2756</w:t>
            </w:r>
          </w:p>
        </w:tc>
      </w:tr>
      <w:tr w:rsidR="00393586" w:rsidRPr="009D2FC0" w14:paraId="5A771653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8E0287C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A7E16B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ADD2C" w14:textId="47A0A3D1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0" w:type="auto"/>
            <w:vAlign w:val="center"/>
          </w:tcPr>
          <w:p w14:paraId="3743C7B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E516C15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C28B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BA39C98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7EBB6D6C" w14:textId="7ACF8DB8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vAlign w:val="center"/>
          </w:tcPr>
          <w:p w14:paraId="7761D253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7ECEB15C" w14:textId="55F2650B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3513</w:t>
            </w:r>
          </w:p>
        </w:tc>
      </w:tr>
      <w:tr w:rsidR="00393586" w:rsidRPr="009D2FC0" w14:paraId="75F9267C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5A04A64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152A8CF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2D5CE" w14:textId="6038FE68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vAlign w:val="center"/>
          </w:tcPr>
          <w:p w14:paraId="72711A0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80132DF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9803B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48954F0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638C5E8A" w14:textId="4FE7BE8B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vAlign w:val="center"/>
          </w:tcPr>
          <w:p w14:paraId="1B13CECB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61F1027B" w14:textId="0EE51C14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3235</w:t>
            </w:r>
          </w:p>
        </w:tc>
      </w:tr>
      <w:tr w:rsidR="00393586" w:rsidRPr="009D2FC0" w14:paraId="0DC373D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2466246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13501C2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1195D" w14:textId="0008CE80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0" w:type="auto"/>
            <w:vAlign w:val="center"/>
          </w:tcPr>
          <w:p w14:paraId="0E86CCDF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46E3072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57069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CF654AB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411B0CF2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vAlign w:val="center"/>
          </w:tcPr>
          <w:p w14:paraId="45CC7E40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vAlign w:val="center"/>
          </w:tcPr>
          <w:p w14:paraId="51142B06" w14:textId="66F74FAE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2822</w:t>
            </w:r>
          </w:p>
        </w:tc>
      </w:tr>
      <w:tr w:rsidR="00393586" w:rsidRPr="009D2FC0" w14:paraId="2EEA6C4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E40308A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F92D668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81711" w14:textId="207326C8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0" w:type="auto"/>
            <w:vAlign w:val="center"/>
          </w:tcPr>
          <w:p w14:paraId="05D9C55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E7540A1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D0AA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7CF4C71" w14:textId="77777777" w:rsidR="00393586" w:rsidRPr="009D2FC0" w:rsidRDefault="00B150F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06B44A5E" w14:textId="28CD424A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4D95BE48" w14:textId="4F24667C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04B1AA99" w14:textId="3E4B5111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2913</w:t>
            </w:r>
          </w:p>
        </w:tc>
      </w:tr>
      <w:tr w:rsidR="00393586" w:rsidRPr="009D2FC0" w14:paraId="7F67238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2489836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6044733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C6BD5" w14:textId="2A9F5ECD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0" w:type="auto"/>
            <w:vAlign w:val="center"/>
          </w:tcPr>
          <w:p w14:paraId="3C31B15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96CD362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637B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6C4042F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28E121FE" w14:textId="3F04A5BB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  <w:r w:rsidR="002825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FE1D979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7660ECBE" w14:textId="0C15BECE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3624</w:t>
            </w:r>
          </w:p>
        </w:tc>
      </w:tr>
      <w:tr w:rsidR="00393586" w:rsidRPr="009D2FC0" w14:paraId="673E015D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2CB625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F886B2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3EFA4" w14:textId="3F865480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0" w:type="auto"/>
            <w:vAlign w:val="center"/>
          </w:tcPr>
          <w:p w14:paraId="338D4810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E124D6D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1309B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D227444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7DD312E4" w14:textId="6E7FE1C0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2588ABE4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0737156F" w14:textId="56489A20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3118</w:t>
            </w:r>
          </w:p>
        </w:tc>
      </w:tr>
      <w:tr w:rsidR="00393586" w:rsidRPr="009D2FC0" w14:paraId="62E5D319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50C735E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056BFF6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26232" w14:textId="4F0BB2A4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0" w:type="auto"/>
            <w:vAlign w:val="center"/>
          </w:tcPr>
          <w:p w14:paraId="76EDE61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FA0D69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5881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453CD4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1DF5EEE3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vAlign w:val="center"/>
          </w:tcPr>
          <w:p w14:paraId="7EDA3DBF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157FCCF0" w14:textId="084820DB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3536</w:t>
            </w:r>
          </w:p>
        </w:tc>
      </w:tr>
      <w:tr w:rsidR="00393586" w:rsidRPr="009D2FC0" w14:paraId="11E4C297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5E063F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2C67B434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8EE95" w14:textId="127E00D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3409</w:t>
            </w:r>
          </w:p>
        </w:tc>
        <w:tc>
          <w:tcPr>
            <w:tcW w:w="0" w:type="auto"/>
            <w:vAlign w:val="center"/>
          </w:tcPr>
          <w:p w14:paraId="37658CB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DD51ADB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4287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A421097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738327C6" w14:textId="160F72A6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vAlign w:val="center"/>
          </w:tcPr>
          <w:p w14:paraId="0999DC9B" w14:textId="5704044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6EB0DB95" w14:textId="11317A5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5265</w:t>
            </w:r>
          </w:p>
        </w:tc>
      </w:tr>
      <w:tr w:rsidR="00393586" w:rsidRPr="009D2FC0" w14:paraId="7B81502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009DE38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659EC922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6FF6F" w14:textId="3125E91B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0" w:type="auto"/>
            <w:vAlign w:val="center"/>
          </w:tcPr>
          <w:p w14:paraId="16D21640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4AC4F53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BCDD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FC55F4B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21E58914" w14:textId="5CD096D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7DC88D04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11D6E0F8" w14:textId="58E0BC6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2731</w:t>
            </w:r>
          </w:p>
        </w:tc>
      </w:tr>
      <w:tr w:rsidR="00393586" w:rsidRPr="009D2FC0" w14:paraId="5BDFCBC5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AECBBA4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56E7438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6F17C" w14:textId="7FB478BD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0" w:type="auto"/>
            <w:vAlign w:val="center"/>
          </w:tcPr>
          <w:p w14:paraId="683AC82F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21E9E60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E8C0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23E1F56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344514B0" w14:textId="2547EACB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vAlign w:val="center"/>
          </w:tcPr>
          <w:p w14:paraId="593773BC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3F5FDE4B" w14:textId="54756F2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3457</w:t>
            </w:r>
          </w:p>
        </w:tc>
      </w:tr>
      <w:tr w:rsidR="00393586" w:rsidRPr="009D2FC0" w14:paraId="42A33BD3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3992D51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166C53B8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484C5" w14:textId="19CD29BC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0" w:type="auto"/>
            <w:vAlign w:val="center"/>
          </w:tcPr>
          <w:p w14:paraId="77F66BFB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3996409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F7DD1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AA9EE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679E0390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33FBA5D2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58154274" w14:textId="5CA8386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3134</w:t>
            </w:r>
          </w:p>
        </w:tc>
      </w:tr>
      <w:tr w:rsidR="00393586" w:rsidRPr="009D2FC0" w14:paraId="07A7B80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B3AE5C6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6D8D816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AD151" w14:textId="441FBAE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0" w:type="auto"/>
            <w:vAlign w:val="center"/>
          </w:tcPr>
          <w:p w14:paraId="7C2CFC8B" w14:textId="77777777" w:rsidR="00393586" w:rsidRPr="009D2FC0" w:rsidRDefault="007375F4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vAlign w:val="center"/>
          </w:tcPr>
          <w:p w14:paraId="64E164D1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59DB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4E12025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0B9B0609" w14:textId="11A6CF45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55432B89" w14:textId="554E668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0CE9FD51" w14:textId="048066FD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3186</w:t>
            </w:r>
          </w:p>
        </w:tc>
      </w:tr>
      <w:tr w:rsidR="00393586" w:rsidRPr="009D2FC0" w14:paraId="3227A6EF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84C002B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26AF55B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88DD3" w14:textId="6CD1134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0" w:type="auto"/>
            <w:vAlign w:val="center"/>
          </w:tcPr>
          <w:p w14:paraId="3EE5958B" w14:textId="185F38BE" w:rsidR="00393586" w:rsidRPr="009D2FC0" w:rsidRDefault="00914C9C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vAlign w:val="center"/>
          </w:tcPr>
          <w:p w14:paraId="08A6D0B0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0A597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7FD476D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7AAA1BEE" w14:textId="4BA120B7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vAlign w:val="center"/>
          </w:tcPr>
          <w:p w14:paraId="6AFE698D" w14:textId="2B996E6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vAlign w:val="center"/>
          </w:tcPr>
          <w:p w14:paraId="3D243C3C" w14:textId="66382573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4026</w:t>
            </w:r>
          </w:p>
        </w:tc>
      </w:tr>
      <w:tr w:rsidR="00393586" w:rsidRPr="009D2FC0" w14:paraId="6C2C343C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63BF033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347A920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18EB4" w14:textId="3E8A569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0" w:type="auto"/>
            <w:vAlign w:val="center"/>
          </w:tcPr>
          <w:p w14:paraId="370C800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597A6CA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679F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5E19F79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3BAF94E9" w14:textId="0078CFF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0" w:type="auto"/>
            <w:vAlign w:val="center"/>
          </w:tcPr>
          <w:p w14:paraId="59F09213" w14:textId="678716F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</w:tcPr>
          <w:p w14:paraId="7D20BE29" w14:textId="04FA4F34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2850</w:t>
            </w:r>
          </w:p>
        </w:tc>
      </w:tr>
      <w:tr w:rsidR="00393586" w:rsidRPr="009D2FC0" w14:paraId="38C3A51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6DCE00C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128C2F1D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81DAA" w14:textId="2315C99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0" w:type="auto"/>
            <w:vAlign w:val="center"/>
          </w:tcPr>
          <w:p w14:paraId="1796CA18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ED3AB33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B8B0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F0B08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vAlign w:val="center"/>
          </w:tcPr>
          <w:p w14:paraId="67B02A77" w14:textId="34D9E414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vAlign w:val="center"/>
          </w:tcPr>
          <w:p w14:paraId="6C59FCC2" w14:textId="40686DE4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14:paraId="53427D09" w14:textId="7005006D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4883</w:t>
            </w:r>
          </w:p>
        </w:tc>
      </w:tr>
      <w:tr w:rsidR="00393586" w:rsidRPr="009D2FC0" w14:paraId="4AB55B4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4A1A053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07906DBE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EC07B" w14:textId="700BC87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0" w:type="auto"/>
            <w:vAlign w:val="center"/>
          </w:tcPr>
          <w:p w14:paraId="78BAF9D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80F67B3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A19AA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876E38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1E9C1D8F" w14:textId="746B25D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626A7CD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14:paraId="74004DCB" w14:textId="58DDB39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3470</w:t>
            </w:r>
          </w:p>
        </w:tc>
      </w:tr>
      <w:tr w:rsidR="00393586" w:rsidRPr="009D2FC0" w14:paraId="632A75A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A7BC0C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689F9A83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775F8" w14:textId="4807ECD5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0" w:type="auto"/>
            <w:vAlign w:val="center"/>
          </w:tcPr>
          <w:p w14:paraId="297597E4" w14:textId="77777777" w:rsidR="00393586" w:rsidRPr="009D2FC0" w:rsidRDefault="007375F4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1F50D5C7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605D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CBBCF9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vAlign w:val="center"/>
          </w:tcPr>
          <w:p w14:paraId="4C16D740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vAlign w:val="center"/>
          </w:tcPr>
          <w:p w14:paraId="234C898B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14:paraId="4A45646D" w14:textId="1A44BBF1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</w:tr>
      <w:tr w:rsidR="00393586" w:rsidRPr="009D2FC0" w14:paraId="3472E62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EF0492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33353EF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7A78E" w14:textId="2025C393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4941</w:t>
            </w:r>
          </w:p>
        </w:tc>
        <w:tc>
          <w:tcPr>
            <w:tcW w:w="0" w:type="auto"/>
            <w:vAlign w:val="center"/>
          </w:tcPr>
          <w:p w14:paraId="1353C11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F2436CD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711F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659131C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14:paraId="323F060B" w14:textId="3EF5FD82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14:paraId="36D7AAEA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</w:tcPr>
          <w:p w14:paraId="0AC4A176" w14:textId="0EC0B637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4613</w:t>
            </w:r>
          </w:p>
        </w:tc>
      </w:tr>
      <w:tr w:rsidR="00393586" w:rsidRPr="009D2FC0" w14:paraId="40CF4B6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6F498DF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60998504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0DAC4" w14:textId="34913D24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5209</w:t>
            </w:r>
          </w:p>
        </w:tc>
        <w:tc>
          <w:tcPr>
            <w:tcW w:w="0" w:type="auto"/>
            <w:vAlign w:val="center"/>
          </w:tcPr>
          <w:p w14:paraId="5C259C1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9E3221C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065A4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967F368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vAlign w:val="center"/>
          </w:tcPr>
          <w:p w14:paraId="53F1CAC6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14:paraId="7DFD00A4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14:paraId="6E0E974D" w14:textId="272DCA08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4369</w:t>
            </w:r>
          </w:p>
        </w:tc>
      </w:tr>
      <w:tr w:rsidR="00393586" w:rsidRPr="009D2FC0" w14:paraId="2122B930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B8C6D95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0554CBB1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701C5" w14:textId="47D198B8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7965</w:t>
            </w:r>
          </w:p>
        </w:tc>
        <w:tc>
          <w:tcPr>
            <w:tcW w:w="0" w:type="auto"/>
            <w:vAlign w:val="center"/>
          </w:tcPr>
          <w:p w14:paraId="0AABAC73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036EFF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627D1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1F26E72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14:paraId="6C83C601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</w:tcPr>
          <w:p w14:paraId="16501638" w14:textId="03054F79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14:paraId="19710D94" w14:textId="43C063C2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5487</w:t>
            </w:r>
          </w:p>
        </w:tc>
      </w:tr>
      <w:tr w:rsidR="00393586" w:rsidRPr="009D2FC0" w14:paraId="68BB8E9F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C2738C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14:paraId="17BA4266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2128D" w14:textId="4AB429C5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4995</w:t>
            </w:r>
          </w:p>
        </w:tc>
        <w:tc>
          <w:tcPr>
            <w:tcW w:w="0" w:type="auto"/>
            <w:vAlign w:val="center"/>
          </w:tcPr>
          <w:p w14:paraId="01DEA0B7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4C838C3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67818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4AA06BC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14:paraId="69D14837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14:paraId="1CCC51BB" w14:textId="04A497D6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14:paraId="65682E0D" w14:textId="7135570C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</w:tr>
      <w:tr w:rsidR="00393586" w:rsidRPr="009D2FC0" w14:paraId="154E91D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E5B6B2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14:paraId="142AF856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5B935" w14:textId="4E069B25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7056</w:t>
            </w:r>
          </w:p>
        </w:tc>
        <w:tc>
          <w:tcPr>
            <w:tcW w:w="0" w:type="auto"/>
            <w:vAlign w:val="center"/>
          </w:tcPr>
          <w:p w14:paraId="581F0869" w14:textId="77777777" w:rsidR="00393586" w:rsidRPr="009D2FC0" w:rsidRDefault="00C3657A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39927C09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D419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8B9C293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14:paraId="396A6C40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</w:tcPr>
          <w:p w14:paraId="42C7ADD7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14:paraId="0164DBBD" w14:textId="778ABB7C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5547</w:t>
            </w:r>
          </w:p>
        </w:tc>
      </w:tr>
      <w:tr w:rsidR="00393586" w:rsidRPr="009D2FC0" w14:paraId="5CE4490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23DB715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14A554A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DF084" w14:textId="7189E9ED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10284</w:t>
            </w:r>
          </w:p>
        </w:tc>
        <w:tc>
          <w:tcPr>
            <w:tcW w:w="0" w:type="auto"/>
            <w:vAlign w:val="center"/>
          </w:tcPr>
          <w:p w14:paraId="1CF0B642" w14:textId="77777777" w:rsidR="00393586" w:rsidRPr="009D2FC0" w:rsidRDefault="00C3657A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vAlign w:val="center"/>
          </w:tcPr>
          <w:p w14:paraId="598CC9F2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C217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D0BCA02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</w:tcPr>
          <w:p w14:paraId="4851A663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</w:tcPr>
          <w:p w14:paraId="7F6900F3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14:paraId="7A565413" w14:textId="7C1BE69C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6593</w:t>
            </w:r>
          </w:p>
        </w:tc>
      </w:tr>
      <w:tr w:rsidR="00393586" w:rsidRPr="009D2FC0" w14:paraId="14DD5FD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CD2493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6A4F9B3E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398AE" w14:textId="036BECEA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13497</w:t>
            </w:r>
          </w:p>
        </w:tc>
        <w:tc>
          <w:tcPr>
            <w:tcW w:w="0" w:type="auto"/>
            <w:vAlign w:val="center"/>
          </w:tcPr>
          <w:p w14:paraId="2405080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012C771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A2966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14:paraId="3892DE89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14:paraId="756FF540" w14:textId="04617D06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</w:tcPr>
          <w:p w14:paraId="63207D07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14:paraId="70695B38" w14:textId="203C1D3B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10231</w:t>
            </w:r>
          </w:p>
        </w:tc>
      </w:tr>
      <w:tr w:rsidR="00393586" w:rsidRPr="009D2FC0" w14:paraId="365C582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BB2958C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14:paraId="5D1FD88D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37802" w14:textId="7C6791C8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12628</w:t>
            </w:r>
          </w:p>
        </w:tc>
        <w:tc>
          <w:tcPr>
            <w:tcW w:w="0" w:type="auto"/>
            <w:vAlign w:val="center"/>
          </w:tcPr>
          <w:p w14:paraId="4ADFB5F3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3540139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FA84C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14:paraId="7BA8351D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14:paraId="7F0A91A4" w14:textId="2C14A4D0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14:paraId="53824760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14:paraId="47F8FF06" w14:textId="351B98E1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9393</w:t>
            </w:r>
          </w:p>
        </w:tc>
      </w:tr>
      <w:tr w:rsidR="003E2AA0" w:rsidRPr="009D2FC0" w14:paraId="2DF8E312" w14:textId="77777777" w:rsidTr="000256C7">
        <w:trPr>
          <w:gridBefore w:val="1"/>
          <w:wBefore w:w="49" w:type="dxa"/>
          <w:trHeight w:val="360"/>
        </w:trPr>
        <w:tc>
          <w:tcPr>
            <w:tcW w:w="409" w:type="dxa"/>
            <w:shd w:val="clear" w:color="000000" w:fill="FFFF00"/>
            <w:hideMark/>
          </w:tcPr>
          <w:p w14:paraId="0FAEBB3E" w14:textId="77777777" w:rsidR="003E2AA0" w:rsidRPr="009D2FC0" w:rsidRDefault="003E2AA0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00"/>
            <w:hideMark/>
          </w:tcPr>
          <w:p w14:paraId="3D5202A7" w14:textId="77777777" w:rsidR="003E2AA0" w:rsidRPr="009D2FC0" w:rsidRDefault="003E2AA0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0E3CA54D" w14:textId="4CB0A427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116743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479E2C46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A156734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4224ED56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DB1E5F8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4CD019E2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667DD52E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04683D00" w14:textId="31A41C70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121012</w:t>
            </w:r>
          </w:p>
        </w:tc>
      </w:tr>
    </w:tbl>
    <w:p w14:paraId="402BFA9D" w14:textId="77777777" w:rsidR="006C0613" w:rsidRPr="009D2FC0" w:rsidRDefault="006C061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3A210A" w14:textId="77777777" w:rsidR="00C3657A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случае, если величина суммарной оценки расходных потребностей всех поселений муниципального района отличается от суммы объема собственных доходов поселений и объема дотаций из районного фонда финансовой поддержки поселений отличаются, то применяется корректирующий коэффициент.</w:t>
      </w:r>
    </w:p>
    <w:p w14:paraId="3B126BD4" w14:textId="77777777" w:rsidR="00C3657A" w:rsidRPr="009D2FC0" w:rsidRDefault="00C3657A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CBF6CC5" w14:textId="3FA82EE4" w:rsidR="00C3657A" w:rsidRPr="009D2FC0" w:rsidRDefault="00E56DCD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2022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суммарная оценка расходных потребностей всех поселений составляет 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121012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Сумма собственных доходов поселений и дотации из районного фонда финан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совой поддержки на 2022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оценивается в объеме 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116743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В этом случае применятся корректирующий (уменьшающий) коэффициент 0,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96472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116743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: 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121012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).</w:t>
      </w:r>
    </w:p>
    <w:p w14:paraId="66BCA9B7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EC7BDC0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 учетом коэффициента корректируются расходные потребности каждого поселения в отдельности:</w:t>
      </w:r>
    </w:p>
    <w:p w14:paraId="7FC75AA5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478"/>
        <w:gridCol w:w="2786"/>
        <w:gridCol w:w="1966"/>
      </w:tblGrid>
      <w:tr w:rsidR="0024628B" w:rsidRPr="009D2FC0" w14:paraId="00E08B97" w14:textId="77777777" w:rsidTr="005B6F1C">
        <w:trPr>
          <w:trHeight w:val="630"/>
        </w:trPr>
        <w:tc>
          <w:tcPr>
            <w:tcW w:w="700" w:type="dxa"/>
            <w:vMerge w:val="restart"/>
            <w:shd w:val="clear" w:color="000000" w:fill="FFFF00"/>
            <w:vAlign w:val="center"/>
            <w:hideMark/>
          </w:tcPr>
          <w:p w14:paraId="1DED5B5D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  <w:shd w:val="clear" w:color="000000" w:fill="FFFF00"/>
            <w:vAlign w:val="center"/>
            <w:hideMark/>
          </w:tcPr>
          <w:p w14:paraId="35D6B628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786" w:type="dxa"/>
            <w:vMerge w:val="restart"/>
            <w:shd w:val="clear" w:color="000000" w:fill="FFFF00"/>
          </w:tcPr>
          <w:p w14:paraId="0916FF4A" w14:textId="77777777" w:rsidR="00FF6FF2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524C7CCB" w14:textId="77777777" w:rsidR="00291488" w:rsidRPr="009D2FC0" w:rsidRDefault="00DC4B76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291488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1966" w:type="dxa"/>
            <w:vMerge w:val="restart"/>
            <w:shd w:val="clear" w:color="000000" w:fill="FFFF00"/>
            <w:vAlign w:val="center"/>
          </w:tcPr>
          <w:p w14:paraId="5B5C5974" w14:textId="77777777" w:rsidR="00291488" w:rsidRPr="009D2FC0" w:rsidRDefault="00437DD3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Скорректированный объем расходных потребностей поселения</w:t>
            </w:r>
          </w:p>
        </w:tc>
      </w:tr>
      <w:tr w:rsidR="0024628B" w:rsidRPr="009D2FC0" w14:paraId="68A6F962" w14:textId="77777777" w:rsidTr="005B6F1C">
        <w:trPr>
          <w:trHeight w:val="450"/>
        </w:trPr>
        <w:tc>
          <w:tcPr>
            <w:tcW w:w="700" w:type="dxa"/>
            <w:vMerge/>
            <w:vAlign w:val="center"/>
            <w:hideMark/>
          </w:tcPr>
          <w:p w14:paraId="4157C82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14:paraId="5FA6E8D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14:paraId="213EA55F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14:paraId="7B5AE24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40F32AF3" w14:textId="77777777" w:rsidTr="005B6F1C">
        <w:trPr>
          <w:trHeight w:val="450"/>
        </w:trPr>
        <w:tc>
          <w:tcPr>
            <w:tcW w:w="700" w:type="dxa"/>
            <w:vMerge/>
            <w:vAlign w:val="center"/>
            <w:hideMark/>
          </w:tcPr>
          <w:p w14:paraId="68BA04B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14:paraId="43547BDC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14:paraId="1B207F6A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14:paraId="48C4CCD7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70BCC1C9" w14:textId="77777777" w:rsidTr="005B6F1C">
        <w:trPr>
          <w:trHeight w:val="186"/>
        </w:trPr>
        <w:tc>
          <w:tcPr>
            <w:tcW w:w="700" w:type="dxa"/>
            <w:shd w:val="clear" w:color="000000" w:fill="FFFF00"/>
            <w:hideMark/>
          </w:tcPr>
          <w:p w14:paraId="4BC373C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8" w:type="dxa"/>
            <w:shd w:val="clear" w:color="000000" w:fill="FFFF00"/>
            <w:hideMark/>
          </w:tcPr>
          <w:p w14:paraId="243CBE4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6" w:type="dxa"/>
            <w:shd w:val="clear" w:color="000000" w:fill="FFFF00"/>
            <w:vAlign w:val="bottom"/>
            <w:hideMark/>
          </w:tcPr>
          <w:p w14:paraId="495BA937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6" w:type="dxa"/>
            <w:shd w:val="clear" w:color="000000" w:fill="FFFF00"/>
            <w:noWrap/>
            <w:vAlign w:val="bottom"/>
          </w:tcPr>
          <w:p w14:paraId="5C77888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F7314A" w:rsidRPr="009D2FC0" w14:paraId="7DF4411F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4631EB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hideMark/>
          </w:tcPr>
          <w:p w14:paraId="399D9B6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2786" w:type="dxa"/>
            <w:vAlign w:val="center"/>
          </w:tcPr>
          <w:p w14:paraId="6E5FD193" w14:textId="2A59B08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CF7EAB6" w14:textId="7CF9F46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2078</w:t>
            </w:r>
          </w:p>
        </w:tc>
      </w:tr>
      <w:tr w:rsidR="00F7314A" w:rsidRPr="009D2FC0" w14:paraId="3AEF3179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E734FF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8" w:type="dxa"/>
            <w:shd w:val="clear" w:color="auto" w:fill="auto"/>
            <w:hideMark/>
          </w:tcPr>
          <w:p w14:paraId="48CF09B3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2786" w:type="dxa"/>
            <w:vAlign w:val="center"/>
          </w:tcPr>
          <w:p w14:paraId="49B3EB7F" w14:textId="4766A91B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65E4E51" w14:textId="0E06C555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2227</w:t>
            </w:r>
          </w:p>
        </w:tc>
      </w:tr>
      <w:tr w:rsidR="00F7314A" w:rsidRPr="009D2FC0" w14:paraId="7E24FC18" w14:textId="77777777" w:rsidTr="00EF1751">
        <w:trPr>
          <w:trHeight w:val="570"/>
        </w:trPr>
        <w:tc>
          <w:tcPr>
            <w:tcW w:w="700" w:type="dxa"/>
            <w:shd w:val="clear" w:color="auto" w:fill="auto"/>
            <w:hideMark/>
          </w:tcPr>
          <w:p w14:paraId="0549C3B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  <w:shd w:val="clear" w:color="auto" w:fill="auto"/>
            <w:hideMark/>
          </w:tcPr>
          <w:p w14:paraId="79E5949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2786" w:type="dxa"/>
            <w:vAlign w:val="center"/>
          </w:tcPr>
          <w:p w14:paraId="7781B07A" w14:textId="664735B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55C39DF" w14:textId="389CE784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2932</w:t>
            </w:r>
          </w:p>
        </w:tc>
      </w:tr>
      <w:tr w:rsidR="00F7314A" w:rsidRPr="009D2FC0" w14:paraId="63819CE8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BE82DFC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  <w:shd w:val="clear" w:color="auto" w:fill="auto"/>
            <w:hideMark/>
          </w:tcPr>
          <w:p w14:paraId="453913C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2786" w:type="dxa"/>
            <w:vAlign w:val="center"/>
          </w:tcPr>
          <w:p w14:paraId="39B7D304" w14:textId="5D4DB04A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C271C9D" w14:textId="6DCB1A65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2659</w:t>
            </w:r>
          </w:p>
        </w:tc>
      </w:tr>
      <w:tr w:rsidR="00F7314A" w:rsidRPr="009D2FC0" w14:paraId="33C23840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E6D635E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8" w:type="dxa"/>
            <w:shd w:val="clear" w:color="auto" w:fill="auto"/>
            <w:hideMark/>
          </w:tcPr>
          <w:p w14:paraId="458A0D5A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2786" w:type="dxa"/>
            <w:vAlign w:val="center"/>
          </w:tcPr>
          <w:p w14:paraId="5C2F0771" w14:textId="6E4A20CA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33D5A69" w14:textId="5F32800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3389</w:t>
            </w:r>
          </w:p>
        </w:tc>
      </w:tr>
      <w:tr w:rsidR="00F7314A" w:rsidRPr="009D2FC0" w14:paraId="7A7AC6F2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CF4BB61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8" w:type="dxa"/>
            <w:shd w:val="clear" w:color="auto" w:fill="auto"/>
            <w:hideMark/>
          </w:tcPr>
          <w:p w14:paraId="13C540B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2786" w:type="dxa"/>
            <w:vAlign w:val="center"/>
          </w:tcPr>
          <w:p w14:paraId="114FB8F2" w14:textId="15AD971B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A76CBF2" w14:textId="4E1575E4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3121</w:t>
            </w:r>
          </w:p>
        </w:tc>
      </w:tr>
      <w:tr w:rsidR="00F7314A" w:rsidRPr="009D2FC0" w14:paraId="3E74522F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32F2F6B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8" w:type="dxa"/>
            <w:shd w:val="clear" w:color="auto" w:fill="auto"/>
            <w:hideMark/>
          </w:tcPr>
          <w:p w14:paraId="543AFF4D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2786" w:type="dxa"/>
            <w:vAlign w:val="center"/>
          </w:tcPr>
          <w:p w14:paraId="7661083B" w14:textId="4710A8DE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385C8C8" w14:textId="2A908FC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2723</w:t>
            </w:r>
          </w:p>
        </w:tc>
      </w:tr>
      <w:tr w:rsidR="00F7314A" w:rsidRPr="009D2FC0" w14:paraId="1395C4A8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0F81B16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8" w:type="dxa"/>
            <w:shd w:val="clear" w:color="auto" w:fill="auto"/>
            <w:hideMark/>
          </w:tcPr>
          <w:p w14:paraId="7D7EF46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2786" w:type="dxa"/>
            <w:vAlign w:val="center"/>
          </w:tcPr>
          <w:p w14:paraId="0A734AFF" w14:textId="43733AF4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410CD04" w14:textId="650A39F1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2810</w:t>
            </w:r>
          </w:p>
        </w:tc>
      </w:tr>
      <w:tr w:rsidR="00F7314A" w:rsidRPr="009D2FC0" w14:paraId="235888EF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3A62F5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8" w:type="dxa"/>
            <w:shd w:val="clear" w:color="auto" w:fill="auto"/>
            <w:hideMark/>
          </w:tcPr>
          <w:p w14:paraId="4972A29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2786" w:type="dxa"/>
            <w:vAlign w:val="center"/>
          </w:tcPr>
          <w:p w14:paraId="4DD4B5CD" w14:textId="1E69F43F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44F5ABA" w14:textId="796618E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3496</w:t>
            </w:r>
          </w:p>
        </w:tc>
      </w:tr>
      <w:tr w:rsidR="00F7314A" w:rsidRPr="009D2FC0" w14:paraId="237A51B8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689F9F1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478" w:type="dxa"/>
            <w:shd w:val="clear" w:color="auto" w:fill="auto"/>
            <w:hideMark/>
          </w:tcPr>
          <w:p w14:paraId="4646401B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2786" w:type="dxa"/>
            <w:vAlign w:val="center"/>
          </w:tcPr>
          <w:p w14:paraId="1016366F" w14:textId="64EEA5A2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F330602" w14:textId="6F9E2812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3008</w:t>
            </w:r>
          </w:p>
        </w:tc>
      </w:tr>
      <w:tr w:rsidR="00F7314A" w:rsidRPr="009D2FC0" w14:paraId="1816CCCD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269DD54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8" w:type="dxa"/>
            <w:shd w:val="clear" w:color="auto" w:fill="auto"/>
            <w:hideMark/>
          </w:tcPr>
          <w:p w14:paraId="100B47E1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2786" w:type="dxa"/>
            <w:vAlign w:val="center"/>
          </w:tcPr>
          <w:p w14:paraId="1BD142BB" w14:textId="05EA959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5F9B80E" w14:textId="379EFD68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3411</w:t>
            </w:r>
          </w:p>
        </w:tc>
      </w:tr>
      <w:tr w:rsidR="00F7314A" w:rsidRPr="009D2FC0" w14:paraId="138E6714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DBB9489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8" w:type="dxa"/>
            <w:shd w:val="clear" w:color="auto" w:fill="auto"/>
            <w:hideMark/>
          </w:tcPr>
          <w:p w14:paraId="603E313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2786" w:type="dxa"/>
            <w:vAlign w:val="center"/>
          </w:tcPr>
          <w:p w14:paraId="4CF32F4C" w14:textId="3105243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86A5D6A" w14:textId="319A2AA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5080</w:t>
            </w:r>
          </w:p>
        </w:tc>
      </w:tr>
      <w:tr w:rsidR="00F7314A" w:rsidRPr="009D2FC0" w14:paraId="1C572E46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9152D40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8" w:type="dxa"/>
            <w:shd w:val="clear" w:color="auto" w:fill="auto"/>
            <w:hideMark/>
          </w:tcPr>
          <w:p w14:paraId="1C75D8ED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786" w:type="dxa"/>
            <w:vAlign w:val="center"/>
          </w:tcPr>
          <w:p w14:paraId="700FCC6B" w14:textId="0DF26BB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9221A49" w14:textId="36FD0033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2635</w:t>
            </w:r>
          </w:p>
        </w:tc>
      </w:tr>
      <w:tr w:rsidR="00F7314A" w:rsidRPr="009D2FC0" w14:paraId="61E143C4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796FF6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8" w:type="dxa"/>
            <w:shd w:val="clear" w:color="auto" w:fill="auto"/>
            <w:hideMark/>
          </w:tcPr>
          <w:p w14:paraId="56D119AA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2786" w:type="dxa"/>
            <w:vAlign w:val="center"/>
          </w:tcPr>
          <w:p w14:paraId="2ED26347" w14:textId="5129A1C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837706F" w14:textId="01D08A6E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3335</w:t>
            </w:r>
          </w:p>
        </w:tc>
      </w:tr>
      <w:tr w:rsidR="00F7314A" w:rsidRPr="009D2FC0" w14:paraId="1BA1036B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9F19032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8" w:type="dxa"/>
            <w:shd w:val="clear" w:color="auto" w:fill="auto"/>
            <w:hideMark/>
          </w:tcPr>
          <w:p w14:paraId="63358768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2786" w:type="dxa"/>
            <w:vAlign w:val="center"/>
          </w:tcPr>
          <w:p w14:paraId="1798984B" w14:textId="5FB01CAC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4174438" w14:textId="3B0094C3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3024</w:t>
            </w:r>
          </w:p>
        </w:tc>
      </w:tr>
      <w:tr w:rsidR="00F7314A" w:rsidRPr="009D2FC0" w14:paraId="3A08CB00" w14:textId="77777777" w:rsidTr="00EF1751">
        <w:trPr>
          <w:trHeight w:val="382"/>
        </w:trPr>
        <w:tc>
          <w:tcPr>
            <w:tcW w:w="700" w:type="dxa"/>
            <w:shd w:val="clear" w:color="auto" w:fill="auto"/>
            <w:hideMark/>
          </w:tcPr>
          <w:p w14:paraId="0B0CE901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8" w:type="dxa"/>
            <w:shd w:val="clear" w:color="auto" w:fill="auto"/>
            <w:hideMark/>
          </w:tcPr>
          <w:p w14:paraId="095389A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786" w:type="dxa"/>
            <w:vAlign w:val="center"/>
          </w:tcPr>
          <w:p w14:paraId="64D3BD27" w14:textId="430C01B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A0C6EF1" w14:textId="29EA5BA5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3074</w:t>
            </w:r>
          </w:p>
        </w:tc>
      </w:tr>
      <w:tr w:rsidR="00F7314A" w:rsidRPr="009D2FC0" w14:paraId="7120084E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E60825B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8" w:type="dxa"/>
            <w:shd w:val="clear" w:color="auto" w:fill="auto"/>
            <w:hideMark/>
          </w:tcPr>
          <w:p w14:paraId="5775E893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2786" w:type="dxa"/>
            <w:vAlign w:val="center"/>
          </w:tcPr>
          <w:p w14:paraId="616831A2" w14:textId="0B40D684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544F2B5" w14:textId="2030BFCE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388</w:t>
            </w:r>
            <w:r w:rsidR="00F73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F7314A" w:rsidRPr="009D2FC0" w14:paraId="5844EA57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4EB909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78" w:type="dxa"/>
            <w:shd w:val="clear" w:color="auto" w:fill="auto"/>
            <w:hideMark/>
          </w:tcPr>
          <w:p w14:paraId="0C170597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2786" w:type="dxa"/>
            <w:vAlign w:val="center"/>
          </w:tcPr>
          <w:p w14:paraId="6A3E3AC2" w14:textId="246895C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0611A90" w14:textId="64D9629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2750</w:t>
            </w:r>
          </w:p>
        </w:tc>
      </w:tr>
      <w:tr w:rsidR="00F7314A" w:rsidRPr="009D2FC0" w14:paraId="68327FC1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6DEF853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78" w:type="dxa"/>
            <w:shd w:val="clear" w:color="auto" w:fill="auto"/>
            <w:hideMark/>
          </w:tcPr>
          <w:p w14:paraId="12E97780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2786" w:type="dxa"/>
            <w:vAlign w:val="center"/>
          </w:tcPr>
          <w:p w14:paraId="219A19D5" w14:textId="3FD1ECB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FDDB9ED" w14:textId="572AEF7E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4711</w:t>
            </w:r>
          </w:p>
        </w:tc>
      </w:tr>
      <w:tr w:rsidR="00F7314A" w:rsidRPr="009D2FC0" w14:paraId="4F39BF09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45BF3F7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8" w:type="dxa"/>
            <w:shd w:val="clear" w:color="auto" w:fill="auto"/>
            <w:hideMark/>
          </w:tcPr>
          <w:p w14:paraId="06AB374E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2786" w:type="dxa"/>
            <w:vAlign w:val="center"/>
          </w:tcPr>
          <w:p w14:paraId="71756674" w14:textId="41ED39B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FE8560B" w14:textId="25F4D21C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3348</w:t>
            </w:r>
          </w:p>
        </w:tc>
      </w:tr>
      <w:tr w:rsidR="00F7314A" w:rsidRPr="009D2FC0" w14:paraId="6F587483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5628A5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78" w:type="dxa"/>
            <w:shd w:val="clear" w:color="auto" w:fill="auto"/>
            <w:hideMark/>
          </w:tcPr>
          <w:p w14:paraId="60623625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2786" w:type="dxa"/>
            <w:vAlign w:val="center"/>
          </w:tcPr>
          <w:p w14:paraId="32C4241A" w14:textId="37FD9C8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9A9BA2F" w14:textId="2D8C254B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</w:tr>
      <w:tr w:rsidR="00F7314A" w:rsidRPr="009D2FC0" w14:paraId="2072270A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2F7AC4D2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78" w:type="dxa"/>
            <w:shd w:val="clear" w:color="auto" w:fill="auto"/>
            <w:hideMark/>
          </w:tcPr>
          <w:p w14:paraId="13DD7041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2786" w:type="dxa"/>
            <w:vAlign w:val="center"/>
          </w:tcPr>
          <w:p w14:paraId="3128176D" w14:textId="18BE196F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A1771B5" w14:textId="1F67F0C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4450</w:t>
            </w:r>
          </w:p>
        </w:tc>
      </w:tr>
      <w:tr w:rsidR="00F7314A" w:rsidRPr="009D2FC0" w14:paraId="2C0ADA37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6506EE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78" w:type="dxa"/>
            <w:shd w:val="clear" w:color="auto" w:fill="auto"/>
            <w:hideMark/>
          </w:tcPr>
          <w:p w14:paraId="66BB0CDF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786" w:type="dxa"/>
            <w:vAlign w:val="center"/>
          </w:tcPr>
          <w:p w14:paraId="30E9C45E" w14:textId="3ED9ED1B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31F1F92" w14:textId="333719DA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4215</w:t>
            </w:r>
          </w:p>
        </w:tc>
      </w:tr>
      <w:tr w:rsidR="00F7314A" w:rsidRPr="009D2FC0" w14:paraId="47C3D2EA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7622FF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78" w:type="dxa"/>
            <w:shd w:val="clear" w:color="auto" w:fill="auto"/>
            <w:hideMark/>
          </w:tcPr>
          <w:p w14:paraId="4CD71B94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2786" w:type="dxa"/>
            <w:vAlign w:val="center"/>
          </w:tcPr>
          <w:p w14:paraId="7349D87A" w14:textId="038BAA4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5487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302A6BF" w14:textId="2A3D67BB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5293</w:t>
            </w:r>
          </w:p>
        </w:tc>
      </w:tr>
      <w:tr w:rsidR="00F7314A" w:rsidRPr="009D2FC0" w14:paraId="5C479A79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E7F39A5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8" w:type="dxa"/>
            <w:shd w:val="clear" w:color="auto" w:fill="auto"/>
            <w:hideMark/>
          </w:tcPr>
          <w:p w14:paraId="31D3323A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2786" w:type="dxa"/>
            <w:vAlign w:val="center"/>
          </w:tcPr>
          <w:p w14:paraId="0E3AB942" w14:textId="1C9C1A57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DE1D8D0" w14:textId="4236A96C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</w:tr>
      <w:tr w:rsidR="00F7314A" w:rsidRPr="009D2FC0" w14:paraId="7042F06D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41FDF7FD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78" w:type="dxa"/>
            <w:shd w:val="clear" w:color="auto" w:fill="auto"/>
            <w:hideMark/>
          </w:tcPr>
          <w:p w14:paraId="471F6B31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2786" w:type="dxa"/>
            <w:vAlign w:val="center"/>
          </w:tcPr>
          <w:p w14:paraId="1B601F2E" w14:textId="60AA50C4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5547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198DC29" w14:textId="439D8484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  <w:r w:rsidR="00F73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</w:tr>
      <w:tr w:rsidR="00F7314A" w:rsidRPr="009D2FC0" w14:paraId="3C739217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30E762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78" w:type="dxa"/>
            <w:shd w:val="clear" w:color="auto" w:fill="auto"/>
            <w:hideMark/>
          </w:tcPr>
          <w:p w14:paraId="6CD7165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786" w:type="dxa"/>
            <w:vAlign w:val="center"/>
          </w:tcPr>
          <w:p w14:paraId="1280406D" w14:textId="12B4E4E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6593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D345A28" w14:textId="60C631F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6360</w:t>
            </w:r>
          </w:p>
        </w:tc>
      </w:tr>
      <w:tr w:rsidR="00F7314A" w:rsidRPr="009D2FC0" w14:paraId="7AA7BE50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8B842DD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78" w:type="dxa"/>
            <w:shd w:val="clear" w:color="auto" w:fill="auto"/>
            <w:hideMark/>
          </w:tcPr>
          <w:p w14:paraId="0FE9EF35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786" w:type="dxa"/>
            <w:vAlign w:val="center"/>
          </w:tcPr>
          <w:p w14:paraId="1C8A6C58" w14:textId="32B6F1A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10231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56B2644" w14:textId="43127998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9870</w:t>
            </w:r>
          </w:p>
        </w:tc>
      </w:tr>
      <w:tr w:rsidR="00F7314A" w:rsidRPr="009D2FC0" w14:paraId="2B700870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03D0B6F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478" w:type="dxa"/>
            <w:shd w:val="clear" w:color="auto" w:fill="auto"/>
            <w:hideMark/>
          </w:tcPr>
          <w:p w14:paraId="10EC6B48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2786" w:type="dxa"/>
            <w:vAlign w:val="center"/>
          </w:tcPr>
          <w:p w14:paraId="58DC6758" w14:textId="2029CD42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9393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A759208" w14:textId="413BE4AD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9062</w:t>
            </w:r>
          </w:p>
        </w:tc>
      </w:tr>
      <w:tr w:rsidR="005B6F1C" w:rsidRPr="009D2FC0" w14:paraId="555B5CB3" w14:textId="77777777" w:rsidTr="005B6F1C">
        <w:trPr>
          <w:trHeight w:val="360"/>
        </w:trPr>
        <w:tc>
          <w:tcPr>
            <w:tcW w:w="700" w:type="dxa"/>
            <w:shd w:val="clear" w:color="000000" w:fill="FFFF00"/>
            <w:hideMark/>
          </w:tcPr>
          <w:p w14:paraId="040067C4" w14:textId="77777777"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8" w:type="dxa"/>
            <w:shd w:val="clear" w:color="000000" w:fill="FFFF00"/>
            <w:hideMark/>
          </w:tcPr>
          <w:p w14:paraId="1E996AB9" w14:textId="77777777" w:rsidR="005B6F1C" w:rsidRPr="009D2FC0" w:rsidRDefault="005B6F1C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86" w:type="dxa"/>
            <w:shd w:val="clear" w:color="000000" w:fill="FFFF00"/>
            <w:vAlign w:val="center"/>
          </w:tcPr>
          <w:p w14:paraId="7EA00E99" w14:textId="0171F8D9" w:rsidR="005B6F1C" w:rsidRPr="009D2FC0" w:rsidRDefault="00FA70D9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121012</w:t>
            </w:r>
          </w:p>
        </w:tc>
        <w:tc>
          <w:tcPr>
            <w:tcW w:w="1966" w:type="dxa"/>
            <w:shd w:val="clear" w:color="000000" w:fill="FFFF00"/>
            <w:noWrap/>
            <w:vAlign w:val="center"/>
          </w:tcPr>
          <w:p w14:paraId="5D5D0A27" w14:textId="562C7E91" w:rsidR="005B6F1C" w:rsidRPr="009D2FC0" w:rsidRDefault="00FA70D9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116743</w:t>
            </w:r>
          </w:p>
        </w:tc>
      </w:tr>
    </w:tbl>
    <w:p w14:paraId="2D001366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6F4F7C2" w14:textId="77777777" w:rsidR="00C3657A" w:rsidRPr="009D2FC0" w:rsidRDefault="00C3657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D1C729" w14:textId="77777777" w:rsidR="00CF342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3.5. 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Р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аспределение дотаций на выравниван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ие бюджетной обеспеченности</w:t>
      </w:r>
    </w:p>
    <w:p w14:paraId="40D24922" w14:textId="77777777" w:rsidR="006E7143" w:rsidRPr="009D2FC0" w:rsidRDefault="006E7143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Размер дотации </w:t>
      </w:r>
      <w:r w:rsidR="00195F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из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районного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фонда на выравнивание бюджетной обеспеченности определяется по следующей формуле:</w:t>
      </w:r>
    </w:p>
    <w:p w14:paraId="5E4C8400" w14:textId="77777777" w:rsidR="00C3091B" w:rsidRPr="009D2FC0" w:rsidRDefault="00C3091B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870EE5C" w14:textId="77777777" w:rsidR="006E714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Дi = Pi - НПi, где:</w:t>
      </w:r>
    </w:p>
    <w:p w14:paraId="5F750AA6" w14:textId="77777777" w:rsidR="001C70DE" w:rsidRPr="009D2FC0" w:rsidRDefault="006E7143" w:rsidP="00C638BB">
      <w:pPr>
        <w:shd w:val="clear" w:color="auto" w:fill="FFFFFF"/>
        <w:spacing w:after="0" w:line="22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Дi - дотация i-му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поселению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Рi - суммарная оценка расходных потребностей на выполнение полномочий i-м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поселением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- налоговый потенциал i-го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28266A3B" w14:textId="77777777" w:rsidR="006E7143" w:rsidRPr="009D2FC0" w:rsidRDefault="00F914A9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Расчет объема дотации 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</w:t>
      </w:r>
      <w:r w:rsidR="007824B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каждого 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 учетом расходных </w:t>
      </w:r>
      <w:r w:rsidR="00287CD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потребностей, приведены </w:t>
      </w:r>
      <w:r w:rsidR="008209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64C630CC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264"/>
        <w:gridCol w:w="1600"/>
        <w:gridCol w:w="1587"/>
        <w:gridCol w:w="1596"/>
        <w:gridCol w:w="1596"/>
      </w:tblGrid>
      <w:tr w:rsidR="0024628B" w:rsidRPr="009D2FC0" w14:paraId="61C5397F" w14:textId="77777777" w:rsidTr="00BA628E">
        <w:trPr>
          <w:trHeight w:val="1192"/>
        </w:trPr>
        <w:tc>
          <w:tcPr>
            <w:tcW w:w="244" w:type="pct"/>
            <w:shd w:val="clear" w:color="000000" w:fill="FFFF00"/>
            <w:vAlign w:val="center"/>
            <w:hideMark/>
          </w:tcPr>
          <w:p w14:paraId="224AFA5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3173D672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789" w:type="pct"/>
            <w:shd w:val="clear" w:color="000000" w:fill="FFFF00"/>
            <w:vAlign w:val="center"/>
          </w:tcPr>
          <w:p w14:paraId="43F6954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65C991AB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783" w:type="pct"/>
            <w:shd w:val="clear" w:color="000000" w:fill="FFFF00"/>
            <w:vAlign w:val="center"/>
          </w:tcPr>
          <w:p w14:paraId="00E634E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1A8824FD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, с учетом уточняющего 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lastRenderedPageBreak/>
              <w:t>коэффициента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73FFB1A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Налоговый потенциал поселения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33507F9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Объем дотации поселению</w:t>
            </w:r>
            <w:r w:rsidRPr="009D2F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23CCE5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(гр.3-гр.4)</w:t>
            </w:r>
          </w:p>
        </w:tc>
      </w:tr>
      <w:tr w:rsidR="0024628B" w:rsidRPr="009D2FC0" w14:paraId="26F5D737" w14:textId="77777777" w:rsidTr="00BA628E">
        <w:trPr>
          <w:trHeight w:val="300"/>
        </w:trPr>
        <w:tc>
          <w:tcPr>
            <w:tcW w:w="244" w:type="pct"/>
            <w:shd w:val="clear" w:color="000000" w:fill="FFFF00"/>
            <w:vAlign w:val="center"/>
            <w:hideMark/>
          </w:tcPr>
          <w:p w14:paraId="663B9F1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1852388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pct"/>
            <w:shd w:val="clear" w:color="000000" w:fill="FFFF00"/>
            <w:vAlign w:val="center"/>
            <w:hideMark/>
          </w:tcPr>
          <w:p w14:paraId="254F555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pct"/>
            <w:shd w:val="clear" w:color="000000" w:fill="FFFF00"/>
            <w:noWrap/>
            <w:vAlign w:val="center"/>
          </w:tcPr>
          <w:p w14:paraId="6F8A546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28D402A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68768C6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6C179C" w:rsidRPr="009D2FC0" w14:paraId="43F8DE31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E1380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E4EEA06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4749777" w14:textId="69AE7AB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783" w:type="pct"/>
            <w:shd w:val="clear" w:color="auto" w:fill="auto"/>
            <w:noWrap/>
          </w:tcPr>
          <w:p w14:paraId="07E354F3" w14:textId="4BE1BF82" w:rsidR="006C179C" w:rsidRPr="006C179C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4078">
              <w:t>1991</w:t>
            </w:r>
          </w:p>
        </w:tc>
        <w:tc>
          <w:tcPr>
            <w:tcW w:w="787" w:type="pct"/>
            <w:vAlign w:val="center"/>
          </w:tcPr>
          <w:p w14:paraId="373EA1E7" w14:textId="5822316C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87" w:type="pct"/>
            <w:vAlign w:val="center"/>
          </w:tcPr>
          <w:p w14:paraId="78D5FA86" w14:textId="1D006D7E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1828</w:t>
            </w:r>
          </w:p>
        </w:tc>
      </w:tr>
      <w:tr w:rsidR="006C179C" w:rsidRPr="009D2FC0" w14:paraId="5795410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D70CCDA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B6F92E0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2626062" w14:textId="5251252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783" w:type="pct"/>
            <w:shd w:val="clear" w:color="auto" w:fill="auto"/>
            <w:noWrap/>
          </w:tcPr>
          <w:p w14:paraId="4318749B" w14:textId="414C46FB" w:rsidR="006C179C" w:rsidRPr="003B629F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3253</w:t>
            </w:r>
          </w:p>
        </w:tc>
        <w:tc>
          <w:tcPr>
            <w:tcW w:w="787" w:type="pct"/>
            <w:vAlign w:val="center"/>
          </w:tcPr>
          <w:p w14:paraId="1C3E3275" w14:textId="4752E1E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3253</w:t>
            </w:r>
          </w:p>
        </w:tc>
        <w:tc>
          <w:tcPr>
            <w:tcW w:w="787" w:type="pct"/>
            <w:vAlign w:val="center"/>
          </w:tcPr>
          <w:p w14:paraId="1922654F" w14:textId="77777777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6C179C" w:rsidRPr="009D2FC0" w14:paraId="40B79B19" w14:textId="77777777" w:rsidTr="00EC7FEA">
        <w:trPr>
          <w:trHeight w:val="570"/>
        </w:trPr>
        <w:tc>
          <w:tcPr>
            <w:tcW w:w="244" w:type="pct"/>
            <w:shd w:val="clear" w:color="auto" w:fill="auto"/>
            <w:hideMark/>
          </w:tcPr>
          <w:p w14:paraId="13EC34EF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7B77FA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5A9FB4C" w14:textId="3ADA968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783" w:type="pct"/>
            <w:shd w:val="clear" w:color="auto" w:fill="auto"/>
            <w:noWrap/>
          </w:tcPr>
          <w:p w14:paraId="651A5837" w14:textId="265CF2AA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54078">
              <w:t>2832</w:t>
            </w:r>
          </w:p>
        </w:tc>
        <w:tc>
          <w:tcPr>
            <w:tcW w:w="787" w:type="pct"/>
            <w:vAlign w:val="center"/>
          </w:tcPr>
          <w:p w14:paraId="3EB72C5E" w14:textId="2A00F61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787" w:type="pct"/>
            <w:vAlign w:val="center"/>
          </w:tcPr>
          <w:p w14:paraId="142DEBB1" w14:textId="0FA9F159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2117</w:t>
            </w:r>
          </w:p>
        </w:tc>
      </w:tr>
      <w:tr w:rsidR="006C179C" w:rsidRPr="009D2FC0" w14:paraId="2DD75F8D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EC5F7F4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BC63EBA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F6165C6" w14:textId="64A77EC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783" w:type="pct"/>
            <w:shd w:val="clear" w:color="auto" w:fill="auto"/>
            <w:noWrap/>
          </w:tcPr>
          <w:p w14:paraId="468A2EAD" w14:textId="6ED8C3DF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54078">
              <w:t>2572</w:t>
            </w:r>
          </w:p>
        </w:tc>
        <w:tc>
          <w:tcPr>
            <w:tcW w:w="787" w:type="pct"/>
            <w:vAlign w:val="center"/>
          </w:tcPr>
          <w:p w14:paraId="3E2D8335" w14:textId="25E0B6F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87" w:type="pct"/>
            <w:vAlign w:val="center"/>
          </w:tcPr>
          <w:p w14:paraId="730F525B" w14:textId="61A60824" w:rsidR="006C179C" w:rsidRPr="003B629F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1833</w:t>
            </w:r>
          </w:p>
        </w:tc>
      </w:tr>
      <w:tr w:rsidR="006C179C" w:rsidRPr="009D2FC0" w14:paraId="4B9F33F9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796CAE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F4B1B7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F6A60CD" w14:textId="232C463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3389</w:t>
            </w:r>
          </w:p>
        </w:tc>
        <w:tc>
          <w:tcPr>
            <w:tcW w:w="783" w:type="pct"/>
            <w:shd w:val="clear" w:color="auto" w:fill="auto"/>
            <w:noWrap/>
          </w:tcPr>
          <w:p w14:paraId="0F1082E0" w14:textId="6414F118" w:rsidR="006C179C" w:rsidRPr="003755C6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t>3272</w:t>
            </w:r>
          </w:p>
        </w:tc>
        <w:tc>
          <w:tcPr>
            <w:tcW w:w="787" w:type="pct"/>
            <w:vAlign w:val="center"/>
          </w:tcPr>
          <w:p w14:paraId="07797C28" w14:textId="49BF6A9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787" w:type="pct"/>
            <w:vAlign w:val="center"/>
          </w:tcPr>
          <w:p w14:paraId="5A9CC786" w14:textId="5D40376E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2474</w:t>
            </w:r>
          </w:p>
        </w:tc>
      </w:tr>
      <w:tr w:rsidR="006C179C" w:rsidRPr="009D2FC0" w14:paraId="0DB7F402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599BE8F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6304B63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5C91431" w14:textId="1DE6B5F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3121</w:t>
            </w:r>
          </w:p>
        </w:tc>
        <w:tc>
          <w:tcPr>
            <w:tcW w:w="783" w:type="pct"/>
            <w:shd w:val="clear" w:color="auto" w:fill="auto"/>
            <w:noWrap/>
          </w:tcPr>
          <w:p w14:paraId="6E1885F9" w14:textId="6DC6DBC7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54078">
              <w:t>2994</w:t>
            </w:r>
          </w:p>
        </w:tc>
        <w:tc>
          <w:tcPr>
            <w:tcW w:w="787" w:type="pct"/>
            <w:vAlign w:val="center"/>
          </w:tcPr>
          <w:p w14:paraId="3DD88A0F" w14:textId="43B3033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87" w:type="pct"/>
            <w:vAlign w:val="center"/>
          </w:tcPr>
          <w:p w14:paraId="37352ACE" w14:textId="7A40A594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2681</w:t>
            </w:r>
          </w:p>
        </w:tc>
      </w:tr>
      <w:tr w:rsidR="006C179C" w:rsidRPr="009D2FC0" w14:paraId="1B8B0B7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518BC0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0F24771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9AB66EE" w14:textId="48D982B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783" w:type="pct"/>
            <w:shd w:val="clear" w:color="auto" w:fill="auto"/>
            <w:noWrap/>
          </w:tcPr>
          <w:p w14:paraId="6F98B118" w14:textId="3D9BFDA2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2623</w:t>
            </w:r>
          </w:p>
        </w:tc>
        <w:tc>
          <w:tcPr>
            <w:tcW w:w="787" w:type="pct"/>
            <w:vAlign w:val="center"/>
          </w:tcPr>
          <w:p w14:paraId="4FCEDBF4" w14:textId="4290FD8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787" w:type="pct"/>
            <w:vAlign w:val="center"/>
          </w:tcPr>
          <w:p w14:paraId="4DD911C2" w14:textId="00B2C7D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2102</w:t>
            </w:r>
          </w:p>
        </w:tc>
      </w:tr>
      <w:tr w:rsidR="006C179C" w:rsidRPr="009D2FC0" w14:paraId="6FA1998D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34206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F48B4B2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3490CAB" w14:textId="188ECFA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783" w:type="pct"/>
            <w:shd w:val="clear" w:color="auto" w:fill="auto"/>
            <w:noWrap/>
          </w:tcPr>
          <w:p w14:paraId="3477EDA3" w14:textId="482D8B62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2706</w:t>
            </w:r>
          </w:p>
        </w:tc>
        <w:tc>
          <w:tcPr>
            <w:tcW w:w="787" w:type="pct"/>
            <w:vAlign w:val="center"/>
          </w:tcPr>
          <w:p w14:paraId="77E4672B" w14:textId="7C5B5390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787" w:type="pct"/>
            <w:vAlign w:val="center"/>
          </w:tcPr>
          <w:p w14:paraId="1056DE7A" w14:textId="3355DCE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2188</w:t>
            </w:r>
          </w:p>
        </w:tc>
      </w:tr>
      <w:tr w:rsidR="006C179C" w:rsidRPr="009D2FC0" w14:paraId="3464199A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258CAF02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122B213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B164E48" w14:textId="4B7025A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3496</w:t>
            </w:r>
          </w:p>
        </w:tc>
        <w:tc>
          <w:tcPr>
            <w:tcW w:w="783" w:type="pct"/>
            <w:shd w:val="clear" w:color="auto" w:fill="auto"/>
            <w:noWrap/>
          </w:tcPr>
          <w:p w14:paraId="31C5EFA8" w14:textId="0D034FA3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3398</w:t>
            </w:r>
          </w:p>
        </w:tc>
        <w:tc>
          <w:tcPr>
            <w:tcW w:w="787" w:type="pct"/>
            <w:vAlign w:val="center"/>
          </w:tcPr>
          <w:p w14:paraId="1187CF29" w14:textId="179D71F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787" w:type="pct"/>
            <w:vAlign w:val="center"/>
          </w:tcPr>
          <w:p w14:paraId="2223042E" w14:textId="6F91443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2064</w:t>
            </w:r>
          </w:p>
        </w:tc>
      </w:tr>
      <w:tr w:rsidR="006C179C" w:rsidRPr="009D2FC0" w14:paraId="4D2A36DB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F36E7F5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86D98F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F930CD6" w14:textId="263ECC2F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783" w:type="pct"/>
            <w:shd w:val="clear" w:color="auto" w:fill="auto"/>
            <w:noWrap/>
          </w:tcPr>
          <w:p w14:paraId="67602902" w14:textId="152A7526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2900</w:t>
            </w:r>
          </w:p>
        </w:tc>
        <w:tc>
          <w:tcPr>
            <w:tcW w:w="787" w:type="pct"/>
            <w:vAlign w:val="center"/>
          </w:tcPr>
          <w:p w14:paraId="6F122590" w14:textId="525E92C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87" w:type="pct"/>
            <w:vAlign w:val="center"/>
          </w:tcPr>
          <w:p w14:paraId="2637FE79" w14:textId="1E9D7D1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2257</w:t>
            </w:r>
          </w:p>
        </w:tc>
      </w:tr>
      <w:tr w:rsidR="006C179C" w:rsidRPr="009D2FC0" w14:paraId="7BC4E85D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78753A9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4DA16E02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50626FB" w14:textId="7B31F970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3411</w:t>
            </w:r>
          </w:p>
        </w:tc>
        <w:tc>
          <w:tcPr>
            <w:tcW w:w="783" w:type="pct"/>
            <w:shd w:val="clear" w:color="auto" w:fill="auto"/>
            <w:noWrap/>
          </w:tcPr>
          <w:p w14:paraId="18124660" w14:textId="6C787577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3304</w:t>
            </w:r>
          </w:p>
        </w:tc>
        <w:tc>
          <w:tcPr>
            <w:tcW w:w="787" w:type="pct"/>
            <w:vAlign w:val="center"/>
          </w:tcPr>
          <w:p w14:paraId="10228687" w14:textId="1B72551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787" w:type="pct"/>
            <w:vAlign w:val="center"/>
          </w:tcPr>
          <w:p w14:paraId="178F9E9F" w14:textId="7A7AD81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2257</w:t>
            </w:r>
          </w:p>
        </w:tc>
      </w:tr>
      <w:tr w:rsidR="006C179C" w:rsidRPr="009D2FC0" w14:paraId="6338D163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C13373D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183AF7F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947087C" w14:textId="4626EC8F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783" w:type="pct"/>
            <w:shd w:val="clear" w:color="auto" w:fill="auto"/>
            <w:noWrap/>
          </w:tcPr>
          <w:p w14:paraId="251D4368" w14:textId="6AE9C8D4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4887</w:t>
            </w:r>
          </w:p>
        </w:tc>
        <w:tc>
          <w:tcPr>
            <w:tcW w:w="787" w:type="pct"/>
            <w:vAlign w:val="center"/>
          </w:tcPr>
          <w:p w14:paraId="6EAFB5C2" w14:textId="59EDEDD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87" w:type="pct"/>
            <w:vAlign w:val="center"/>
          </w:tcPr>
          <w:p w14:paraId="65DCD088" w14:textId="7127D53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4065</w:t>
            </w:r>
          </w:p>
        </w:tc>
      </w:tr>
      <w:tr w:rsidR="006C179C" w:rsidRPr="009D2FC0" w14:paraId="45D6AE4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5C5B6F5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D088F5F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C711C75" w14:textId="71C90FFE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783" w:type="pct"/>
            <w:shd w:val="clear" w:color="auto" w:fill="auto"/>
            <w:noWrap/>
          </w:tcPr>
          <w:p w14:paraId="0A5D9265" w14:textId="623CEA1F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2556</w:t>
            </w:r>
          </w:p>
        </w:tc>
        <w:tc>
          <w:tcPr>
            <w:tcW w:w="787" w:type="pct"/>
            <w:vAlign w:val="center"/>
          </w:tcPr>
          <w:p w14:paraId="42C5D0A8" w14:textId="5792BD9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87" w:type="pct"/>
            <w:vAlign w:val="center"/>
          </w:tcPr>
          <w:p w14:paraId="39E29E10" w14:textId="1FA3E8BC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1672</w:t>
            </w:r>
          </w:p>
        </w:tc>
      </w:tr>
      <w:tr w:rsidR="006C179C" w:rsidRPr="009D2FC0" w14:paraId="1C34FB44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7E85A7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7E3796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CB5F72E" w14:textId="06AE6BA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783" w:type="pct"/>
            <w:shd w:val="clear" w:color="auto" w:fill="auto"/>
            <w:noWrap/>
          </w:tcPr>
          <w:p w14:paraId="2BD87C79" w14:textId="3ACA2962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3227</w:t>
            </w:r>
          </w:p>
        </w:tc>
        <w:tc>
          <w:tcPr>
            <w:tcW w:w="787" w:type="pct"/>
            <w:vAlign w:val="center"/>
          </w:tcPr>
          <w:p w14:paraId="2B2C02DA" w14:textId="635CBA4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787" w:type="pct"/>
            <w:vAlign w:val="center"/>
          </w:tcPr>
          <w:p w14:paraId="52763751" w14:textId="7D6CB93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2277</w:t>
            </w:r>
          </w:p>
        </w:tc>
      </w:tr>
      <w:tr w:rsidR="006C179C" w:rsidRPr="009D2FC0" w14:paraId="43588BE9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7981534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07239E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923BD0B" w14:textId="7238B73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783" w:type="pct"/>
            <w:shd w:val="clear" w:color="auto" w:fill="auto"/>
            <w:noWrap/>
          </w:tcPr>
          <w:p w14:paraId="0B1800FA" w14:textId="0ADE11F1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2935</w:t>
            </w:r>
          </w:p>
        </w:tc>
        <w:tc>
          <w:tcPr>
            <w:tcW w:w="787" w:type="pct"/>
            <w:vAlign w:val="center"/>
          </w:tcPr>
          <w:p w14:paraId="32EA3037" w14:textId="29B2A13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787" w:type="pct"/>
            <w:vAlign w:val="center"/>
          </w:tcPr>
          <w:p w14:paraId="5D488D10" w14:textId="54A2DA8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1858</w:t>
            </w:r>
          </w:p>
        </w:tc>
      </w:tr>
      <w:tr w:rsidR="006C179C" w:rsidRPr="009D2FC0" w14:paraId="1AAD1537" w14:textId="77777777" w:rsidTr="00EC7FEA">
        <w:trPr>
          <w:trHeight w:val="382"/>
        </w:trPr>
        <w:tc>
          <w:tcPr>
            <w:tcW w:w="244" w:type="pct"/>
            <w:shd w:val="clear" w:color="auto" w:fill="auto"/>
            <w:hideMark/>
          </w:tcPr>
          <w:p w14:paraId="36FC2F1B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3A7E0E6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A6B92F9" w14:textId="0FDB3FD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783" w:type="pct"/>
            <w:shd w:val="clear" w:color="auto" w:fill="auto"/>
            <w:noWrap/>
          </w:tcPr>
          <w:p w14:paraId="6BF235DE" w14:textId="64CF232E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2998</w:t>
            </w:r>
          </w:p>
        </w:tc>
        <w:tc>
          <w:tcPr>
            <w:tcW w:w="787" w:type="pct"/>
            <w:vAlign w:val="center"/>
          </w:tcPr>
          <w:p w14:paraId="46097691" w14:textId="3125F57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787" w:type="pct"/>
            <w:vAlign w:val="center"/>
          </w:tcPr>
          <w:p w14:paraId="74166852" w14:textId="49BA034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1585</w:t>
            </w:r>
          </w:p>
        </w:tc>
      </w:tr>
      <w:tr w:rsidR="006C179C" w:rsidRPr="009D2FC0" w14:paraId="42099443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D13A988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65BBC57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8555236" w14:textId="557F5D9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3884</w:t>
            </w:r>
          </w:p>
        </w:tc>
        <w:tc>
          <w:tcPr>
            <w:tcW w:w="783" w:type="pct"/>
            <w:shd w:val="clear" w:color="auto" w:fill="auto"/>
            <w:noWrap/>
          </w:tcPr>
          <w:p w14:paraId="3C3FBE27" w14:textId="10B92B5D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3769</w:t>
            </w:r>
          </w:p>
        </w:tc>
        <w:tc>
          <w:tcPr>
            <w:tcW w:w="787" w:type="pct"/>
            <w:vAlign w:val="center"/>
          </w:tcPr>
          <w:p w14:paraId="746EC484" w14:textId="0B2E400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787" w:type="pct"/>
            <w:vAlign w:val="center"/>
          </w:tcPr>
          <w:p w14:paraId="587600CD" w14:textId="577E06C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2407</w:t>
            </w:r>
          </w:p>
        </w:tc>
      </w:tr>
      <w:tr w:rsidR="006C179C" w:rsidRPr="009D2FC0" w14:paraId="507784F9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4899560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D343ED8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85BBC6F" w14:textId="38061FA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783" w:type="pct"/>
            <w:shd w:val="clear" w:color="auto" w:fill="auto"/>
            <w:noWrap/>
          </w:tcPr>
          <w:p w14:paraId="0258D19C" w14:textId="7B4EEEAA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2654</w:t>
            </w:r>
          </w:p>
        </w:tc>
        <w:tc>
          <w:tcPr>
            <w:tcW w:w="787" w:type="pct"/>
            <w:vAlign w:val="center"/>
          </w:tcPr>
          <w:p w14:paraId="246DF4A3" w14:textId="13E0638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787" w:type="pct"/>
            <w:vAlign w:val="center"/>
          </w:tcPr>
          <w:p w14:paraId="294ED614" w14:textId="7EB5D86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</w:tr>
      <w:tr w:rsidR="006C179C" w:rsidRPr="009D2FC0" w14:paraId="470F703B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43517C8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3DE0688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7AD7610" w14:textId="423D030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4711</w:t>
            </w:r>
          </w:p>
        </w:tc>
        <w:tc>
          <w:tcPr>
            <w:tcW w:w="783" w:type="pct"/>
            <w:shd w:val="clear" w:color="auto" w:fill="auto"/>
            <w:noWrap/>
          </w:tcPr>
          <w:p w14:paraId="2496F172" w14:textId="58C4AB9C" w:rsidR="006C179C" w:rsidRPr="003755C6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t>6790</w:t>
            </w:r>
          </w:p>
        </w:tc>
        <w:tc>
          <w:tcPr>
            <w:tcW w:w="787" w:type="pct"/>
            <w:vAlign w:val="center"/>
          </w:tcPr>
          <w:p w14:paraId="4DB96DA4" w14:textId="18C691F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6790</w:t>
            </w:r>
          </w:p>
        </w:tc>
        <w:tc>
          <w:tcPr>
            <w:tcW w:w="787" w:type="pct"/>
            <w:vAlign w:val="center"/>
          </w:tcPr>
          <w:p w14:paraId="5DB01481" w14:textId="77777777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6C179C" w:rsidRPr="009D2FC0" w14:paraId="7394D7B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6515955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9DCD9CF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89CC26C" w14:textId="52352503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783" w:type="pct"/>
            <w:shd w:val="clear" w:color="auto" w:fill="auto"/>
            <w:noWrap/>
          </w:tcPr>
          <w:p w14:paraId="10DB9C7A" w14:textId="544F0893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3248</w:t>
            </w:r>
          </w:p>
        </w:tc>
        <w:tc>
          <w:tcPr>
            <w:tcW w:w="787" w:type="pct"/>
            <w:vAlign w:val="center"/>
          </w:tcPr>
          <w:p w14:paraId="540EB5BB" w14:textId="6BFA5A67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87" w:type="pct"/>
            <w:vAlign w:val="center"/>
          </w:tcPr>
          <w:p w14:paraId="535EB6BA" w14:textId="7EDE8F2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2102</w:t>
            </w:r>
          </w:p>
        </w:tc>
      </w:tr>
      <w:tr w:rsidR="006C179C" w:rsidRPr="009D2FC0" w14:paraId="0CC319EF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024284D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62ADB06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5217934" w14:textId="4AA30D4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783" w:type="pct"/>
            <w:shd w:val="clear" w:color="auto" w:fill="auto"/>
            <w:noWrap/>
          </w:tcPr>
          <w:p w14:paraId="50339BD4" w14:textId="2AF714D7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4099</w:t>
            </w:r>
          </w:p>
        </w:tc>
        <w:tc>
          <w:tcPr>
            <w:tcW w:w="787" w:type="pct"/>
            <w:vAlign w:val="center"/>
          </w:tcPr>
          <w:p w14:paraId="66EDE8FB" w14:textId="6D4C35A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787" w:type="pct"/>
            <w:vAlign w:val="center"/>
          </w:tcPr>
          <w:p w14:paraId="500FE4A3" w14:textId="55DFA0A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2619</w:t>
            </w:r>
          </w:p>
        </w:tc>
      </w:tr>
      <w:tr w:rsidR="006C179C" w:rsidRPr="009D2FC0" w14:paraId="7A5F95B4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3C69BB3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54FEC81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630FFD5" w14:textId="2132247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783" w:type="pct"/>
            <w:shd w:val="clear" w:color="auto" w:fill="auto"/>
            <w:noWrap/>
          </w:tcPr>
          <w:p w14:paraId="60D36897" w14:textId="37EDEF3B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4308</w:t>
            </w:r>
          </w:p>
        </w:tc>
        <w:tc>
          <w:tcPr>
            <w:tcW w:w="787" w:type="pct"/>
            <w:vAlign w:val="center"/>
          </w:tcPr>
          <w:p w14:paraId="29605D5F" w14:textId="30C1078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787" w:type="pct"/>
            <w:vAlign w:val="center"/>
          </w:tcPr>
          <w:p w14:paraId="70EACA4B" w14:textId="1F52DFBE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2998</w:t>
            </w:r>
          </w:p>
        </w:tc>
      </w:tr>
      <w:tr w:rsidR="006C179C" w:rsidRPr="009D2FC0" w14:paraId="1E485BCA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FFF2156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9AEBF5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FEEC03F" w14:textId="0207FB1C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4215</w:t>
            </w:r>
          </w:p>
        </w:tc>
        <w:tc>
          <w:tcPr>
            <w:tcW w:w="783" w:type="pct"/>
            <w:shd w:val="clear" w:color="auto" w:fill="auto"/>
            <w:noWrap/>
          </w:tcPr>
          <w:p w14:paraId="05521CB6" w14:textId="0EBBC085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4070</w:t>
            </w:r>
          </w:p>
        </w:tc>
        <w:tc>
          <w:tcPr>
            <w:tcW w:w="787" w:type="pct"/>
            <w:vAlign w:val="center"/>
          </w:tcPr>
          <w:p w14:paraId="3A243448" w14:textId="6961BC83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787" w:type="pct"/>
            <w:vAlign w:val="center"/>
          </w:tcPr>
          <w:p w14:paraId="19F6708C" w14:textId="3DE0CCB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3055</w:t>
            </w:r>
          </w:p>
        </w:tc>
      </w:tr>
      <w:tr w:rsidR="006C179C" w:rsidRPr="009D2FC0" w14:paraId="2A801D7B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8F61F4F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51C0C1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0099C63" w14:textId="33D9F5F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5293</w:t>
            </w:r>
          </w:p>
        </w:tc>
        <w:tc>
          <w:tcPr>
            <w:tcW w:w="783" w:type="pct"/>
            <w:shd w:val="clear" w:color="auto" w:fill="auto"/>
            <w:noWrap/>
          </w:tcPr>
          <w:p w14:paraId="1BC15284" w14:textId="3B29C506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5185</w:t>
            </w:r>
          </w:p>
        </w:tc>
        <w:tc>
          <w:tcPr>
            <w:tcW w:w="787" w:type="pct"/>
            <w:vAlign w:val="center"/>
          </w:tcPr>
          <w:p w14:paraId="62874F8B" w14:textId="73A8C22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2909</w:t>
            </w:r>
          </w:p>
        </w:tc>
        <w:tc>
          <w:tcPr>
            <w:tcW w:w="787" w:type="pct"/>
            <w:vAlign w:val="center"/>
          </w:tcPr>
          <w:p w14:paraId="7C036D2C" w14:textId="2587D33E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2276</w:t>
            </w:r>
          </w:p>
        </w:tc>
      </w:tr>
      <w:tr w:rsidR="006C179C" w:rsidRPr="009D2FC0" w14:paraId="10875F92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FF7D220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144D251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8454C36" w14:textId="62B06F2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783" w:type="pct"/>
            <w:shd w:val="clear" w:color="auto" w:fill="auto"/>
            <w:noWrap/>
          </w:tcPr>
          <w:p w14:paraId="558984D7" w14:textId="3D9E0BF0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4077</w:t>
            </w:r>
          </w:p>
        </w:tc>
        <w:tc>
          <w:tcPr>
            <w:tcW w:w="787" w:type="pct"/>
            <w:vAlign w:val="center"/>
          </w:tcPr>
          <w:p w14:paraId="17BA020D" w14:textId="3B34941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787" w:type="pct"/>
            <w:vAlign w:val="center"/>
          </w:tcPr>
          <w:p w14:paraId="55ED6D4F" w14:textId="616EBF9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3099</w:t>
            </w:r>
          </w:p>
        </w:tc>
      </w:tr>
      <w:tr w:rsidR="006C179C" w:rsidRPr="009D2FC0" w14:paraId="07BB631F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46A1EC9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62BC81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8A796E9" w14:textId="5913FC3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5351</w:t>
            </w:r>
          </w:p>
        </w:tc>
        <w:tc>
          <w:tcPr>
            <w:tcW w:w="783" w:type="pct"/>
            <w:shd w:val="clear" w:color="auto" w:fill="auto"/>
            <w:noWrap/>
          </w:tcPr>
          <w:p w14:paraId="105534DA" w14:textId="7FF1239B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5168</w:t>
            </w:r>
          </w:p>
        </w:tc>
        <w:tc>
          <w:tcPr>
            <w:tcW w:w="787" w:type="pct"/>
            <w:vAlign w:val="center"/>
          </w:tcPr>
          <w:p w14:paraId="2FD93842" w14:textId="2AEA417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787" w:type="pct"/>
            <w:vAlign w:val="center"/>
          </w:tcPr>
          <w:p w14:paraId="3B500422" w14:textId="5EFAF977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3854</w:t>
            </w:r>
          </w:p>
        </w:tc>
      </w:tr>
      <w:tr w:rsidR="006C179C" w:rsidRPr="009D2FC0" w14:paraId="3CD5FC94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D65CC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4CB200D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3D6AA3E" w14:textId="40C17FC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6360</w:t>
            </w:r>
          </w:p>
        </w:tc>
        <w:tc>
          <w:tcPr>
            <w:tcW w:w="783" w:type="pct"/>
            <w:shd w:val="clear" w:color="auto" w:fill="auto"/>
            <w:noWrap/>
          </w:tcPr>
          <w:p w14:paraId="3D4DF593" w14:textId="3A0997A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4078">
              <w:t>6259</w:t>
            </w:r>
          </w:p>
        </w:tc>
        <w:tc>
          <w:tcPr>
            <w:tcW w:w="787" w:type="pct"/>
            <w:vAlign w:val="center"/>
          </w:tcPr>
          <w:p w14:paraId="72D2D533" w14:textId="1313BB4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787" w:type="pct"/>
            <w:vAlign w:val="center"/>
          </w:tcPr>
          <w:p w14:paraId="1D4A0CB3" w14:textId="2989FBC3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2140</w:t>
            </w:r>
          </w:p>
        </w:tc>
      </w:tr>
      <w:tr w:rsidR="006C179C" w:rsidRPr="009D2FC0" w14:paraId="551DC9CC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847938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CF3931B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75F76C2" w14:textId="247EB9F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9870</w:t>
            </w:r>
          </w:p>
        </w:tc>
        <w:tc>
          <w:tcPr>
            <w:tcW w:w="783" w:type="pct"/>
            <w:shd w:val="clear" w:color="auto" w:fill="auto"/>
            <w:noWrap/>
          </w:tcPr>
          <w:p w14:paraId="045BC560" w14:textId="71197470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9759</w:t>
            </w:r>
          </w:p>
        </w:tc>
        <w:tc>
          <w:tcPr>
            <w:tcW w:w="787" w:type="pct"/>
            <w:vAlign w:val="center"/>
          </w:tcPr>
          <w:p w14:paraId="4FAF9FA2" w14:textId="10CE107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7399</w:t>
            </w:r>
          </w:p>
        </w:tc>
        <w:tc>
          <w:tcPr>
            <w:tcW w:w="787" w:type="pct"/>
            <w:vAlign w:val="center"/>
          </w:tcPr>
          <w:p w14:paraId="1F8BE6B1" w14:textId="750BEC8F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2360</w:t>
            </w:r>
          </w:p>
        </w:tc>
      </w:tr>
      <w:tr w:rsidR="006C179C" w:rsidRPr="009D2FC0" w14:paraId="332F36A8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2D38B78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89A7E2B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9E70FF7" w14:textId="024F943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9062</w:t>
            </w:r>
          </w:p>
        </w:tc>
        <w:tc>
          <w:tcPr>
            <w:tcW w:w="783" w:type="pct"/>
            <w:shd w:val="clear" w:color="auto" w:fill="auto"/>
            <w:noWrap/>
          </w:tcPr>
          <w:p w14:paraId="505C3020" w14:textId="003787DC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8909</w:t>
            </w:r>
          </w:p>
        </w:tc>
        <w:tc>
          <w:tcPr>
            <w:tcW w:w="787" w:type="pct"/>
            <w:vAlign w:val="center"/>
          </w:tcPr>
          <w:p w14:paraId="7BAF1AB5" w14:textId="47989DE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5683</w:t>
            </w:r>
          </w:p>
        </w:tc>
        <w:tc>
          <w:tcPr>
            <w:tcW w:w="787" w:type="pct"/>
            <w:vAlign w:val="center"/>
          </w:tcPr>
          <w:p w14:paraId="07A07EDA" w14:textId="5745112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3226</w:t>
            </w:r>
          </w:p>
        </w:tc>
      </w:tr>
      <w:tr w:rsidR="00E55E3F" w:rsidRPr="009D2FC0" w14:paraId="59D1610F" w14:textId="77777777" w:rsidTr="00BA628E">
        <w:trPr>
          <w:trHeight w:val="360"/>
        </w:trPr>
        <w:tc>
          <w:tcPr>
            <w:tcW w:w="244" w:type="pct"/>
            <w:shd w:val="clear" w:color="000000" w:fill="FFFF00"/>
            <w:hideMark/>
          </w:tcPr>
          <w:p w14:paraId="35508D1E" w14:textId="77777777"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6E4299AD" w14:textId="77777777"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9" w:type="pct"/>
            <w:shd w:val="clear" w:color="000000" w:fill="FFFF00"/>
            <w:vAlign w:val="center"/>
          </w:tcPr>
          <w:p w14:paraId="0C0E83A0" w14:textId="7ABA8DE7" w:rsidR="00E55E3F" w:rsidRPr="009D2FC0" w:rsidRDefault="008E4C3C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116743</w:t>
            </w:r>
          </w:p>
        </w:tc>
        <w:tc>
          <w:tcPr>
            <w:tcW w:w="783" w:type="pct"/>
            <w:shd w:val="clear" w:color="000000" w:fill="FFFF00"/>
            <w:noWrap/>
            <w:vAlign w:val="center"/>
          </w:tcPr>
          <w:p w14:paraId="23DC5BAE" w14:textId="0C24BF75" w:rsidR="00E55E3F" w:rsidRPr="009D2FC0" w:rsidRDefault="00675201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116743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57B5F1C9" w14:textId="0884558E" w:rsidR="00E55E3F" w:rsidRPr="009D2FC0" w:rsidRDefault="00EF1751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51333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7A09821C" w14:textId="7528B5DA" w:rsidR="00E55E3F" w:rsidRPr="009D2FC0" w:rsidRDefault="003B629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65410</w:t>
            </w:r>
          </w:p>
        </w:tc>
      </w:tr>
    </w:tbl>
    <w:p w14:paraId="50856413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5D0EC3" w14:textId="77777777" w:rsidR="007761BF" w:rsidRPr="009D2FC0" w:rsidRDefault="00514097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случае, если объем налогового потенциала поселения превышает уточненный объем расходных потребностей поселения, то из районного фонда финансовой поддержки данному поселению не предоставляется дотация на выравнивание </w:t>
      </w:r>
      <w:r w:rsidR="000853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уровня бюджетной обеспеченности и расходы </w:t>
      </w:r>
      <w:r w:rsidR="000853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бюджета таких поселений приравниваются доходам в целях недопущения </w:t>
      </w:r>
      <w:r w:rsidR="009170E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образования искусственного профицита, не применяется отрицательный трансферт из бюджета поселений в бюджет муниципального района.</w:t>
      </w:r>
    </w:p>
    <w:p w14:paraId="150C0ADC" w14:textId="1C02EE69" w:rsidR="00121B86" w:rsidRPr="009D2FC0" w:rsidRDefault="009170EC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общую сумму превышения налогов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ых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потенциал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ов</w:t>
      </w:r>
      <w:r w:rsidR="00F80E1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="00AD76A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(где имеется профицит)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над расходными потребностями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данных </w:t>
      </w:r>
      <w:r w:rsidR="0093103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поселений, уменьшаются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расходы всех остальных поселений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кроме тех поселений, где имеется профицит,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 учетом </w:t>
      </w:r>
      <w:r w:rsidR="00BE29C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уточняющего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коэффициента.</w:t>
      </w:r>
    </w:p>
    <w:p w14:paraId="0A09605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определяется по следующей формуле:</w:t>
      </w:r>
    </w:p>
    <w:p w14:paraId="24C25302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DF7464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Р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2250B1E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 =  __________________________________,  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где:</w:t>
      </w:r>
    </w:p>
    <w:p w14:paraId="0CC5615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0B33A3C4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71E5E48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 – налоговый потенциал всех поселений Дербентского района,</w:t>
      </w:r>
    </w:p>
    <w:p w14:paraId="4313E651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 – объем районного фонда финансовой поддержки;</w:t>
      </w:r>
    </w:p>
    <w:p w14:paraId="6D779C6C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налоговые потенциалы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профицит;</w:t>
      </w:r>
    </w:p>
    <w:p w14:paraId="20B8C3C3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суммарная оценка расходных потребностей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профицит.</w:t>
      </w:r>
    </w:p>
    <w:p w14:paraId="6B3AD24D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sectPr w:rsidR="00121B86" w:rsidRPr="009D2FC0" w:rsidSect="007808AE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397B5" w14:textId="77777777" w:rsidR="008D597E" w:rsidRDefault="008D597E" w:rsidP="008D597E">
      <w:pPr>
        <w:spacing w:after="0" w:line="240" w:lineRule="auto"/>
      </w:pPr>
      <w:r>
        <w:separator/>
      </w:r>
    </w:p>
  </w:endnote>
  <w:endnote w:type="continuationSeparator" w:id="0">
    <w:p w14:paraId="015898F4" w14:textId="77777777" w:rsidR="008D597E" w:rsidRDefault="008D597E" w:rsidP="008D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946042"/>
      <w:docPartObj>
        <w:docPartGallery w:val="Page Numbers (Bottom of Page)"/>
        <w:docPartUnique/>
      </w:docPartObj>
    </w:sdtPr>
    <w:sdtEndPr/>
    <w:sdtContent>
      <w:p w14:paraId="4BDEC54D" w14:textId="3E2BB79D" w:rsidR="008D597E" w:rsidRDefault="008D597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DC9">
          <w:rPr>
            <w:noProof/>
          </w:rPr>
          <w:t>2</w:t>
        </w:r>
        <w:r>
          <w:fldChar w:fldCharType="end"/>
        </w:r>
      </w:p>
    </w:sdtContent>
  </w:sdt>
  <w:p w14:paraId="4D60542E" w14:textId="77777777" w:rsidR="008D597E" w:rsidRDefault="008D59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B61CA" w14:textId="77777777" w:rsidR="008D597E" w:rsidRDefault="008D597E" w:rsidP="008D597E">
      <w:pPr>
        <w:spacing w:after="0" w:line="240" w:lineRule="auto"/>
      </w:pPr>
      <w:r>
        <w:separator/>
      </w:r>
    </w:p>
  </w:footnote>
  <w:footnote w:type="continuationSeparator" w:id="0">
    <w:p w14:paraId="3A049303" w14:textId="77777777" w:rsidR="008D597E" w:rsidRDefault="008D597E" w:rsidP="008D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17B"/>
    <w:multiLevelType w:val="hybridMultilevel"/>
    <w:tmpl w:val="9BE40D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1B8"/>
    <w:multiLevelType w:val="hybridMultilevel"/>
    <w:tmpl w:val="B3F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4DB"/>
    <w:multiLevelType w:val="hybridMultilevel"/>
    <w:tmpl w:val="413A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5AD"/>
    <w:multiLevelType w:val="multilevel"/>
    <w:tmpl w:val="C8CA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33229B4"/>
    <w:multiLevelType w:val="hybridMultilevel"/>
    <w:tmpl w:val="3636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1410"/>
    <w:multiLevelType w:val="hybridMultilevel"/>
    <w:tmpl w:val="26BE919E"/>
    <w:lvl w:ilvl="0" w:tplc="1F62352C">
      <w:start w:val="29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D4064CB"/>
    <w:multiLevelType w:val="hybridMultilevel"/>
    <w:tmpl w:val="08C49966"/>
    <w:lvl w:ilvl="0" w:tplc="1F62352C">
      <w:start w:val="29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143"/>
    <w:rsid w:val="00004962"/>
    <w:rsid w:val="000252E6"/>
    <w:rsid w:val="000256C7"/>
    <w:rsid w:val="000276C1"/>
    <w:rsid w:val="00033B2C"/>
    <w:rsid w:val="00033BBB"/>
    <w:rsid w:val="00050C5D"/>
    <w:rsid w:val="00062557"/>
    <w:rsid w:val="00062787"/>
    <w:rsid w:val="00065C18"/>
    <w:rsid w:val="00085315"/>
    <w:rsid w:val="00090610"/>
    <w:rsid w:val="0009278F"/>
    <w:rsid w:val="000A2854"/>
    <w:rsid w:val="000C0711"/>
    <w:rsid w:val="000C2E6D"/>
    <w:rsid w:val="000E0004"/>
    <w:rsid w:val="001149C7"/>
    <w:rsid w:val="00121B86"/>
    <w:rsid w:val="0012286C"/>
    <w:rsid w:val="00124EBB"/>
    <w:rsid w:val="00153F56"/>
    <w:rsid w:val="00155D84"/>
    <w:rsid w:val="0016300D"/>
    <w:rsid w:val="00165998"/>
    <w:rsid w:val="0017269A"/>
    <w:rsid w:val="00180835"/>
    <w:rsid w:val="001851AA"/>
    <w:rsid w:val="00190AA0"/>
    <w:rsid w:val="00191503"/>
    <w:rsid w:val="001945F1"/>
    <w:rsid w:val="00195F4A"/>
    <w:rsid w:val="001A4FD2"/>
    <w:rsid w:val="001B4031"/>
    <w:rsid w:val="001B4DC9"/>
    <w:rsid w:val="001C70DE"/>
    <w:rsid w:val="001D07D4"/>
    <w:rsid w:val="001D1515"/>
    <w:rsid w:val="001D4831"/>
    <w:rsid w:val="001D513F"/>
    <w:rsid w:val="001D64C4"/>
    <w:rsid w:val="001E6230"/>
    <w:rsid w:val="001F0257"/>
    <w:rsid w:val="00212C8B"/>
    <w:rsid w:val="0021339D"/>
    <w:rsid w:val="0022072F"/>
    <w:rsid w:val="00227F04"/>
    <w:rsid w:val="0024013D"/>
    <w:rsid w:val="00241668"/>
    <w:rsid w:val="0024628B"/>
    <w:rsid w:val="0025406C"/>
    <w:rsid w:val="00255C92"/>
    <w:rsid w:val="00265D12"/>
    <w:rsid w:val="002749A3"/>
    <w:rsid w:val="0027702A"/>
    <w:rsid w:val="00282543"/>
    <w:rsid w:val="00287CD6"/>
    <w:rsid w:val="00291488"/>
    <w:rsid w:val="00293B1F"/>
    <w:rsid w:val="002944E5"/>
    <w:rsid w:val="00296830"/>
    <w:rsid w:val="002A1918"/>
    <w:rsid w:val="002A2B23"/>
    <w:rsid w:val="002C1C0A"/>
    <w:rsid w:val="002C46CF"/>
    <w:rsid w:val="002F0053"/>
    <w:rsid w:val="002F34E6"/>
    <w:rsid w:val="00306AC1"/>
    <w:rsid w:val="00312FDC"/>
    <w:rsid w:val="0032464F"/>
    <w:rsid w:val="003445AD"/>
    <w:rsid w:val="00346E90"/>
    <w:rsid w:val="0035287F"/>
    <w:rsid w:val="003547B5"/>
    <w:rsid w:val="0037161B"/>
    <w:rsid w:val="00375370"/>
    <w:rsid w:val="003755C6"/>
    <w:rsid w:val="00380E90"/>
    <w:rsid w:val="00383597"/>
    <w:rsid w:val="00384515"/>
    <w:rsid w:val="00393586"/>
    <w:rsid w:val="003A1612"/>
    <w:rsid w:val="003B629F"/>
    <w:rsid w:val="003E2AA0"/>
    <w:rsid w:val="003E3BE3"/>
    <w:rsid w:val="004127BE"/>
    <w:rsid w:val="00425C5D"/>
    <w:rsid w:val="00434C36"/>
    <w:rsid w:val="00437DD3"/>
    <w:rsid w:val="00440CF1"/>
    <w:rsid w:val="00470279"/>
    <w:rsid w:val="00474622"/>
    <w:rsid w:val="00484CB0"/>
    <w:rsid w:val="004946B8"/>
    <w:rsid w:val="0049577A"/>
    <w:rsid w:val="004C6321"/>
    <w:rsid w:val="004D6BB4"/>
    <w:rsid w:val="004F27DA"/>
    <w:rsid w:val="0051250C"/>
    <w:rsid w:val="00514097"/>
    <w:rsid w:val="00525009"/>
    <w:rsid w:val="0053169A"/>
    <w:rsid w:val="00534C0A"/>
    <w:rsid w:val="00535627"/>
    <w:rsid w:val="005403B5"/>
    <w:rsid w:val="0054671F"/>
    <w:rsid w:val="005528FB"/>
    <w:rsid w:val="00555AA0"/>
    <w:rsid w:val="00561C1F"/>
    <w:rsid w:val="0058379C"/>
    <w:rsid w:val="005A3074"/>
    <w:rsid w:val="005B1517"/>
    <w:rsid w:val="005B6F1C"/>
    <w:rsid w:val="005C1226"/>
    <w:rsid w:val="005C304C"/>
    <w:rsid w:val="005E5377"/>
    <w:rsid w:val="005F650C"/>
    <w:rsid w:val="00606D0D"/>
    <w:rsid w:val="0061226D"/>
    <w:rsid w:val="00614D46"/>
    <w:rsid w:val="006427E7"/>
    <w:rsid w:val="00666A11"/>
    <w:rsid w:val="006705B5"/>
    <w:rsid w:val="00672FD0"/>
    <w:rsid w:val="00675201"/>
    <w:rsid w:val="006836FF"/>
    <w:rsid w:val="006A3A13"/>
    <w:rsid w:val="006A580C"/>
    <w:rsid w:val="006B4621"/>
    <w:rsid w:val="006C0613"/>
    <w:rsid w:val="006C179C"/>
    <w:rsid w:val="006D3D4A"/>
    <w:rsid w:val="006E2DA1"/>
    <w:rsid w:val="006E46CA"/>
    <w:rsid w:val="006E7143"/>
    <w:rsid w:val="0072017E"/>
    <w:rsid w:val="007375F4"/>
    <w:rsid w:val="007417CE"/>
    <w:rsid w:val="007761BF"/>
    <w:rsid w:val="00777279"/>
    <w:rsid w:val="007808AE"/>
    <w:rsid w:val="007824BE"/>
    <w:rsid w:val="007848D7"/>
    <w:rsid w:val="007903EA"/>
    <w:rsid w:val="00795F10"/>
    <w:rsid w:val="007B1040"/>
    <w:rsid w:val="007B2FDE"/>
    <w:rsid w:val="007C59A9"/>
    <w:rsid w:val="007E115C"/>
    <w:rsid w:val="007E2FE9"/>
    <w:rsid w:val="007F1790"/>
    <w:rsid w:val="00800D34"/>
    <w:rsid w:val="00803CC3"/>
    <w:rsid w:val="008162BD"/>
    <w:rsid w:val="00820936"/>
    <w:rsid w:val="0082336B"/>
    <w:rsid w:val="008353F6"/>
    <w:rsid w:val="00843960"/>
    <w:rsid w:val="008639F6"/>
    <w:rsid w:val="0087762C"/>
    <w:rsid w:val="008818AB"/>
    <w:rsid w:val="008B563A"/>
    <w:rsid w:val="008C5266"/>
    <w:rsid w:val="008D597E"/>
    <w:rsid w:val="008E4C3C"/>
    <w:rsid w:val="008F09FD"/>
    <w:rsid w:val="00914C9C"/>
    <w:rsid w:val="009170EC"/>
    <w:rsid w:val="0092353C"/>
    <w:rsid w:val="0093103E"/>
    <w:rsid w:val="00944F7B"/>
    <w:rsid w:val="009451C8"/>
    <w:rsid w:val="0095001F"/>
    <w:rsid w:val="00951C71"/>
    <w:rsid w:val="00956E4B"/>
    <w:rsid w:val="00971D0C"/>
    <w:rsid w:val="00981D6F"/>
    <w:rsid w:val="00987B29"/>
    <w:rsid w:val="0099517F"/>
    <w:rsid w:val="009C4CEA"/>
    <w:rsid w:val="009D2FC0"/>
    <w:rsid w:val="009E1E7E"/>
    <w:rsid w:val="009E54F7"/>
    <w:rsid w:val="00A02BAA"/>
    <w:rsid w:val="00A14418"/>
    <w:rsid w:val="00A33AA9"/>
    <w:rsid w:val="00A376C3"/>
    <w:rsid w:val="00A40C84"/>
    <w:rsid w:val="00A62B2E"/>
    <w:rsid w:val="00A81647"/>
    <w:rsid w:val="00A821F5"/>
    <w:rsid w:val="00A93865"/>
    <w:rsid w:val="00A965C7"/>
    <w:rsid w:val="00AA4E4F"/>
    <w:rsid w:val="00AA748E"/>
    <w:rsid w:val="00AD45B9"/>
    <w:rsid w:val="00AD76AA"/>
    <w:rsid w:val="00AE25A0"/>
    <w:rsid w:val="00AF477F"/>
    <w:rsid w:val="00AF4E95"/>
    <w:rsid w:val="00B0046F"/>
    <w:rsid w:val="00B150FC"/>
    <w:rsid w:val="00B33181"/>
    <w:rsid w:val="00B46B8E"/>
    <w:rsid w:val="00B47219"/>
    <w:rsid w:val="00B47E8D"/>
    <w:rsid w:val="00B51FCF"/>
    <w:rsid w:val="00B54B80"/>
    <w:rsid w:val="00B573BC"/>
    <w:rsid w:val="00B60C9D"/>
    <w:rsid w:val="00B634C6"/>
    <w:rsid w:val="00B64FCC"/>
    <w:rsid w:val="00B80FEB"/>
    <w:rsid w:val="00B92B71"/>
    <w:rsid w:val="00B956C9"/>
    <w:rsid w:val="00BA628E"/>
    <w:rsid w:val="00BA6546"/>
    <w:rsid w:val="00BB0663"/>
    <w:rsid w:val="00BD3E37"/>
    <w:rsid w:val="00BE1FDF"/>
    <w:rsid w:val="00BE29C2"/>
    <w:rsid w:val="00BE2A72"/>
    <w:rsid w:val="00C00A0D"/>
    <w:rsid w:val="00C124BF"/>
    <w:rsid w:val="00C14A52"/>
    <w:rsid w:val="00C16A29"/>
    <w:rsid w:val="00C23C94"/>
    <w:rsid w:val="00C3091B"/>
    <w:rsid w:val="00C3657A"/>
    <w:rsid w:val="00C53483"/>
    <w:rsid w:val="00C638BB"/>
    <w:rsid w:val="00C6588B"/>
    <w:rsid w:val="00C65F49"/>
    <w:rsid w:val="00C8178B"/>
    <w:rsid w:val="00C8526A"/>
    <w:rsid w:val="00C854D3"/>
    <w:rsid w:val="00C91090"/>
    <w:rsid w:val="00C949A0"/>
    <w:rsid w:val="00CA2B0D"/>
    <w:rsid w:val="00CA7964"/>
    <w:rsid w:val="00CC148D"/>
    <w:rsid w:val="00CC410B"/>
    <w:rsid w:val="00CD08E9"/>
    <w:rsid w:val="00CE19B0"/>
    <w:rsid w:val="00CE4FA8"/>
    <w:rsid w:val="00CF3423"/>
    <w:rsid w:val="00D1041D"/>
    <w:rsid w:val="00D161CC"/>
    <w:rsid w:val="00D25A81"/>
    <w:rsid w:val="00D27F89"/>
    <w:rsid w:val="00D704FA"/>
    <w:rsid w:val="00D87396"/>
    <w:rsid w:val="00D97B4C"/>
    <w:rsid w:val="00DA77C4"/>
    <w:rsid w:val="00DC443B"/>
    <w:rsid w:val="00DC4B76"/>
    <w:rsid w:val="00E214E4"/>
    <w:rsid w:val="00E2186E"/>
    <w:rsid w:val="00E43A7B"/>
    <w:rsid w:val="00E5054F"/>
    <w:rsid w:val="00E55E3F"/>
    <w:rsid w:val="00E56DCD"/>
    <w:rsid w:val="00E66ADE"/>
    <w:rsid w:val="00E842CA"/>
    <w:rsid w:val="00E92B38"/>
    <w:rsid w:val="00EC14F8"/>
    <w:rsid w:val="00ED0926"/>
    <w:rsid w:val="00EE3D36"/>
    <w:rsid w:val="00EF1751"/>
    <w:rsid w:val="00F075E6"/>
    <w:rsid w:val="00F45367"/>
    <w:rsid w:val="00F52142"/>
    <w:rsid w:val="00F55FA3"/>
    <w:rsid w:val="00F7314A"/>
    <w:rsid w:val="00F73DCD"/>
    <w:rsid w:val="00F7735A"/>
    <w:rsid w:val="00F80E10"/>
    <w:rsid w:val="00F914A9"/>
    <w:rsid w:val="00F93777"/>
    <w:rsid w:val="00F978B1"/>
    <w:rsid w:val="00FA70D9"/>
    <w:rsid w:val="00FB17BB"/>
    <w:rsid w:val="00FC0352"/>
    <w:rsid w:val="00FE2C38"/>
    <w:rsid w:val="00FE5596"/>
    <w:rsid w:val="00FF1DC6"/>
    <w:rsid w:val="00FF3AE4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07C"/>
  <w15:docId w15:val="{283829C6-FFC4-4812-86AF-C8E6B647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A8"/>
  </w:style>
  <w:style w:type="paragraph" w:styleId="1">
    <w:name w:val="heading 1"/>
    <w:basedOn w:val="a"/>
    <w:link w:val="10"/>
    <w:uiPriority w:val="9"/>
    <w:qFormat/>
    <w:rsid w:val="006E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71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2B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F7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597E"/>
  </w:style>
  <w:style w:type="paragraph" w:styleId="ac">
    <w:name w:val="footer"/>
    <w:basedOn w:val="a"/>
    <w:link w:val="ad"/>
    <w:uiPriority w:val="99"/>
    <w:unhideWhenUsed/>
    <w:rsid w:val="008D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AB987-7FDE-4F81-8EAF-8CCACF70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20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user</cp:lastModifiedBy>
  <cp:revision>262</cp:revision>
  <cp:lastPrinted>2021-02-03T09:26:00Z</cp:lastPrinted>
  <dcterms:created xsi:type="dcterms:W3CDTF">2019-09-06T06:04:00Z</dcterms:created>
  <dcterms:modified xsi:type="dcterms:W3CDTF">2021-12-23T09:25:00Z</dcterms:modified>
</cp:coreProperties>
</file>