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A9" w:rsidRDefault="00DD35A9">
      <w:pPr>
        <w:spacing w:line="1" w:lineRule="exact"/>
      </w:pPr>
    </w:p>
    <w:p w:rsidR="00DD35A9" w:rsidRDefault="00C23844">
      <w:pPr>
        <w:framePr w:wrap="none" w:vAnchor="page" w:hAnchor="page" w:x="5756" w:y="10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A9" w:rsidRDefault="00C23844">
      <w:pPr>
        <w:pStyle w:val="10"/>
        <w:framePr w:w="9811" w:h="1282" w:hRule="exact" w:wrap="none" w:vAnchor="page" w:hAnchor="page" w:x="1301" w:y="2567"/>
        <w:shd w:val="clear" w:color="auto" w:fill="auto"/>
        <w:rPr>
          <w:sz w:val="36"/>
          <w:szCs w:val="36"/>
        </w:rPr>
      </w:pPr>
      <w:bookmarkStart w:id="0" w:name="bookmark0"/>
      <w:bookmarkStart w:id="1" w:name="bookmark1"/>
      <w:r>
        <w:rPr>
          <w:b w:val="0"/>
          <w:bCs w:val="0"/>
          <w:sz w:val="36"/>
          <w:szCs w:val="36"/>
        </w:rPr>
        <w:t>РЕСПУБЛИКА ДАГЕСТАН</w:t>
      </w:r>
      <w:bookmarkEnd w:id="0"/>
      <w:bookmarkEnd w:id="1"/>
    </w:p>
    <w:p w:rsidR="00DD35A9" w:rsidRDefault="00C23844">
      <w:pPr>
        <w:pStyle w:val="10"/>
        <w:framePr w:w="9811" w:h="1282" w:hRule="exact" w:wrap="none" w:vAnchor="page" w:hAnchor="page" w:x="1301" w:y="2567"/>
        <w:pBdr>
          <w:bottom w:val="single" w:sz="4" w:space="0" w:color="auto"/>
        </w:pBdr>
        <w:shd w:val="clear" w:color="auto" w:fill="auto"/>
        <w:rPr>
          <w:sz w:val="36"/>
          <w:szCs w:val="36"/>
        </w:rPr>
      </w:pPr>
      <w:bookmarkStart w:id="2" w:name="bookmark2"/>
      <w:bookmarkStart w:id="3" w:name="bookmark3"/>
      <w:r>
        <w:rPr>
          <w:b w:val="0"/>
          <w:bCs w:val="0"/>
          <w:sz w:val="36"/>
          <w:szCs w:val="36"/>
        </w:rPr>
        <w:t>АДМИНИСТРАЦИЯ МУНИЦИПАЛЬНОГО РАЙОНА</w:t>
      </w:r>
      <w:r>
        <w:rPr>
          <w:b w:val="0"/>
          <w:bCs w:val="0"/>
          <w:sz w:val="36"/>
          <w:szCs w:val="36"/>
        </w:rPr>
        <w:br/>
        <w:t>«ДЕРБЕНТСКИЙ РАЙОН»</w:t>
      </w:r>
      <w:bookmarkEnd w:id="2"/>
      <w:bookmarkEnd w:id="3"/>
    </w:p>
    <w:p w:rsidR="001A21BF" w:rsidRDefault="001A21BF" w:rsidP="001A21BF">
      <w:pPr>
        <w:pStyle w:val="30"/>
        <w:shd w:val="clear" w:color="auto" w:fill="auto"/>
        <w:spacing w:after="160"/>
      </w:pPr>
    </w:p>
    <w:p w:rsidR="001A21BF" w:rsidRDefault="001A21BF" w:rsidP="001A21BF">
      <w:pPr>
        <w:pStyle w:val="30"/>
        <w:shd w:val="clear" w:color="auto" w:fill="auto"/>
        <w:spacing w:after="160"/>
      </w:pPr>
    </w:p>
    <w:p w:rsidR="001A21BF" w:rsidRDefault="001A21BF" w:rsidP="001A21BF">
      <w:pPr>
        <w:pStyle w:val="30"/>
        <w:shd w:val="clear" w:color="auto" w:fill="auto"/>
        <w:spacing w:after="160"/>
      </w:pPr>
    </w:p>
    <w:p w:rsidR="001A21BF" w:rsidRDefault="001A21BF" w:rsidP="001A21BF">
      <w:pPr>
        <w:pStyle w:val="30"/>
        <w:shd w:val="clear" w:color="auto" w:fill="auto"/>
        <w:spacing w:after="160"/>
      </w:pPr>
    </w:p>
    <w:p w:rsidR="001A21BF" w:rsidRDefault="001A21BF" w:rsidP="001A21BF">
      <w:pPr>
        <w:pStyle w:val="30"/>
        <w:shd w:val="clear" w:color="auto" w:fill="auto"/>
        <w:spacing w:after="160"/>
      </w:pPr>
    </w:p>
    <w:p w:rsidR="001A21BF" w:rsidRDefault="001A21BF" w:rsidP="001A21BF">
      <w:pPr>
        <w:pStyle w:val="30"/>
        <w:shd w:val="clear" w:color="auto" w:fill="auto"/>
        <w:spacing w:after="160"/>
      </w:pPr>
    </w:p>
    <w:p w:rsidR="001A21BF" w:rsidRDefault="001A21BF" w:rsidP="001A21BF">
      <w:pPr>
        <w:pStyle w:val="30"/>
        <w:shd w:val="clear" w:color="auto" w:fill="auto"/>
        <w:spacing w:after="160"/>
      </w:pPr>
    </w:p>
    <w:p w:rsidR="001A21BF" w:rsidRDefault="001A21BF" w:rsidP="001A21BF">
      <w:pPr>
        <w:pStyle w:val="30"/>
        <w:shd w:val="clear" w:color="auto" w:fill="auto"/>
        <w:spacing w:after="160"/>
      </w:pPr>
    </w:p>
    <w:p w:rsidR="009F70DD" w:rsidRDefault="00C23844" w:rsidP="009F70DD">
      <w:pPr>
        <w:pStyle w:val="30"/>
        <w:shd w:val="clear" w:color="auto" w:fill="auto"/>
        <w:spacing w:after="160"/>
      </w:pPr>
      <w:r>
        <w:t>ПОСТАНОВЛЕНИЕ</w:t>
      </w:r>
    </w:p>
    <w:p w:rsidR="00DD35A9" w:rsidRPr="009F70DD" w:rsidRDefault="009F70DD" w:rsidP="009F70DD">
      <w:pPr>
        <w:pStyle w:val="30"/>
        <w:shd w:val="clear" w:color="auto" w:fill="auto"/>
        <w:spacing w:after="160"/>
        <w:jc w:val="both"/>
        <w:rPr>
          <w:b w:val="0"/>
        </w:rPr>
      </w:pPr>
      <w:r w:rsidRPr="009F70DD">
        <w:rPr>
          <w:b w:val="0"/>
          <w:color w:val="auto"/>
          <w:sz w:val="26"/>
          <w:szCs w:val="26"/>
        </w:rPr>
        <w:t xml:space="preserve">«11» июня </w:t>
      </w:r>
      <w:r w:rsidRPr="009F70DD">
        <w:rPr>
          <w:b w:val="0"/>
          <w:sz w:val="26"/>
          <w:szCs w:val="26"/>
        </w:rPr>
        <w:t>2024г.</w:t>
      </w:r>
      <w:r w:rsidRPr="009F70DD">
        <w:rPr>
          <w:b w:val="0"/>
          <w:sz w:val="26"/>
          <w:szCs w:val="26"/>
        </w:rPr>
        <w:tab/>
        <w:t xml:space="preserve">                                                                                                   №144</w:t>
      </w:r>
    </w:p>
    <w:p w:rsidR="00DD35A9" w:rsidRDefault="00C23844" w:rsidP="001A21BF">
      <w:pPr>
        <w:pStyle w:val="11"/>
        <w:shd w:val="clear" w:color="auto" w:fill="auto"/>
        <w:spacing w:after="300" w:line="26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утверждении административного регламента предоставления</w:t>
      </w:r>
      <w:r>
        <w:rPr>
          <w:b/>
          <w:bCs/>
          <w:sz w:val="26"/>
          <w:szCs w:val="26"/>
        </w:rPr>
        <w:br/>
        <w:t>муниципальной услуги «Присвоение адресов объектам адресации,</w:t>
      </w:r>
      <w:r>
        <w:rPr>
          <w:b/>
          <w:bCs/>
          <w:sz w:val="26"/>
          <w:szCs w:val="26"/>
        </w:rPr>
        <w:br/>
        <w:t xml:space="preserve">изменение, аннулирование </w:t>
      </w:r>
      <w:r>
        <w:rPr>
          <w:b/>
          <w:bCs/>
          <w:sz w:val="26"/>
          <w:szCs w:val="26"/>
        </w:rPr>
        <w:t>адресов на межселенной территории</w:t>
      </w:r>
      <w:r>
        <w:rPr>
          <w:b/>
          <w:bCs/>
          <w:sz w:val="26"/>
          <w:szCs w:val="26"/>
        </w:rPr>
        <w:br/>
        <w:t>муниципального района «Дербентский район» Республики Дагестан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06.10.2003 №131-Ф3 «Об</w:t>
      </w:r>
      <w:r>
        <w:rPr>
          <w:sz w:val="26"/>
          <w:szCs w:val="26"/>
        </w:rPr>
        <w:br/>
        <w:t>общих принципах организации местного самоуправления в Российской</w:t>
      </w:r>
      <w:r>
        <w:rPr>
          <w:sz w:val="26"/>
          <w:szCs w:val="26"/>
        </w:rPr>
        <w:br/>
        <w:t xml:space="preserve">Федерации», от 27 07.2010 </w:t>
      </w:r>
      <w:r>
        <w:rPr>
          <w:sz w:val="26"/>
          <w:szCs w:val="26"/>
        </w:rPr>
        <w:t>№210-ФЗ «Об организации предоставления</w:t>
      </w:r>
      <w:r>
        <w:rPr>
          <w:sz w:val="26"/>
          <w:szCs w:val="26"/>
        </w:rPr>
        <w:br/>
        <w:t>государственных и муниципальных услуг», Постановлением Правительства</w:t>
      </w:r>
      <w:r>
        <w:rPr>
          <w:sz w:val="26"/>
          <w:szCs w:val="26"/>
        </w:rPr>
        <w:br/>
        <w:t>Российской Федерации от 19.11.2014 г. № 1221 «Об утверждении Правил</w:t>
      </w:r>
      <w:r>
        <w:rPr>
          <w:sz w:val="26"/>
          <w:szCs w:val="26"/>
        </w:rPr>
        <w:br/>
        <w:t>присвоения, изменения и аннулирования адресов», Уставом муниципального</w:t>
      </w:r>
      <w:r>
        <w:rPr>
          <w:sz w:val="26"/>
          <w:szCs w:val="26"/>
        </w:rPr>
        <w:br/>
        <w:t>образован</w:t>
      </w:r>
      <w:r>
        <w:rPr>
          <w:sz w:val="26"/>
          <w:szCs w:val="26"/>
        </w:rPr>
        <w:t xml:space="preserve">ия «Дербентский район», </w:t>
      </w:r>
      <w:r>
        <w:rPr>
          <w:b/>
          <w:bCs/>
          <w:sz w:val="26"/>
          <w:szCs w:val="26"/>
        </w:rPr>
        <w:t>постановляю:</w:t>
      </w:r>
    </w:p>
    <w:p w:rsidR="00DD35A9" w:rsidRDefault="00C23844" w:rsidP="009F70DD">
      <w:pPr>
        <w:pStyle w:val="11"/>
        <w:numPr>
          <w:ilvl w:val="0"/>
          <w:numId w:val="1"/>
        </w:numPr>
        <w:shd w:val="clear" w:color="auto" w:fill="auto"/>
        <w:tabs>
          <w:tab w:val="left" w:pos="1085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административный регламент предоставления</w:t>
      </w:r>
      <w:r>
        <w:rPr>
          <w:sz w:val="26"/>
          <w:szCs w:val="26"/>
        </w:rPr>
        <w:br/>
        <w:t>муниципальной услуги «Присвоение адресов объектам адресации, изменение,</w:t>
      </w:r>
      <w:r>
        <w:rPr>
          <w:sz w:val="26"/>
          <w:szCs w:val="26"/>
        </w:rPr>
        <w:br/>
        <w:t>аннулирование адресов на межселенной территории» на территории</w:t>
      </w:r>
      <w:r>
        <w:rPr>
          <w:sz w:val="26"/>
          <w:szCs w:val="26"/>
        </w:rPr>
        <w:br/>
        <w:t>муниципального район</w:t>
      </w:r>
      <w:r>
        <w:rPr>
          <w:sz w:val="26"/>
          <w:szCs w:val="26"/>
        </w:rPr>
        <w:t>а «Дербентский район» Республики Дагестан;</w:t>
      </w:r>
    </w:p>
    <w:p w:rsidR="00DD35A9" w:rsidRDefault="00C23844" w:rsidP="009F70DD">
      <w:pPr>
        <w:pStyle w:val="11"/>
        <w:numPr>
          <w:ilvl w:val="0"/>
          <w:numId w:val="1"/>
        </w:numPr>
        <w:shd w:val="clear" w:color="auto" w:fill="auto"/>
        <w:tabs>
          <w:tab w:val="left" w:pos="1085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"Дербентские</w:t>
      </w:r>
      <w:r>
        <w:rPr>
          <w:sz w:val="26"/>
          <w:szCs w:val="26"/>
        </w:rPr>
        <w:br/>
        <w:t>известия" й разместить на официальном сайте администрации Дербентского</w:t>
      </w:r>
      <w:r>
        <w:rPr>
          <w:sz w:val="26"/>
          <w:szCs w:val="26"/>
        </w:rPr>
        <w:br/>
        <w:t>района.</w:t>
      </w:r>
    </w:p>
    <w:p w:rsidR="00DD35A9" w:rsidRDefault="00C23844" w:rsidP="009F70DD">
      <w:pPr>
        <w:pStyle w:val="11"/>
        <w:numPr>
          <w:ilvl w:val="0"/>
          <w:numId w:val="1"/>
        </w:numPr>
        <w:shd w:val="clear" w:color="auto" w:fill="auto"/>
        <w:tabs>
          <w:tab w:val="left" w:pos="1085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sz w:val="26"/>
          <w:szCs w:val="26"/>
        </w:rPr>
        <w:br/>
        <w:t>заместителя г</w:t>
      </w:r>
      <w:r>
        <w:rPr>
          <w:sz w:val="26"/>
          <w:szCs w:val="26"/>
        </w:rPr>
        <w:t>лавы администрации муниципального района «Дербентский</w:t>
      </w:r>
      <w:r>
        <w:rPr>
          <w:sz w:val="26"/>
          <w:szCs w:val="26"/>
        </w:rPr>
        <w:br/>
        <w:t>район» В.Р. Кехлерова.</w:t>
      </w:r>
    </w:p>
    <w:p w:rsidR="00DD35A9" w:rsidRDefault="00C23844">
      <w:pPr>
        <w:pStyle w:val="11"/>
        <w:framePr w:wrap="none" w:vAnchor="page" w:hAnchor="page" w:x="9274" w:y="14543"/>
        <w:shd w:val="clear" w:color="auto" w:fill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М.Г. Рагимов</w:t>
      </w:r>
    </w:p>
    <w:p w:rsidR="00DD35A9" w:rsidRDefault="009F70DD">
      <w:pPr>
        <w:spacing w:line="1" w:lineRule="exact"/>
        <w:sectPr w:rsidR="00DD35A9" w:rsidSect="009F70DD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1" locked="0" layoutInCell="1" allowOverlap="1" wp14:anchorId="065B33A4" wp14:editId="73D8CB6E">
            <wp:simplePos x="0" y="0"/>
            <wp:positionH relativeFrom="column">
              <wp:posOffset>-480060</wp:posOffset>
            </wp:positionH>
            <wp:positionV relativeFrom="paragraph">
              <wp:posOffset>350520</wp:posOffset>
            </wp:positionV>
            <wp:extent cx="4542155" cy="15913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5A9" w:rsidRDefault="00DD35A9">
      <w:pPr>
        <w:spacing w:line="1" w:lineRule="exact"/>
      </w:pPr>
    </w:p>
    <w:p w:rsidR="009F70DD" w:rsidRPr="009F70DD" w:rsidRDefault="009F70DD" w:rsidP="009F70DD">
      <w:pPr>
        <w:pStyle w:val="11"/>
        <w:shd w:val="clear" w:color="auto" w:fill="auto"/>
        <w:spacing w:line="259" w:lineRule="auto"/>
        <w:ind w:left="4962" w:firstLine="0"/>
        <w:jc w:val="right"/>
        <w:rPr>
          <w:bCs/>
          <w:sz w:val="24"/>
          <w:szCs w:val="24"/>
        </w:rPr>
      </w:pPr>
      <w:r w:rsidRPr="009F70DD">
        <w:rPr>
          <w:bCs/>
          <w:sz w:val="24"/>
          <w:szCs w:val="24"/>
        </w:rPr>
        <w:t xml:space="preserve">Утвержден постановлением </w:t>
      </w:r>
    </w:p>
    <w:p w:rsidR="009F70DD" w:rsidRPr="009F70DD" w:rsidRDefault="009F70DD" w:rsidP="009F70DD">
      <w:pPr>
        <w:pStyle w:val="11"/>
        <w:shd w:val="clear" w:color="auto" w:fill="auto"/>
        <w:spacing w:line="259" w:lineRule="auto"/>
        <w:ind w:left="4962" w:firstLine="0"/>
        <w:jc w:val="right"/>
        <w:rPr>
          <w:bCs/>
          <w:sz w:val="24"/>
          <w:szCs w:val="24"/>
        </w:rPr>
      </w:pPr>
      <w:r w:rsidRPr="009F70DD">
        <w:rPr>
          <w:bCs/>
          <w:sz w:val="24"/>
          <w:szCs w:val="24"/>
        </w:rPr>
        <w:t>Администрации муниципального района</w:t>
      </w:r>
    </w:p>
    <w:p w:rsidR="009F70DD" w:rsidRPr="009F70DD" w:rsidRDefault="009F70DD" w:rsidP="009F70DD">
      <w:pPr>
        <w:pStyle w:val="11"/>
        <w:shd w:val="clear" w:color="auto" w:fill="auto"/>
        <w:spacing w:line="259" w:lineRule="auto"/>
        <w:ind w:left="4962" w:firstLine="0"/>
        <w:jc w:val="right"/>
        <w:rPr>
          <w:bCs/>
          <w:sz w:val="24"/>
          <w:szCs w:val="24"/>
        </w:rPr>
      </w:pPr>
      <w:r w:rsidRPr="009F70DD">
        <w:rPr>
          <w:bCs/>
          <w:sz w:val="24"/>
          <w:szCs w:val="24"/>
        </w:rPr>
        <w:t>«Дербентский район»</w:t>
      </w:r>
    </w:p>
    <w:p w:rsidR="009F70DD" w:rsidRPr="009F70DD" w:rsidRDefault="009F70DD" w:rsidP="009F70DD">
      <w:pPr>
        <w:pStyle w:val="11"/>
        <w:shd w:val="clear" w:color="auto" w:fill="auto"/>
        <w:spacing w:line="259" w:lineRule="auto"/>
        <w:ind w:left="4962" w:firstLine="0"/>
        <w:jc w:val="right"/>
        <w:rPr>
          <w:bCs/>
          <w:sz w:val="24"/>
          <w:szCs w:val="24"/>
        </w:rPr>
      </w:pPr>
      <w:r w:rsidRPr="009F70DD">
        <w:rPr>
          <w:bCs/>
          <w:sz w:val="24"/>
          <w:szCs w:val="24"/>
        </w:rPr>
        <w:t>от «</w:t>
      </w:r>
      <w:r w:rsidRPr="009F70DD">
        <w:rPr>
          <w:bCs/>
          <w:sz w:val="24"/>
          <w:szCs w:val="24"/>
          <w:u w:val="single"/>
        </w:rPr>
        <w:t>11</w:t>
      </w:r>
      <w:r w:rsidRPr="009F70DD">
        <w:rPr>
          <w:bCs/>
          <w:sz w:val="24"/>
          <w:szCs w:val="24"/>
        </w:rPr>
        <w:t xml:space="preserve">» </w:t>
      </w:r>
      <w:r w:rsidRPr="009F70DD">
        <w:rPr>
          <w:bCs/>
          <w:sz w:val="24"/>
          <w:szCs w:val="24"/>
          <w:u w:val="single"/>
        </w:rPr>
        <w:t>06</w:t>
      </w:r>
      <w:r w:rsidRPr="009F70DD">
        <w:rPr>
          <w:bCs/>
          <w:sz w:val="24"/>
          <w:szCs w:val="24"/>
        </w:rPr>
        <w:t xml:space="preserve"> 2024 г.</w:t>
      </w:r>
    </w:p>
    <w:p w:rsidR="009F70DD" w:rsidRDefault="009F70DD" w:rsidP="009F70DD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sz w:val="26"/>
          <w:szCs w:val="26"/>
        </w:rPr>
      </w:pPr>
    </w:p>
    <w:p w:rsidR="00DD35A9" w:rsidRDefault="00C23844" w:rsidP="009F70DD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  <w:r>
        <w:rPr>
          <w:b/>
          <w:bCs/>
          <w:sz w:val="26"/>
          <w:szCs w:val="26"/>
        </w:rPr>
        <w:br/>
        <w:t>предо</w:t>
      </w:r>
      <w:r w:rsidR="009F70DD">
        <w:rPr>
          <w:b/>
          <w:bCs/>
          <w:sz w:val="26"/>
          <w:szCs w:val="26"/>
        </w:rPr>
        <w:t>ставления муниципальной услуги</w:t>
      </w:r>
      <w:r w:rsidR="009F70DD">
        <w:rPr>
          <w:b/>
          <w:bCs/>
          <w:sz w:val="26"/>
          <w:szCs w:val="26"/>
        </w:rPr>
        <w:br/>
        <w:t>«</w:t>
      </w:r>
      <w:r>
        <w:rPr>
          <w:b/>
          <w:bCs/>
          <w:sz w:val="26"/>
          <w:szCs w:val="26"/>
        </w:rPr>
        <w:t xml:space="preserve"> Присвоение адресов объектам адресации, изменение, аннулирование</w:t>
      </w:r>
      <w:r>
        <w:rPr>
          <w:b/>
          <w:bCs/>
          <w:sz w:val="26"/>
          <w:szCs w:val="26"/>
        </w:rPr>
        <w:br/>
        <w:t>адресов на межселенной территории Дербентского района Республики</w:t>
      </w:r>
      <w:r>
        <w:rPr>
          <w:b/>
          <w:bCs/>
          <w:sz w:val="26"/>
          <w:szCs w:val="26"/>
        </w:rPr>
        <w:br/>
        <w:t>Дагестан»</w:t>
      </w:r>
    </w:p>
    <w:p w:rsidR="009F70DD" w:rsidRDefault="009F70DD" w:rsidP="009F70DD">
      <w:pPr>
        <w:pStyle w:val="1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</w:p>
    <w:p w:rsidR="00DD35A9" w:rsidRDefault="00C23844" w:rsidP="009F70DD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  <w:jc w:val="center"/>
      </w:pPr>
      <w:bookmarkStart w:id="4" w:name="bookmark4"/>
      <w:bookmarkStart w:id="5" w:name="bookmark5"/>
      <w:r>
        <w:t>Общие положения</w:t>
      </w:r>
      <w:bookmarkEnd w:id="4"/>
      <w:bookmarkEnd w:id="5"/>
    </w:p>
    <w:p w:rsidR="00DD35A9" w:rsidRDefault="00C23844" w:rsidP="009F70DD">
      <w:pPr>
        <w:pStyle w:val="11"/>
        <w:numPr>
          <w:ilvl w:val="1"/>
          <w:numId w:val="2"/>
        </w:numPr>
        <w:shd w:val="clear" w:color="auto" w:fill="auto"/>
        <w:tabs>
          <w:tab w:val="left" w:pos="1133"/>
        </w:tabs>
        <w:spacing w:line="259" w:lineRule="auto"/>
        <w:ind w:firstLine="62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 предоставления муниципальной</w:t>
      </w:r>
      <w:r>
        <w:rPr>
          <w:sz w:val="26"/>
          <w:szCs w:val="26"/>
        </w:rPr>
        <w:br/>
        <w:t xml:space="preserve">услуги по присвоению, изменению и </w:t>
      </w:r>
      <w:r>
        <w:rPr>
          <w:sz w:val="26"/>
          <w:szCs w:val="26"/>
        </w:rPr>
        <w:t>аннулированию адресов объектам</w:t>
      </w:r>
      <w:r>
        <w:rPr>
          <w:sz w:val="26"/>
          <w:szCs w:val="26"/>
        </w:rPr>
        <w:br/>
        <w:t>адресации (далее - административный регламент) устанавливает сроки и</w:t>
      </w:r>
      <w:r>
        <w:rPr>
          <w:sz w:val="26"/>
          <w:szCs w:val="26"/>
        </w:rPr>
        <w:br/>
        <w:t>последовательность административных процедур (действий) при</w:t>
      </w:r>
      <w:r>
        <w:rPr>
          <w:sz w:val="26"/>
          <w:szCs w:val="26"/>
        </w:rPr>
        <w:br/>
        <w:t>предоставлении муниципальной услуги, а также порядок взаимодействия</w:t>
      </w:r>
      <w:r>
        <w:rPr>
          <w:sz w:val="26"/>
          <w:szCs w:val="26"/>
        </w:rPr>
        <w:br/>
        <w:t>между Администрацией муницип</w:t>
      </w:r>
      <w:r>
        <w:rPr>
          <w:sz w:val="26"/>
          <w:szCs w:val="26"/>
        </w:rPr>
        <w:t>ального района «Дербентский район» (далее</w:t>
      </w:r>
      <w:r>
        <w:rPr>
          <w:sz w:val="26"/>
          <w:szCs w:val="26"/>
        </w:rPr>
        <w:br/>
        <w:t>- Администрация), специалистами, предоставляющими муниципальную</w:t>
      </w:r>
      <w:r>
        <w:rPr>
          <w:sz w:val="26"/>
          <w:szCs w:val="26"/>
        </w:rPr>
        <w:br/>
        <w:t>услугу, получателями муниципальной услуги, а также организациями,</w:t>
      </w:r>
      <w:r>
        <w:rPr>
          <w:sz w:val="26"/>
          <w:szCs w:val="26"/>
        </w:rPr>
        <w:br/>
        <w:t>участвующими в процессе предоставления муниципальной услуги.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112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</w:t>
      </w:r>
      <w:r>
        <w:rPr>
          <w:sz w:val="26"/>
          <w:szCs w:val="26"/>
        </w:rPr>
        <w:t>льной услуги осуществляет отдел</w:t>
      </w:r>
      <w:r>
        <w:rPr>
          <w:sz w:val="26"/>
          <w:szCs w:val="26"/>
        </w:rPr>
        <w:br/>
        <w:t>архитектуры и градостроительства Администрации муниципального района</w:t>
      </w:r>
      <w:r>
        <w:rPr>
          <w:sz w:val="26"/>
          <w:szCs w:val="26"/>
        </w:rPr>
        <w:br/>
        <w:t>«Дербентский район» (далее - Отдел).</w:t>
      </w:r>
    </w:p>
    <w:p w:rsidR="00DD35A9" w:rsidRDefault="00C23844" w:rsidP="009F70DD">
      <w:pPr>
        <w:pStyle w:val="11"/>
        <w:numPr>
          <w:ilvl w:val="1"/>
          <w:numId w:val="2"/>
        </w:numPr>
        <w:shd w:val="clear" w:color="auto" w:fill="auto"/>
        <w:tabs>
          <w:tab w:val="left" w:pos="1133"/>
        </w:tabs>
        <w:spacing w:line="259" w:lineRule="auto"/>
        <w:ind w:firstLine="620"/>
        <w:jc w:val="both"/>
        <w:rPr>
          <w:sz w:val="26"/>
          <w:szCs w:val="26"/>
        </w:rPr>
      </w:pPr>
      <w:r>
        <w:rPr>
          <w:sz w:val="26"/>
          <w:szCs w:val="26"/>
        </w:rPr>
        <w:t>Заявителями на предоставление муниципальной услуги могут быть</w:t>
      </w:r>
      <w:r>
        <w:rPr>
          <w:sz w:val="26"/>
          <w:szCs w:val="26"/>
        </w:rPr>
        <w:br/>
        <w:t>физические, юридические лица, индивидуальные предпринима</w:t>
      </w:r>
      <w:r>
        <w:rPr>
          <w:sz w:val="26"/>
          <w:szCs w:val="26"/>
        </w:rPr>
        <w:t>тели, или их</w:t>
      </w:r>
      <w:r>
        <w:rPr>
          <w:sz w:val="26"/>
          <w:szCs w:val="26"/>
        </w:rPr>
        <w:br/>
        <w:t>представители, действующие на основании доверенности, оформленной в</w:t>
      </w:r>
      <w:r>
        <w:rPr>
          <w:sz w:val="26"/>
          <w:szCs w:val="26"/>
        </w:rPr>
        <w:br/>
        <w:t>установленном законодательством Российской Федерации порядке.</w:t>
      </w:r>
    </w:p>
    <w:p w:rsidR="00DD35A9" w:rsidRDefault="00C23844" w:rsidP="009F70DD">
      <w:pPr>
        <w:pStyle w:val="11"/>
        <w:numPr>
          <w:ilvl w:val="1"/>
          <w:numId w:val="2"/>
        </w:numPr>
        <w:shd w:val="clear" w:color="auto" w:fill="auto"/>
        <w:tabs>
          <w:tab w:val="left" w:pos="1133"/>
        </w:tabs>
        <w:spacing w:line="259" w:lineRule="auto"/>
        <w:ind w:firstLine="620"/>
        <w:jc w:val="both"/>
        <w:rPr>
          <w:sz w:val="26"/>
          <w:szCs w:val="26"/>
        </w:rPr>
      </w:pPr>
      <w:r>
        <w:rPr>
          <w:sz w:val="26"/>
          <w:szCs w:val="26"/>
        </w:rPr>
        <w:t>Объектами адресации являются один или несколько объектов недви</w:t>
      </w:r>
      <w:r>
        <w:rPr>
          <w:sz w:val="26"/>
          <w:szCs w:val="26"/>
        </w:rPr>
        <w:t xml:space="preserve">жимого имущества, в том числе земельные участки, </w:t>
      </w:r>
      <w:r>
        <w:rPr>
          <w:sz w:val="26"/>
          <w:szCs w:val="26"/>
        </w:rPr>
        <w:t>здания, сооружения, поме</w:t>
      </w:r>
      <w:r>
        <w:rPr>
          <w:sz w:val="26"/>
          <w:szCs w:val="26"/>
        </w:rPr>
        <w:t>щения их объекты незавершенного строительства, а также элементы планиро</w:t>
      </w:r>
      <w:r>
        <w:rPr>
          <w:sz w:val="26"/>
          <w:szCs w:val="26"/>
        </w:rPr>
        <w:t>вочной структуры - зона (массив), район (в том числе жилой район, микрорай</w:t>
      </w:r>
      <w:r>
        <w:rPr>
          <w:sz w:val="26"/>
          <w:szCs w:val="26"/>
        </w:rPr>
        <w:t>он, квартал, промышленный район), территории размещения садоводческих,</w:t>
      </w:r>
      <w:r w:rsidR="009F70DD">
        <w:rPr>
          <w:sz w:val="26"/>
          <w:szCs w:val="26"/>
        </w:rPr>
        <w:t xml:space="preserve"> </w:t>
      </w:r>
      <w:r>
        <w:rPr>
          <w:sz w:val="26"/>
          <w:szCs w:val="26"/>
        </w:rPr>
        <w:t>огородниче</w:t>
      </w:r>
      <w:r>
        <w:rPr>
          <w:sz w:val="26"/>
          <w:szCs w:val="26"/>
        </w:rPr>
        <w:t>ских и дачных некоммерческих объединений; элементы улично</w:t>
      </w:r>
      <w:r>
        <w:rPr>
          <w:sz w:val="26"/>
          <w:szCs w:val="26"/>
        </w:rPr>
        <w:t>дорожной сети - улица, проспект, переулок, проезд, набережная, площадь,</w:t>
      </w:r>
      <w:r>
        <w:rPr>
          <w:sz w:val="26"/>
          <w:szCs w:val="26"/>
        </w:rPr>
        <w:br/>
        <w:t>бульвар, тупик, съезд, шоссе, аллея и иное.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Требования к порядку информирования</w:t>
      </w:r>
      <w:r>
        <w:rPr>
          <w:b/>
          <w:bCs/>
          <w:sz w:val="26"/>
          <w:szCs w:val="26"/>
        </w:rPr>
        <w:br/>
        <w:t>о предоставлении муниципальной услуги</w:t>
      </w:r>
    </w:p>
    <w:p w:rsidR="00DD35A9" w:rsidRDefault="00C23844" w:rsidP="009F70DD">
      <w:pPr>
        <w:pStyle w:val="11"/>
        <w:numPr>
          <w:ilvl w:val="1"/>
          <w:numId w:val="2"/>
        </w:numPr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</w:t>
      </w:r>
      <w:r>
        <w:rPr>
          <w:sz w:val="26"/>
          <w:szCs w:val="26"/>
        </w:rPr>
        <w:t>ция о месте нахождения и графике работы муниципального</w:t>
      </w:r>
      <w:r>
        <w:rPr>
          <w:sz w:val="26"/>
          <w:szCs w:val="26"/>
        </w:rPr>
        <w:br/>
        <w:t>органа, обратиться в который необходимо для получения муниципальной</w:t>
      </w:r>
      <w:r>
        <w:rPr>
          <w:sz w:val="26"/>
          <w:szCs w:val="26"/>
        </w:rPr>
        <w:br/>
        <w:t>услуги.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Местонахождение муниципального органа: Российская Федерация,</w:t>
      </w:r>
      <w:r>
        <w:rPr>
          <w:sz w:val="26"/>
          <w:szCs w:val="26"/>
        </w:rPr>
        <w:br/>
        <w:t xml:space="preserve">Республика Дагестан, город Дербент, ул. Гагарина д.23, Отдел </w:t>
      </w:r>
      <w:r>
        <w:rPr>
          <w:sz w:val="26"/>
          <w:szCs w:val="26"/>
        </w:rPr>
        <w:t>архитектуры и</w:t>
      </w:r>
    </w:p>
    <w:p w:rsidR="00DD35A9" w:rsidRDefault="00C23844">
      <w:pPr>
        <w:pStyle w:val="a9"/>
        <w:framePr w:wrap="none" w:vAnchor="page" w:hAnchor="page" w:x="6419" w:y="15477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1</w:t>
      </w:r>
    </w:p>
    <w:p w:rsidR="00DD35A9" w:rsidRDefault="00DD35A9">
      <w:pPr>
        <w:spacing w:line="1" w:lineRule="exact"/>
        <w:sectPr w:rsidR="00DD35A9" w:rsidSect="009F70DD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9F70DD">
      <w:pPr>
        <w:pStyle w:val="1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градостроительства Администрации муниципального района «Дербентский</w:t>
      </w:r>
      <w:r>
        <w:rPr>
          <w:sz w:val="26"/>
          <w:szCs w:val="26"/>
        </w:rPr>
        <w:br/>
        <w:t>район».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Отдела: 368600, Российская Федерация, Республика</w:t>
      </w:r>
      <w:r>
        <w:rPr>
          <w:sz w:val="26"/>
          <w:szCs w:val="26"/>
        </w:rPr>
        <w:br/>
        <w:t>Дагестан, город Дербент, ул. Гагарина д.23.</w:t>
      </w:r>
    </w:p>
    <w:p w:rsidR="00DD35A9" w:rsidRDefault="009F70DD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23844">
        <w:rPr>
          <w:sz w:val="26"/>
          <w:szCs w:val="26"/>
        </w:rPr>
        <w:t>рафик работы муниципального ор</w:t>
      </w:r>
      <w:r w:rsidR="00C23844">
        <w:rPr>
          <w:sz w:val="26"/>
          <w:szCs w:val="26"/>
        </w:rPr>
        <w:t>гана: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понедельник - пятница - с 9:00 до 18:00;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обеденный перерыв - с 13:00 до 14:00;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приемные дни: понедельник, вторник, среда, четверг и пятница - с 14:00</w:t>
      </w:r>
      <w:r>
        <w:rPr>
          <w:sz w:val="26"/>
          <w:szCs w:val="26"/>
        </w:rPr>
        <w:br/>
        <w:t>до 18:00; выходные дни: суббота, воскресенье.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заявлений и иных документов по вопросам </w:t>
      </w:r>
      <w:r>
        <w:rPr>
          <w:sz w:val="26"/>
          <w:szCs w:val="26"/>
        </w:rPr>
        <w:t>предоставления</w:t>
      </w:r>
      <w:r>
        <w:rPr>
          <w:sz w:val="26"/>
          <w:szCs w:val="26"/>
        </w:rPr>
        <w:br/>
        <w:t>муниципальной услуги ведется по адресу: Российская Федерация, Республика</w:t>
      </w:r>
      <w:r>
        <w:rPr>
          <w:sz w:val="26"/>
          <w:szCs w:val="26"/>
        </w:rPr>
        <w:br/>
        <w:t>Дагестан, город Дербент, ул. Гагарина, д.23.</w:t>
      </w:r>
    </w:p>
    <w:p w:rsidR="00DD35A9" w:rsidRDefault="00C23844" w:rsidP="009F70DD">
      <w:pPr>
        <w:pStyle w:val="11"/>
        <w:numPr>
          <w:ilvl w:val="1"/>
          <w:numId w:val="2"/>
        </w:numPr>
        <w:shd w:val="clear" w:color="auto" w:fill="auto"/>
        <w:tabs>
          <w:tab w:val="left" w:pos="1320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Справочные телефоны структурных подразделений, органа</w:t>
      </w:r>
      <w:r>
        <w:rPr>
          <w:sz w:val="26"/>
          <w:szCs w:val="26"/>
        </w:rPr>
        <w:br/>
        <w:t>местного самоуправления, предоставляющих муниципальную услугу:</w:t>
      </w:r>
      <w:r>
        <w:rPr>
          <w:sz w:val="26"/>
          <w:szCs w:val="26"/>
        </w:rPr>
        <w:br/>
        <w:t>телефо</w:t>
      </w:r>
      <w:r>
        <w:rPr>
          <w:sz w:val="26"/>
          <w:szCs w:val="26"/>
        </w:rPr>
        <w:t>н Отдела- 8 (87240) 4-53-15;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средство почтовой связи - 368600, Российская Федерация, Республика</w:t>
      </w:r>
      <w:r>
        <w:rPr>
          <w:sz w:val="26"/>
          <w:szCs w:val="26"/>
        </w:rPr>
        <w:br/>
        <w:t>Дагестан, город Дербент, ул. Гагарина д.23.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личном обращении в муниципальный орган - город Дербент, ул.</w:t>
      </w:r>
      <w:r>
        <w:rPr>
          <w:sz w:val="26"/>
          <w:szCs w:val="26"/>
        </w:rPr>
        <w:br/>
        <w:t>Гагарина, д.23.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электронная почта: </w:t>
      </w:r>
      <w:hyperlink r:id="rId9" w:history="1">
        <w:r>
          <w:rPr>
            <w:sz w:val="26"/>
            <w:szCs w:val="26"/>
            <w:lang w:val="en-US" w:eastAsia="en-US" w:bidi="en-US"/>
          </w:rPr>
          <w:t>derbentrayon</w:t>
        </w:r>
        <w:r w:rsidRPr="001A21BF">
          <w:rPr>
            <w:sz w:val="26"/>
            <w:szCs w:val="26"/>
            <w:lang w:eastAsia="en-US" w:bidi="en-US"/>
          </w:rPr>
          <w:t>@</w:t>
        </w:r>
        <w:r>
          <w:rPr>
            <w:sz w:val="26"/>
            <w:szCs w:val="26"/>
            <w:lang w:val="en-US" w:eastAsia="en-US" w:bidi="en-US"/>
          </w:rPr>
          <w:t>e</w:t>
        </w:r>
        <w:r w:rsidRPr="001A21BF">
          <w:rPr>
            <w:sz w:val="26"/>
            <w:szCs w:val="26"/>
            <w:lang w:eastAsia="en-US" w:bidi="en-US"/>
          </w:rPr>
          <w:t>-</w:t>
        </w:r>
        <w:r>
          <w:rPr>
            <w:sz w:val="26"/>
            <w:szCs w:val="26"/>
            <w:lang w:val="en-US" w:eastAsia="en-US" w:bidi="en-US"/>
          </w:rPr>
          <w:t>dag</w:t>
        </w:r>
        <w:r w:rsidRPr="001A21BF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1A21BF">
        <w:rPr>
          <w:sz w:val="26"/>
          <w:szCs w:val="26"/>
          <w:lang w:eastAsia="en-US" w:bidi="en-US"/>
        </w:rPr>
        <w:t>;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сайт Администрации Дербентского района в</w:t>
      </w:r>
      <w:r>
        <w:rPr>
          <w:sz w:val="26"/>
          <w:szCs w:val="26"/>
        </w:rPr>
        <w:br/>
        <w:t>информационно- телекоммуникационной сети «Интернет»: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en-US" w:eastAsia="en-US" w:bidi="en-US"/>
        </w:rPr>
        <w:t>http</w:t>
      </w:r>
      <w:r>
        <w:rPr>
          <w:sz w:val="26"/>
          <w:szCs w:val="26"/>
        </w:rPr>
        <w:t xml:space="preserve">: </w:t>
      </w:r>
      <w:r w:rsidRPr="001A21BF">
        <w:rPr>
          <w:sz w:val="26"/>
          <w:szCs w:val="26"/>
          <w:lang w:eastAsia="en-US" w:bidi="en-US"/>
        </w:rPr>
        <w:t>//</w:t>
      </w:r>
      <w:r>
        <w:rPr>
          <w:sz w:val="26"/>
          <w:szCs w:val="26"/>
          <w:lang w:val="en-US" w:eastAsia="en-US" w:bidi="en-US"/>
        </w:rPr>
        <w:t>derbray</w:t>
      </w:r>
      <w:r>
        <w:rPr>
          <w:sz w:val="26"/>
          <w:szCs w:val="26"/>
          <w:lang w:val="en-US" w:eastAsia="en-US" w:bidi="en-US"/>
        </w:rPr>
        <w:t>on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 w:eastAsia="en-US" w:bidi="en-US"/>
        </w:rPr>
        <w:t>ru</w:t>
      </w:r>
      <w:r w:rsidRPr="001A21BF">
        <w:rPr>
          <w:sz w:val="26"/>
          <w:szCs w:val="26"/>
          <w:lang w:eastAsia="en-US" w:bidi="en-US"/>
        </w:rPr>
        <w:t>/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Муниципальную услугу также можно получить: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республиканских центрах п</w:t>
      </w:r>
      <w:r>
        <w:rPr>
          <w:sz w:val="26"/>
          <w:szCs w:val="26"/>
        </w:rPr>
        <w:t>редоставления государственных и</w:t>
      </w:r>
      <w:r>
        <w:rPr>
          <w:sz w:val="26"/>
          <w:szCs w:val="26"/>
        </w:rPr>
        <w:br/>
        <w:t>муниципальных услуг (ГАУ РД «МФЦ в РД») по месту проживания</w:t>
      </w:r>
      <w:r>
        <w:rPr>
          <w:sz w:val="26"/>
          <w:szCs w:val="26"/>
        </w:rPr>
        <w:br/>
        <w:t>гражданина.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Телефон: 8 (8722) 51-11-15, </w:t>
      </w:r>
      <w:r>
        <w:rPr>
          <w:sz w:val="26"/>
          <w:szCs w:val="26"/>
          <w:lang w:val="en-US" w:eastAsia="en-US" w:bidi="en-US"/>
        </w:rPr>
        <w:t>call</w:t>
      </w:r>
      <w:r>
        <w:rPr>
          <w:sz w:val="26"/>
          <w:szCs w:val="26"/>
        </w:rPr>
        <w:t xml:space="preserve">-центр - 66-69-99, </w:t>
      </w:r>
      <w:r>
        <w:rPr>
          <w:sz w:val="26"/>
          <w:szCs w:val="26"/>
          <w:lang w:val="en-US" w:eastAsia="en-US" w:bidi="en-US"/>
        </w:rPr>
        <w:t>e</w:t>
      </w:r>
      <w:r w:rsidRPr="001A21BF">
        <w:rPr>
          <w:sz w:val="26"/>
          <w:szCs w:val="26"/>
          <w:lang w:eastAsia="en-US" w:bidi="en-US"/>
        </w:rPr>
        <w:t>-</w:t>
      </w:r>
      <w:r>
        <w:rPr>
          <w:sz w:val="26"/>
          <w:szCs w:val="26"/>
          <w:lang w:val="en-US" w:eastAsia="en-US" w:bidi="en-US"/>
        </w:rPr>
        <w:t>mail</w:t>
      </w:r>
      <w:r w:rsidRPr="001A21BF">
        <w:rPr>
          <w:sz w:val="26"/>
          <w:szCs w:val="26"/>
          <w:lang w:eastAsia="en-US" w:bidi="en-US"/>
        </w:rPr>
        <w:t xml:space="preserve">: </w:t>
      </w:r>
      <w:hyperlink r:id="rId10" w:history="1">
        <w:r>
          <w:rPr>
            <w:sz w:val="26"/>
            <w:szCs w:val="26"/>
            <w:lang w:val="en-US" w:eastAsia="en-US" w:bidi="en-US"/>
          </w:rPr>
          <w:t>info</w:t>
        </w:r>
        <w:r w:rsidRPr="001A21BF">
          <w:rPr>
            <w:sz w:val="26"/>
            <w:szCs w:val="26"/>
            <w:lang w:eastAsia="en-US" w:bidi="en-US"/>
          </w:rPr>
          <w:t>@</w:t>
        </w:r>
        <w:r>
          <w:rPr>
            <w:sz w:val="26"/>
            <w:szCs w:val="26"/>
            <w:lang w:val="en-US" w:eastAsia="en-US" w:bidi="en-US"/>
          </w:rPr>
          <w:t>mfcrd</w:t>
        </w:r>
        <w:r w:rsidRPr="001A21BF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1A21BF">
        <w:rPr>
          <w:sz w:val="26"/>
          <w:szCs w:val="26"/>
          <w:lang w:eastAsia="en-US" w:bidi="en-US"/>
        </w:rPr>
        <w:t>.</w:t>
      </w:r>
      <w:r w:rsidRPr="001A21BF">
        <w:rPr>
          <w:sz w:val="26"/>
          <w:szCs w:val="26"/>
          <w:lang w:eastAsia="en-US" w:bidi="en-US"/>
        </w:rPr>
        <w:br/>
      </w:r>
      <w:r>
        <w:rPr>
          <w:sz w:val="26"/>
          <w:szCs w:val="26"/>
        </w:rPr>
        <w:t xml:space="preserve">Адрес официального сайта: </w:t>
      </w:r>
      <w:hyperlink r:id="rId11" w:history="1">
        <w:r>
          <w:rPr>
            <w:sz w:val="26"/>
            <w:szCs w:val="26"/>
            <w:lang w:val="en-US" w:eastAsia="en-US" w:bidi="en-US"/>
          </w:rPr>
          <w:t>http://mfcrd.ru</w:t>
        </w:r>
      </w:hyperlink>
      <w:r>
        <w:rPr>
          <w:sz w:val="26"/>
          <w:szCs w:val="26"/>
          <w:lang w:val="en-US" w:eastAsia="en-US" w:bidi="en-US"/>
        </w:rPr>
        <w:t>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филиале ГАУ РД «МФЦ в РД» в городе Дербент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Телефон: +7 (938) 777-82-57, адрес: город Дербент, ул. 345 Дагестанской</w:t>
      </w:r>
      <w:r>
        <w:rPr>
          <w:sz w:val="26"/>
          <w:szCs w:val="26"/>
        </w:rPr>
        <w:br/>
        <w:t xml:space="preserve">Стрелковой Дивизии, д. 8 «г», </w:t>
      </w:r>
      <w:r>
        <w:rPr>
          <w:sz w:val="26"/>
          <w:szCs w:val="26"/>
          <w:lang w:val="en-US" w:eastAsia="en-US" w:bidi="en-US"/>
        </w:rPr>
        <w:t>email</w:t>
      </w:r>
      <w:r w:rsidRPr="001A21BF">
        <w:rPr>
          <w:sz w:val="26"/>
          <w:szCs w:val="26"/>
          <w:lang w:eastAsia="en-US" w:bidi="en-US"/>
        </w:rPr>
        <w:t xml:space="preserve">: </w:t>
      </w:r>
      <w:hyperlink r:id="rId12" w:history="1">
        <w:r>
          <w:rPr>
            <w:sz w:val="26"/>
            <w:szCs w:val="26"/>
            <w:lang w:val="en-US" w:eastAsia="en-US" w:bidi="en-US"/>
          </w:rPr>
          <w:t>derbent</w:t>
        </w:r>
        <w:r w:rsidRPr="001A21BF">
          <w:rPr>
            <w:sz w:val="26"/>
            <w:szCs w:val="26"/>
            <w:lang w:eastAsia="en-US" w:bidi="en-US"/>
          </w:rPr>
          <w:t>@</w:t>
        </w:r>
        <w:r>
          <w:rPr>
            <w:sz w:val="26"/>
            <w:szCs w:val="26"/>
            <w:lang w:val="en-US" w:eastAsia="en-US" w:bidi="en-US"/>
          </w:rPr>
          <w:t>mfcrd</w:t>
        </w:r>
        <w:r w:rsidRPr="001A21BF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1A21BF">
        <w:rPr>
          <w:sz w:val="26"/>
          <w:szCs w:val="26"/>
          <w:lang w:eastAsia="en-US" w:bidi="en-US"/>
        </w:rPr>
        <w:t>.</w:t>
      </w:r>
    </w:p>
    <w:p w:rsidR="00DD35A9" w:rsidRDefault="009F70DD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фи</w:t>
      </w:r>
      <w:r w:rsidR="00C23844">
        <w:rPr>
          <w:sz w:val="26"/>
          <w:szCs w:val="26"/>
        </w:rPr>
        <w:t>лиале ГАУ РД</w:t>
      </w:r>
      <w:r w:rsidR="00C23844">
        <w:rPr>
          <w:sz w:val="26"/>
          <w:szCs w:val="26"/>
        </w:rPr>
        <w:t xml:space="preserve"> «МФЦ в РД» в пос. Мамедкала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Телефон: +7 (938) 777-82-65, адрес: Республика Дагестан, Дербентский</w:t>
      </w:r>
      <w:r>
        <w:rPr>
          <w:sz w:val="26"/>
          <w:szCs w:val="26"/>
        </w:rPr>
        <w:br/>
        <w:t xml:space="preserve">район, пос. Мамедкала, </w:t>
      </w:r>
      <w:r>
        <w:rPr>
          <w:sz w:val="26"/>
          <w:szCs w:val="26"/>
          <w:lang w:val="en-US" w:eastAsia="en-US" w:bidi="en-US"/>
        </w:rPr>
        <w:t xml:space="preserve">email: </w:t>
      </w:r>
      <w:hyperlink r:id="rId13" w:history="1">
        <w:r>
          <w:rPr>
            <w:sz w:val="26"/>
            <w:szCs w:val="26"/>
            <w:lang w:val="en-US" w:eastAsia="en-US" w:bidi="en-US"/>
          </w:rPr>
          <w:t>mamedkala@mfcrd.ru</w:t>
        </w:r>
      </w:hyperlink>
      <w:r>
        <w:rPr>
          <w:sz w:val="26"/>
          <w:szCs w:val="26"/>
          <w:lang w:val="en-US" w:eastAsia="en-US" w:bidi="en-US"/>
        </w:rPr>
        <w:t>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филиале ГАУ РД «МФЦ в РД» в пос. Белиджи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Телефон: +7 (938) 777-82-</w:t>
      </w:r>
      <w:r>
        <w:rPr>
          <w:sz w:val="26"/>
          <w:szCs w:val="26"/>
        </w:rPr>
        <w:t>59, адрес: Республика Дагестан, Дербентский</w:t>
      </w:r>
      <w:r>
        <w:rPr>
          <w:sz w:val="26"/>
          <w:szCs w:val="26"/>
        </w:rPr>
        <w:br/>
        <w:t xml:space="preserve">район, поселок Белиджи, ул. Заводская, </w:t>
      </w:r>
      <w:r>
        <w:rPr>
          <w:sz w:val="26"/>
          <w:szCs w:val="26"/>
          <w:lang w:val="en-US" w:eastAsia="en-US" w:bidi="en-US"/>
        </w:rPr>
        <w:t xml:space="preserve">email: </w:t>
      </w:r>
      <w:hyperlink r:id="rId14" w:history="1">
        <w:r>
          <w:rPr>
            <w:sz w:val="26"/>
            <w:szCs w:val="26"/>
            <w:lang w:val="en-US" w:eastAsia="en-US" w:bidi="en-US"/>
          </w:rPr>
          <w:t>belidji@mfcrd.ru</w:t>
        </w:r>
      </w:hyperlink>
      <w:r>
        <w:rPr>
          <w:sz w:val="26"/>
          <w:szCs w:val="26"/>
          <w:lang w:val="en-US" w:eastAsia="en-US" w:bidi="en-US"/>
        </w:rPr>
        <w:t>.</w:t>
      </w:r>
    </w:p>
    <w:p w:rsidR="00DD35A9" w:rsidRDefault="00C23844" w:rsidP="009F70DD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в электронном виде муниципальной услуги</w:t>
      </w:r>
      <w:r>
        <w:rPr>
          <w:sz w:val="26"/>
          <w:szCs w:val="26"/>
        </w:rPr>
        <w:br/>
        <w:t xml:space="preserve">осуществляется через портал государственных услуг </w:t>
      </w:r>
      <w:r>
        <w:rPr>
          <w:sz w:val="26"/>
          <w:szCs w:val="26"/>
        </w:rPr>
        <w:t>Российской Федерации:</w:t>
      </w:r>
      <w:r>
        <w:rPr>
          <w:sz w:val="26"/>
          <w:szCs w:val="26"/>
        </w:rPr>
        <w:br/>
      </w:r>
      <w:hyperlink r:id="rId15" w:history="1">
        <w:r>
          <w:rPr>
            <w:sz w:val="26"/>
            <w:szCs w:val="26"/>
            <w:lang w:val="en-US" w:eastAsia="en-US" w:bidi="en-US"/>
          </w:rPr>
          <w:t>http</w:t>
        </w:r>
        <w:r w:rsidRPr="001A21BF">
          <w:rPr>
            <w:sz w:val="26"/>
            <w:szCs w:val="26"/>
            <w:lang w:eastAsia="en-US" w:bidi="en-US"/>
          </w:rPr>
          <w:t>://</w:t>
        </w:r>
        <w:r>
          <w:rPr>
            <w:sz w:val="26"/>
            <w:szCs w:val="26"/>
            <w:lang w:val="en-US" w:eastAsia="en-US" w:bidi="en-US"/>
          </w:rPr>
          <w:t>www</w:t>
        </w:r>
        <w:r w:rsidRPr="001A21BF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gosuslugi</w:t>
        </w:r>
        <w:r w:rsidRPr="001A21BF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1A21BF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и портал государственных услуг Республики Дагестан:</w:t>
      </w:r>
      <w:r>
        <w:rPr>
          <w:sz w:val="26"/>
          <w:szCs w:val="26"/>
        </w:rPr>
        <w:br/>
      </w:r>
      <w:r>
        <w:rPr>
          <w:sz w:val="26"/>
          <w:szCs w:val="26"/>
          <w:lang w:val="en-US" w:eastAsia="en-US" w:bidi="en-US"/>
        </w:rPr>
        <w:t>http</w:t>
      </w:r>
      <w:r>
        <w:rPr>
          <w:sz w:val="26"/>
          <w:szCs w:val="26"/>
        </w:rPr>
        <w:t xml:space="preserve">: //05. </w:t>
      </w:r>
      <w:r>
        <w:rPr>
          <w:sz w:val="26"/>
          <w:szCs w:val="26"/>
          <w:lang w:val="en-US" w:eastAsia="en-US" w:bidi="en-US"/>
        </w:rPr>
        <w:t>gosuslugi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 w:eastAsia="en-US" w:bidi="en-US"/>
        </w:rPr>
        <w:t>ru</w:t>
      </w:r>
      <w:r w:rsidRPr="001A21BF">
        <w:rPr>
          <w:sz w:val="26"/>
          <w:szCs w:val="26"/>
          <w:lang w:eastAsia="en-US" w:bidi="en-US"/>
        </w:rPr>
        <w:t>.</w:t>
      </w:r>
    </w:p>
    <w:p w:rsidR="00DD35A9" w:rsidRDefault="00C23844" w:rsidP="009F70DD">
      <w:pPr>
        <w:pStyle w:val="11"/>
        <w:numPr>
          <w:ilvl w:val="0"/>
          <w:numId w:val="3"/>
        </w:numPr>
        <w:shd w:val="clear" w:color="auto" w:fill="auto"/>
        <w:tabs>
          <w:tab w:val="left" w:pos="1320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Отдела осуществляет</w:t>
      </w:r>
      <w:r>
        <w:rPr>
          <w:sz w:val="26"/>
          <w:szCs w:val="26"/>
        </w:rPr>
        <w:br/>
        <w:t>межведомственное информационное в</w:t>
      </w:r>
      <w:r>
        <w:rPr>
          <w:sz w:val="26"/>
          <w:szCs w:val="26"/>
        </w:rPr>
        <w:t>заимодействие со следующими</w:t>
      </w:r>
      <w:r>
        <w:rPr>
          <w:sz w:val="26"/>
          <w:szCs w:val="26"/>
        </w:rPr>
        <w:br/>
        <w:t>организациями:</w:t>
      </w:r>
    </w:p>
    <w:p w:rsidR="00DD35A9" w:rsidRDefault="00C23844">
      <w:pPr>
        <w:pStyle w:val="a9"/>
        <w:framePr w:wrap="none" w:vAnchor="page" w:hAnchor="page" w:x="6399" w:y="15643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2</w:t>
      </w:r>
    </w:p>
    <w:p w:rsidR="00DD35A9" w:rsidRDefault="00DD35A9">
      <w:pPr>
        <w:spacing w:line="1" w:lineRule="exact"/>
        <w:sectPr w:rsidR="00DD35A9" w:rsidSect="009F70DD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975E56">
      <w:pPr>
        <w:pStyle w:val="11"/>
        <w:shd w:val="clear" w:color="auto" w:fill="auto"/>
        <w:spacing w:after="300" w:line="26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Федеральной службы государственной регистрации,</w:t>
      </w:r>
      <w:r>
        <w:rPr>
          <w:sz w:val="26"/>
          <w:szCs w:val="26"/>
        </w:rPr>
        <w:br/>
        <w:t>кадастра и картографии по Республике Дагестан;</w:t>
      </w:r>
    </w:p>
    <w:p w:rsidR="00DD35A9" w:rsidRDefault="00C23844" w:rsidP="00975E56">
      <w:pPr>
        <w:pStyle w:val="20"/>
        <w:shd w:val="clear" w:color="auto" w:fill="auto"/>
        <w:ind w:firstLine="567"/>
        <w:jc w:val="center"/>
      </w:pPr>
      <w:bookmarkStart w:id="6" w:name="bookmark6"/>
      <w:bookmarkStart w:id="7" w:name="bookmark7"/>
      <w:r>
        <w:t>Порядок получения информации Заявителями по вопросам</w:t>
      </w:r>
      <w:r>
        <w:br/>
        <w:t xml:space="preserve">предоставления муниципальной </w:t>
      </w:r>
      <w:r>
        <w:t>услуги, сведений</w:t>
      </w:r>
      <w:bookmarkEnd w:id="6"/>
      <w:bookmarkEnd w:id="7"/>
    </w:p>
    <w:p w:rsidR="00DD35A9" w:rsidRDefault="00C23844" w:rsidP="00975E56">
      <w:pPr>
        <w:pStyle w:val="20"/>
        <w:shd w:val="clear" w:color="auto" w:fill="auto"/>
        <w:ind w:firstLine="567"/>
        <w:jc w:val="center"/>
      </w:pPr>
      <w:bookmarkStart w:id="8" w:name="bookmark8"/>
      <w:bookmarkStart w:id="9" w:name="bookmark9"/>
      <w:r>
        <w:t>о ходе предоставления указанных услуг</w:t>
      </w:r>
      <w:bookmarkEnd w:id="8"/>
      <w:bookmarkEnd w:id="9"/>
    </w:p>
    <w:p w:rsidR="00DD35A9" w:rsidRDefault="00C23844" w:rsidP="00975E56">
      <w:pPr>
        <w:pStyle w:val="11"/>
        <w:numPr>
          <w:ilvl w:val="0"/>
          <w:numId w:val="3"/>
        </w:numPr>
        <w:shd w:val="clear" w:color="auto" w:fill="auto"/>
        <w:tabs>
          <w:tab w:val="left" w:pos="1091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Отделом предоставляется информация:</w:t>
      </w:r>
    </w:p>
    <w:p w:rsidR="00DD35A9" w:rsidRDefault="00C23844" w:rsidP="00975E56">
      <w:pPr>
        <w:pStyle w:val="11"/>
        <w:numPr>
          <w:ilvl w:val="0"/>
          <w:numId w:val="4"/>
        </w:numPr>
        <w:shd w:val="clear" w:color="auto" w:fill="auto"/>
        <w:tabs>
          <w:tab w:val="left" w:pos="895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муниципальной услуги - на основании устного</w:t>
      </w:r>
      <w:r>
        <w:rPr>
          <w:sz w:val="26"/>
          <w:szCs w:val="26"/>
        </w:rPr>
        <w:br/>
        <w:t>(письменного) запроса граждан;</w:t>
      </w:r>
    </w:p>
    <w:p w:rsidR="00DD35A9" w:rsidRDefault="00C23844" w:rsidP="00975E56">
      <w:pPr>
        <w:pStyle w:val="11"/>
        <w:numPr>
          <w:ilvl w:val="0"/>
          <w:numId w:val="4"/>
        </w:numPr>
        <w:shd w:val="clear" w:color="auto" w:fill="auto"/>
        <w:tabs>
          <w:tab w:val="left" w:pos="904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ходе предоставления муниципальной услуги - на основании устного</w:t>
      </w:r>
      <w:r>
        <w:rPr>
          <w:sz w:val="26"/>
          <w:szCs w:val="26"/>
        </w:rPr>
        <w:br/>
      </w:r>
      <w:r>
        <w:rPr>
          <w:sz w:val="26"/>
          <w:szCs w:val="26"/>
        </w:rPr>
        <w:t>(письменного) запроса Заявителей, в том числе с использованием федеральной</w:t>
      </w:r>
      <w:r>
        <w:rPr>
          <w:sz w:val="26"/>
          <w:szCs w:val="26"/>
        </w:rPr>
        <w:br/>
        <w:t>государственной информационной системы «Единый портал государственных</w:t>
      </w:r>
      <w:r>
        <w:rPr>
          <w:sz w:val="26"/>
          <w:szCs w:val="26"/>
        </w:rPr>
        <w:br/>
        <w:t>и муниципальных услуг», направивших в порядке, установленном</w:t>
      </w:r>
      <w:r>
        <w:rPr>
          <w:sz w:val="26"/>
          <w:szCs w:val="26"/>
        </w:rPr>
        <w:br/>
        <w:t>Административным регламентом, заявление и иные док</w:t>
      </w:r>
      <w:r>
        <w:rPr>
          <w:sz w:val="26"/>
          <w:szCs w:val="26"/>
        </w:rPr>
        <w:t>ументы, необходимые</w:t>
      </w:r>
      <w:r>
        <w:rPr>
          <w:sz w:val="26"/>
          <w:szCs w:val="26"/>
        </w:rPr>
        <w:br/>
        <w:t>для предоставления муниципальной услуги, указанные в пункте 2.8</w:t>
      </w:r>
      <w:r>
        <w:rPr>
          <w:sz w:val="26"/>
          <w:szCs w:val="26"/>
        </w:rPr>
        <w:br/>
        <w:t>Регламента.</w:t>
      </w:r>
    </w:p>
    <w:p w:rsidR="00DD35A9" w:rsidRDefault="00C23844" w:rsidP="00975E56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Запрос на получение информации о предоставлении муниципальной</w:t>
      </w:r>
      <w:r>
        <w:rPr>
          <w:sz w:val="26"/>
          <w:szCs w:val="26"/>
        </w:rPr>
        <w:br/>
        <w:t>услуги, о ходе ее предоставления (далее - запрос) должен содержать:</w:t>
      </w:r>
    </w:p>
    <w:p w:rsidR="00DD35A9" w:rsidRDefault="00C23844" w:rsidP="00975E56">
      <w:pPr>
        <w:pStyle w:val="11"/>
        <w:numPr>
          <w:ilvl w:val="0"/>
          <w:numId w:val="5"/>
        </w:numPr>
        <w:shd w:val="clear" w:color="auto" w:fill="auto"/>
        <w:tabs>
          <w:tab w:val="left" w:pos="908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фамилию и имя лица, направивше</w:t>
      </w:r>
      <w:r>
        <w:rPr>
          <w:sz w:val="26"/>
          <w:szCs w:val="26"/>
        </w:rPr>
        <w:t>го запрос;</w:t>
      </w:r>
    </w:p>
    <w:p w:rsidR="00DD35A9" w:rsidRDefault="00C23844" w:rsidP="00975E56">
      <w:pPr>
        <w:pStyle w:val="11"/>
        <w:numPr>
          <w:ilvl w:val="0"/>
          <w:numId w:val="5"/>
        </w:numPr>
        <w:shd w:val="clear" w:color="auto" w:fill="auto"/>
        <w:tabs>
          <w:tab w:val="left" w:pos="900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указание необходимой и обязательной информации о предоставлении</w:t>
      </w:r>
      <w:r>
        <w:rPr>
          <w:sz w:val="26"/>
          <w:szCs w:val="26"/>
        </w:rPr>
        <w:br/>
        <w:t>муниципальной услуги;</w:t>
      </w:r>
    </w:p>
    <w:p w:rsidR="00DD35A9" w:rsidRDefault="00C23844" w:rsidP="00975E56">
      <w:pPr>
        <w:pStyle w:val="11"/>
        <w:numPr>
          <w:ilvl w:val="0"/>
          <w:numId w:val="5"/>
        </w:numPr>
        <w:shd w:val="clear" w:color="auto" w:fill="auto"/>
        <w:tabs>
          <w:tab w:val="left" w:pos="900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указание на способ получения Заявителем необходимой информации о</w:t>
      </w:r>
      <w:r>
        <w:rPr>
          <w:sz w:val="26"/>
          <w:szCs w:val="26"/>
        </w:rPr>
        <w:br/>
        <w:t>предоставлении муниципальной услуги;</w:t>
      </w:r>
    </w:p>
    <w:p w:rsidR="00DD35A9" w:rsidRDefault="00C23844" w:rsidP="00975E56">
      <w:pPr>
        <w:pStyle w:val="11"/>
        <w:numPr>
          <w:ilvl w:val="0"/>
          <w:numId w:val="5"/>
        </w:numPr>
        <w:shd w:val="clear" w:color="auto" w:fill="auto"/>
        <w:tabs>
          <w:tab w:val="left" w:pos="922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контактные данные Заявителя (номер телефона, адрес </w:t>
      </w:r>
      <w:r>
        <w:rPr>
          <w:sz w:val="26"/>
          <w:szCs w:val="26"/>
        </w:rPr>
        <w:t>Заявителя).</w:t>
      </w:r>
    </w:p>
    <w:p w:rsidR="00DD35A9" w:rsidRDefault="00C23844" w:rsidP="00975E56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предоставляются в течение установленного графика</w:t>
      </w:r>
      <w:r>
        <w:rPr>
          <w:sz w:val="26"/>
          <w:szCs w:val="26"/>
        </w:rPr>
        <w:br/>
        <w:t>приема граждан, в устной форме при личном обращении в муниципальный</w:t>
      </w:r>
      <w:r>
        <w:rPr>
          <w:sz w:val="26"/>
          <w:szCs w:val="26"/>
        </w:rPr>
        <w:br/>
        <w:t>орган, посредством телефонной связи либо с использованием почтовой связи</w:t>
      </w:r>
      <w:r>
        <w:rPr>
          <w:sz w:val="26"/>
          <w:szCs w:val="26"/>
        </w:rPr>
        <w:br/>
        <w:t xml:space="preserve">или электронной почты уполномоченными </w:t>
      </w:r>
      <w:r>
        <w:rPr>
          <w:sz w:val="26"/>
          <w:szCs w:val="26"/>
        </w:rPr>
        <w:t>специалистами муниципального</w:t>
      </w:r>
      <w:r>
        <w:rPr>
          <w:sz w:val="26"/>
          <w:szCs w:val="26"/>
        </w:rPr>
        <w:br/>
        <w:t>органа.</w:t>
      </w:r>
    </w:p>
    <w:p w:rsidR="00DD35A9" w:rsidRDefault="00C23844" w:rsidP="00975E56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консультировании по телефону специалист муниципального</w:t>
      </w:r>
      <w:r>
        <w:rPr>
          <w:sz w:val="26"/>
          <w:szCs w:val="26"/>
        </w:rPr>
        <w:br/>
        <w:t>органа в соответствии с поступившим запросом предоставляет в вежливой</w:t>
      </w:r>
      <w:r>
        <w:rPr>
          <w:sz w:val="26"/>
          <w:szCs w:val="26"/>
        </w:rPr>
        <w:br/>
        <w:t>(корректной) форме необходимую информацию в рамках поступившего</w:t>
      </w:r>
      <w:r>
        <w:rPr>
          <w:sz w:val="26"/>
          <w:szCs w:val="26"/>
        </w:rPr>
        <w:br/>
        <w:t>вопроса-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Консультирование </w:t>
      </w:r>
      <w:r>
        <w:rPr>
          <w:sz w:val="26"/>
          <w:szCs w:val="26"/>
        </w:rPr>
        <w:t>по телефону осуществляется в пределах 5 минут. При</w:t>
      </w:r>
      <w:r>
        <w:rPr>
          <w:sz w:val="26"/>
          <w:szCs w:val="26"/>
        </w:rPr>
        <w:br/>
        <w:t>консультировании по телефону специалист муниципального органа должен</w:t>
      </w:r>
      <w:r>
        <w:rPr>
          <w:sz w:val="26"/>
          <w:szCs w:val="26"/>
        </w:rPr>
        <w:br/>
        <w:t>назвать свои фамилию, имя, отчество, должность, а затем дать точный и</w:t>
      </w:r>
      <w:r>
        <w:rPr>
          <w:sz w:val="26"/>
          <w:szCs w:val="26"/>
        </w:rPr>
        <w:br/>
        <w:t>понятный ответ на поставленные вопросы.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ответ на поставленный</w:t>
      </w:r>
      <w:r>
        <w:rPr>
          <w:sz w:val="26"/>
          <w:szCs w:val="26"/>
        </w:rPr>
        <w:t xml:space="preserve"> вопрос не может быть дан специалистом</w:t>
      </w:r>
      <w:r>
        <w:rPr>
          <w:sz w:val="26"/>
          <w:szCs w:val="26"/>
        </w:rPr>
        <w:br/>
        <w:t>муниципального органа самостоятельно или подготовка ответа требует</w:t>
      </w:r>
      <w:r>
        <w:rPr>
          <w:sz w:val="26"/>
          <w:szCs w:val="26"/>
        </w:rPr>
        <w:br/>
        <w:t>времени, Заявителю должно быть предложено направить письменное</w:t>
      </w:r>
      <w:r>
        <w:rPr>
          <w:sz w:val="26"/>
          <w:szCs w:val="26"/>
        </w:rPr>
        <w:br/>
        <w:t>обращение либо назначено другое время для получения информации.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 в устн</w:t>
      </w:r>
      <w:r>
        <w:rPr>
          <w:sz w:val="26"/>
          <w:szCs w:val="26"/>
        </w:rPr>
        <w:t>ой форме при личном обращении</w:t>
      </w:r>
      <w:r>
        <w:rPr>
          <w:sz w:val="26"/>
          <w:szCs w:val="26"/>
        </w:rPr>
        <w:br/>
        <w:t>осуществляется в пределах 15 минут.</w:t>
      </w:r>
    </w:p>
    <w:p w:rsidR="00DD35A9" w:rsidRDefault="00975E56">
      <w:pPr>
        <w:pStyle w:val="a9"/>
        <w:framePr w:wrap="none" w:vAnchor="page" w:hAnchor="page" w:x="6397" w:y="15628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3</w:t>
      </w:r>
    </w:p>
    <w:p w:rsidR="00DD35A9" w:rsidRDefault="00DD35A9">
      <w:pPr>
        <w:spacing w:line="1" w:lineRule="exact"/>
        <w:sectPr w:rsidR="00DD35A9" w:rsidSect="00975E56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975E56">
      <w:pPr>
        <w:pStyle w:val="20"/>
        <w:numPr>
          <w:ilvl w:val="0"/>
          <w:numId w:val="2"/>
        </w:numPr>
        <w:shd w:val="clear" w:color="auto" w:fill="auto"/>
        <w:spacing w:after="300" w:line="257" w:lineRule="auto"/>
        <w:ind w:firstLine="567"/>
        <w:jc w:val="both"/>
      </w:pPr>
      <w:bookmarkStart w:id="10" w:name="bookmark10"/>
      <w:bookmarkStart w:id="11" w:name="bookmark11"/>
      <w:r>
        <w:t>Стандарт предоставления муниципальной услуги</w:t>
      </w:r>
      <w:bookmarkEnd w:id="10"/>
      <w:bookmarkEnd w:id="11"/>
    </w:p>
    <w:p w:rsidR="00DD35A9" w:rsidRDefault="00C23844" w:rsidP="00975E56">
      <w:pPr>
        <w:pStyle w:val="11"/>
        <w:numPr>
          <w:ilvl w:val="1"/>
          <w:numId w:val="2"/>
        </w:numPr>
        <w:shd w:val="clear" w:color="auto" w:fill="auto"/>
        <w:tabs>
          <w:tab w:val="left" w:pos="1166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Наименование муниципальной услуги: </w:t>
      </w:r>
      <w:r>
        <w:rPr>
          <w:sz w:val="26"/>
          <w:szCs w:val="26"/>
        </w:rPr>
        <w:t>присвоение, изменение и</w:t>
      </w:r>
      <w:r>
        <w:rPr>
          <w:sz w:val="26"/>
          <w:szCs w:val="26"/>
        </w:rPr>
        <w:br/>
        <w:t xml:space="preserve">аннулирование адресов объектов адресации (далее - </w:t>
      </w:r>
      <w:r>
        <w:rPr>
          <w:sz w:val="26"/>
          <w:szCs w:val="26"/>
        </w:rPr>
        <w:t>муниципальная услуга).</w:t>
      </w:r>
    </w:p>
    <w:p w:rsidR="00DD35A9" w:rsidRDefault="00C23844" w:rsidP="00975E56">
      <w:pPr>
        <w:pStyle w:val="20"/>
        <w:numPr>
          <w:ilvl w:val="1"/>
          <w:numId w:val="2"/>
        </w:numPr>
        <w:shd w:val="clear" w:color="auto" w:fill="auto"/>
        <w:tabs>
          <w:tab w:val="left" w:pos="1658"/>
        </w:tabs>
        <w:spacing w:line="257" w:lineRule="auto"/>
        <w:ind w:firstLine="567"/>
        <w:jc w:val="both"/>
      </w:pPr>
      <w:bookmarkStart w:id="12" w:name="bookmark12"/>
      <w:bookmarkStart w:id="13" w:name="bookmark13"/>
      <w:r>
        <w:t>Правовые основания для предоставления муниципальной</w:t>
      </w:r>
      <w:r>
        <w:br/>
        <w:t>услуги:</w:t>
      </w:r>
      <w:bookmarkEnd w:id="12"/>
      <w:bookmarkEnd w:id="13"/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88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Конституция Российской Федерации от 12.12.1993 г.,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88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Жилищный кодекс Российской Федерации 29.12.2004 г.,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88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Земельный кодекс Российской Федерации от 25.10.2001 г.,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88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</w:t>
      </w:r>
      <w:r>
        <w:rPr>
          <w:sz w:val="26"/>
          <w:szCs w:val="26"/>
        </w:rPr>
        <w:t>ный кодекс Российской Федерации 29.12.2004 г.,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06.10.2003 г. № 131-ФЗ «Об общих принципах</w:t>
      </w:r>
      <w:r>
        <w:rPr>
          <w:sz w:val="26"/>
          <w:szCs w:val="26"/>
        </w:rPr>
        <w:br/>
        <w:t>организации местного самоуправления в Российской Федерации»,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27.07.2010 г. № 210-ФЗ «Об организации предо</w:t>
      </w:r>
      <w:r>
        <w:rPr>
          <w:sz w:val="26"/>
          <w:szCs w:val="26"/>
        </w:rPr>
        <w:t>ставления государ</w:t>
      </w:r>
      <w:r>
        <w:rPr>
          <w:sz w:val="26"/>
          <w:szCs w:val="26"/>
        </w:rPr>
        <w:t>ственных и муниципальных услуг»,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02.05.2006 г. № 59-ФЗ «О порядке рассмотрения</w:t>
      </w:r>
      <w:r>
        <w:rPr>
          <w:sz w:val="26"/>
          <w:szCs w:val="26"/>
        </w:rPr>
        <w:br/>
        <w:t>обращений граждан Российской Федерации»,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24.07.2007 г. № 221-ФЗ «О государственном ка</w:t>
      </w:r>
      <w:r>
        <w:rPr>
          <w:sz w:val="26"/>
          <w:szCs w:val="26"/>
        </w:rPr>
        <w:t>дастре недвижимости»;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</w:t>
      </w:r>
      <w:r>
        <w:rPr>
          <w:sz w:val="26"/>
          <w:szCs w:val="26"/>
        </w:rPr>
        <w:t>27.07.2006 № 152-ФЗ «О персональных</w:t>
      </w:r>
      <w:r>
        <w:rPr>
          <w:sz w:val="26"/>
          <w:szCs w:val="26"/>
        </w:rPr>
        <w:br/>
        <w:t>данных»,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Российской Федерации от 19.11.2014 г.</w:t>
      </w:r>
      <w:r>
        <w:rPr>
          <w:sz w:val="26"/>
          <w:szCs w:val="26"/>
        </w:rPr>
        <w:br/>
        <w:t>№1221 «Об утверждении Правил присвоения, изменения и аннулирования</w:t>
      </w:r>
      <w:r>
        <w:rPr>
          <w:sz w:val="26"/>
          <w:szCs w:val="26"/>
        </w:rPr>
        <w:br/>
        <w:t>адресов»,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финансов Российской Федерации от 11.12.2014</w:t>
      </w:r>
      <w:r>
        <w:rPr>
          <w:sz w:val="26"/>
          <w:szCs w:val="26"/>
        </w:rPr>
        <w:br/>
        <w:t>г. №</w:t>
      </w:r>
      <w:r>
        <w:rPr>
          <w:sz w:val="26"/>
          <w:szCs w:val="26"/>
        </w:rPr>
        <w:t xml:space="preserve"> 146н «Об утверждении форм заявления о присвоении объекту адресации</w:t>
      </w:r>
      <w:r>
        <w:rPr>
          <w:sz w:val="26"/>
          <w:szCs w:val="26"/>
        </w:rPr>
        <w:br/>
        <w:t>адреса или аннулировании его адреса, решения об отказе в присвоении</w:t>
      </w:r>
      <w:r>
        <w:rPr>
          <w:sz w:val="26"/>
          <w:szCs w:val="26"/>
        </w:rPr>
        <w:br/>
        <w:t>объекту адресации адреса или аннулирования его адреса»;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9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Устав муниципального района «Дербентский район»;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9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иные нормативно</w:t>
      </w:r>
      <w:r>
        <w:rPr>
          <w:sz w:val="26"/>
          <w:szCs w:val="26"/>
        </w:rPr>
        <w:t>-правовые акты.</w:t>
      </w:r>
    </w:p>
    <w:p w:rsidR="00DD35A9" w:rsidRDefault="00C23844" w:rsidP="00975E56">
      <w:pPr>
        <w:pStyle w:val="20"/>
        <w:numPr>
          <w:ilvl w:val="1"/>
          <w:numId w:val="2"/>
        </w:numPr>
        <w:shd w:val="clear" w:color="auto" w:fill="auto"/>
        <w:tabs>
          <w:tab w:val="left" w:pos="1658"/>
        </w:tabs>
        <w:spacing w:line="257" w:lineRule="auto"/>
        <w:ind w:firstLine="567"/>
        <w:jc w:val="both"/>
      </w:pPr>
      <w:bookmarkStart w:id="14" w:name="bookmark14"/>
      <w:bookmarkStart w:id="15" w:name="bookmark15"/>
      <w:r>
        <w:t>Результатом предоставления муниципальной услуги</w:t>
      </w:r>
      <w:r>
        <w:br/>
      </w:r>
      <w:r>
        <w:rPr>
          <w:b w:val="0"/>
          <w:bCs w:val="0"/>
        </w:rPr>
        <w:t>является:</w:t>
      </w:r>
      <w:bookmarkEnd w:id="14"/>
      <w:bookmarkEnd w:id="15"/>
    </w:p>
    <w:p w:rsidR="00DD35A9" w:rsidRDefault="00C23844" w:rsidP="00975E56">
      <w:pPr>
        <w:pStyle w:val="11"/>
        <w:numPr>
          <w:ilvl w:val="2"/>
          <w:numId w:val="2"/>
        </w:numPr>
        <w:shd w:val="clear" w:color="auto" w:fill="auto"/>
        <w:tabs>
          <w:tab w:val="left" w:pos="1434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присвоении, изменении или аннулировании адреса;</w:t>
      </w:r>
    </w:p>
    <w:p w:rsidR="00DD35A9" w:rsidRDefault="00C23844" w:rsidP="00975E56">
      <w:pPr>
        <w:pStyle w:val="11"/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2.3.2- отказ в выдаче решения о присвоении, изменении или</w:t>
      </w:r>
      <w:r>
        <w:rPr>
          <w:sz w:val="26"/>
          <w:szCs w:val="26"/>
        </w:rPr>
        <w:br/>
        <w:t>аннулировании адреса.</w:t>
      </w:r>
    </w:p>
    <w:p w:rsidR="00DD35A9" w:rsidRDefault="00C23844" w:rsidP="00975E56">
      <w:pPr>
        <w:pStyle w:val="11"/>
        <w:numPr>
          <w:ilvl w:val="0"/>
          <w:numId w:val="7"/>
        </w:numPr>
        <w:shd w:val="clear" w:color="auto" w:fill="auto"/>
        <w:tabs>
          <w:tab w:val="left" w:pos="1434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Присвоение объекту адресации адреса </w:t>
      </w:r>
      <w:r>
        <w:rPr>
          <w:sz w:val="26"/>
          <w:szCs w:val="26"/>
        </w:rPr>
        <w:t>осуществляется:</w:t>
      </w:r>
    </w:p>
    <w:p w:rsidR="00DD35A9" w:rsidRDefault="00C23844" w:rsidP="00975E56">
      <w:pPr>
        <w:pStyle w:val="11"/>
        <w:shd w:val="clear" w:color="auto" w:fill="auto"/>
        <w:tabs>
          <w:tab w:val="left" w:pos="101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в отношении земельных участков в случаях: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документации по планировке территории в отношении, за-</w:t>
      </w:r>
      <w:r>
        <w:rPr>
          <w:sz w:val="26"/>
          <w:szCs w:val="26"/>
        </w:rPr>
        <w:br/>
        <w:t>строенной и подлежащей застройке территории в соответствии с Градострои</w:t>
      </w:r>
      <w:r>
        <w:rPr>
          <w:sz w:val="26"/>
          <w:szCs w:val="26"/>
        </w:rPr>
        <w:t>тельным кодексом Российской Федерации;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63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в отно</w:t>
      </w:r>
      <w:r>
        <w:rPr>
          <w:sz w:val="26"/>
          <w:szCs w:val="26"/>
        </w:rPr>
        <w:t>шении земельного участка в соответствии с требова</w:t>
      </w:r>
      <w:r>
        <w:rPr>
          <w:sz w:val="26"/>
          <w:szCs w:val="26"/>
        </w:rPr>
        <w:t>ниями, установленными Федеральным законом от 24.07.2007 г. № 221-ФЗ «О</w:t>
      </w:r>
      <w:r>
        <w:rPr>
          <w:sz w:val="26"/>
          <w:szCs w:val="26"/>
        </w:rPr>
        <w:br/>
        <w:t>государственном кадастре недвижимости», работ, в результате которых обес</w:t>
      </w:r>
      <w:r>
        <w:rPr>
          <w:sz w:val="26"/>
          <w:szCs w:val="26"/>
        </w:rPr>
        <w:t>печивается подготовка документов, содержащих необходимые для</w:t>
      </w:r>
      <w:r>
        <w:rPr>
          <w:sz w:val="26"/>
          <w:szCs w:val="26"/>
        </w:rPr>
        <w:br/>
        <w:t>осуществления государственного кадастрового учета сведения о таком</w:t>
      </w:r>
      <w:r>
        <w:rPr>
          <w:sz w:val="26"/>
          <w:szCs w:val="26"/>
        </w:rPr>
        <w:br/>
        <w:t>земельном участке, при постановке земельного участка на государственный</w:t>
      </w:r>
    </w:p>
    <w:p w:rsidR="00DD35A9" w:rsidRDefault="00C23844">
      <w:pPr>
        <w:pStyle w:val="a9"/>
        <w:framePr w:w="9490" w:h="197" w:hRule="exact" w:wrap="none" w:vAnchor="page" w:hAnchor="page" w:x="1719" w:y="15686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4</w:t>
      </w:r>
    </w:p>
    <w:p w:rsidR="00DD35A9" w:rsidRDefault="00DD35A9">
      <w:pPr>
        <w:spacing w:line="1" w:lineRule="exact"/>
        <w:sectPr w:rsidR="00DD35A9" w:rsidSect="00975E56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975E56">
      <w:pPr>
        <w:pStyle w:val="11"/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учет;</w:t>
      </w:r>
    </w:p>
    <w:p w:rsidR="00DD35A9" w:rsidRDefault="00C23844" w:rsidP="00975E56">
      <w:pPr>
        <w:pStyle w:val="11"/>
        <w:shd w:val="clear" w:color="auto" w:fill="auto"/>
        <w:tabs>
          <w:tab w:val="left" w:pos="949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в отношении зданий, сооружений и объектов незавершенного строи</w:t>
      </w:r>
      <w:r>
        <w:rPr>
          <w:sz w:val="26"/>
          <w:szCs w:val="26"/>
        </w:rPr>
        <w:t>тельства в случаях: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794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выдачи (получения) разрешения на строительство здания или</w:t>
      </w:r>
      <w:r>
        <w:rPr>
          <w:sz w:val="26"/>
          <w:szCs w:val="26"/>
        </w:rPr>
        <w:br/>
        <w:t>сооружения;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02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в отношении здания, сооружения и объекта</w:t>
      </w:r>
      <w:r>
        <w:rPr>
          <w:sz w:val="26"/>
          <w:szCs w:val="26"/>
        </w:rPr>
        <w:br/>
        <w:t>незавершенного строительства в соответствии с требованиями,</w:t>
      </w:r>
      <w:r>
        <w:rPr>
          <w:sz w:val="26"/>
          <w:szCs w:val="26"/>
        </w:rPr>
        <w:br/>
        <w:t xml:space="preserve">установленными Федеральным законом от 24.07.2007 г. № </w:t>
      </w:r>
      <w:r>
        <w:rPr>
          <w:sz w:val="26"/>
          <w:szCs w:val="26"/>
        </w:rPr>
        <w:t>221-ФЗ «О</w:t>
      </w:r>
      <w:r>
        <w:rPr>
          <w:sz w:val="26"/>
          <w:szCs w:val="26"/>
        </w:rPr>
        <w:br/>
        <w:t>государственном кадастре недвижимости», работ, в результате которых</w:t>
      </w:r>
      <w:r>
        <w:rPr>
          <w:sz w:val="26"/>
          <w:szCs w:val="26"/>
        </w:rPr>
        <w:br/>
        <w:t>обеспечивается подготовка документов, содержащих необходимые для</w:t>
      </w:r>
      <w:r>
        <w:rPr>
          <w:sz w:val="26"/>
          <w:szCs w:val="26"/>
        </w:rPr>
        <w:br/>
        <w:t>осуществления государственного кадастрового учета сведения о таком здании,</w:t>
      </w:r>
      <w:r>
        <w:rPr>
          <w:sz w:val="26"/>
          <w:szCs w:val="26"/>
        </w:rPr>
        <w:br/>
        <w:t>сооружении и объекте незавершенного ст</w:t>
      </w:r>
      <w:r>
        <w:rPr>
          <w:sz w:val="26"/>
          <w:szCs w:val="26"/>
        </w:rPr>
        <w:t>роительства, при постановке здания,</w:t>
      </w:r>
      <w:r>
        <w:rPr>
          <w:sz w:val="26"/>
          <w:szCs w:val="26"/>
        </w:rPr>
        <w:br/>
        <w:t>сооружения и объекта незавершенного строительства на государственный</w:t>
      </w:r>
      <w:r>
        <w:rPr>
          <w:sz w:val="26"/>
          <w:szCs w:val="26"/>
        </w:rPr>
        <w:br/>
        <w:t>кадастровый учет (в случае, если в соответствии с Градостроительным</w:t>
      </w:r>
      <w:r>
        <w:rPr>
          <w:sz w:val="26"/>
          <w:szCs w:val="26"/>
        </w:rPr>
        <w:br/>
        <w:t>кодексом Российской Федерации для строительства или реконструкции</w:t>
      </w:r>
      <w:r>
        <w:rPr>
          <w:sz w:val="26"/>
          <w:szCs w:val="26"/>
        </w:rPr>
        <w:br/>
        <w:t>здания, сооружени</w:t>
      </w:r>
      <w:r>
        <w:rPr>
          <w:sz w:val="26"/>
          <w:szCs w:val="26"/>
        </w:rPr>
        <w:t>я и объекта незавершенного строительства получение</w:t>
      </w:r>
      <w:r>
        <w:rPr>
          <w:sz w:val="26"/>
          <w:szCs w:val="26"/>
        </w:rPr>
        <w:br/>
        <w:t>разрешения на строительство не требуется);</w:t>
      </w:r>
    </w:p>
    <w:p w:rsidR="00DD35A9" w:rsidRDefault="00C23844" w:rsidP="00975E56">
      <w:pPr>
        <w:pStyle w:val="11"/>
        <w:shd w:val="clear" w:color="auto" w:fill="auto"/>
        <w:tabs>
          <w:tab w:val="left" w:pos="956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в отношении помещений в случаях: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798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и оформления в установленном Жилищным кодексом Рос</w:t>
      </w:r>
      <w:r>
        <w:rPr>
          <w:sz w:val="26"/>
          <w:szCs w:val="26"/>
        </w:rPr>
        <w:t>сийской Федерации порядке проекта переустройства и (или) перепл</w:t>
      </w:r>
      <w:r>
        <w:rPr>
          <w:sz w:val="26"/>
          <w:szCs w:val="26"/>
        </w:rPr>
        <w:t>анировки</w:t>
      </w:r>
      <w:r>
        <w:rPr>
          <w:sz w:val="26"/>
          <w:szCs w:val="26"/>
        </w:rPr>
        <w:br/>
        <w:t>помещения в целях перевода жилого помещения в нежилое помещение или</w:t>
      </w:r>
      <w:r>
        <w:rPr>
          <w:sz w:val="26"/>
          <w:szCs w:val="26"/>
        </w:rPr>
        <w:br/>
        <w:t>нежилого помещения в жилое помещение;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798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и оформления в отношении помещения, в том числе</w:t>
      </w:r>
      <w:r>
        <w:rPr>
          <w:sz w:val="26"/>
          <w:szCs w:val="26"/>
        </w:rPr>
        <w:br/>
        <w:t>образуемого в результате преобразования другого помещения (помещений) в</w:t>
      </w:r>
      <w:r>
        <w:rPr>
          <w:sz w:val="26"/>
          <w:szCs w:val="26"/>
        </w:rPr>
        <w:br/>
        <w:t>соответств</w:t>
      </w:r>
      <w:r>
        <w:rPr>
          <w:sz w:val="26"/>
          <w:szCs w:val="26"/>
        </w:rPr>
        <w:t>ии с положениями, предусмотренными Федеральным законом «О</w:t>
      </w:r>
      <w:r>
        <w:rPr>
          <w:sz w:val="26"/>
          <w:szCs w:val="26"/>
        </w:rPr>
        <w:br/>
        <w:t>государственном кадастре недвижимости», документов, содержащих</w:t>
      </w:r>
      <w:r>
        <w:rPr>
          <w:sz w:val="26"/>
          <w:szCs w:val="26"/>
        </w:rPr>
        <w:br/>
        <w:t>необходимые для осуществления государственного кадастрового учета</w:t>
      </w:r>
      <w:r>
        <w:rPr>
          <w:sz w:val="26"/>
          <w:szCs w:val="26"/>
        </w:rPr>
        <w:br/>
        <w:t>сведения о таком помещении.</w:t>
      </w:r>
    </w:p>
    <w:p w:rsidR="00DD35A9" w:rsidRDefault="00C23844" w:rsidP="00975E56">
      <w:pPr>
        <w:pStyle w:val="11"/>
        <w:numPr>
          <w:ilvl w:val="0"/>
          <w:numId w:val="7"/>
        </w:numPr>
        <w:shd w:val="clear" w:color="auto" w:fill="auto"/>
        <w:tabs>
          <w:tab w:val="left" w:pos="1326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 адресов объектов адресации </w:t>
      </w:r>
      <w:r>
        <w:rPr>
          <w:sz w:val="26"/>
          <w:szCs w:val="26"/>
        </w:rPr>
        <w:t>осуществляется уполномо</w:t>
      </w:r>
      <w:r>
        <w:rPr>
          <w:sz w:val="26"/>
          <w:szCs w:val="26"/>
        </w:rPr>
        <w:t>ченными органами на основании принятых решений о присвоении адрес</w:t>
      </w:r>
      <w:r>
        <w:rPr>
          <w:sz w:val="26"/>
          <w:szCs w:val="26"/>
        </w:rPr>
        <w:br/>
        <w:t>образующим элементам наименований, об изменении и аннулировании их</w:t>
      </w:r>
      <w:r>
        <w:rPr>
          <w:sz w:val="26"/>
          <w:szCs w:val="26"/>
        </w:rPr>
        <w:br/>
        <w:t>наименований.</w:t>
      </w:r>
    </w:p>
    <w:p w:rsidR="00DD35A9" w:rsidRDefault="00975E56" w:rsidP="00975E56">
      <w:pPr>
        <w:pStyle w:val="11"/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C23844">
        <w:rPr>
          <w:sz w:val="26"/>
          <w:szCs w:val="26"/>
        </w:rPr>
        <w:t>5. Аннулирование адреса объекта адресации осуществляется в</w:t>
      </w:r>
      <w:r w:rsidR="00C23844">
        <w:rPr>
          <w:sz w:val="26"/>
          <w:szCs w:val="26"/>
        </w:rPr>
        <w:br/>
        <w:t>случаях: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17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прекращения </w:t>
      </w:r>
      <w:r>
        <w:rPr>
          <w:sz w:val="26"/>
          <w:szCs w:val="26"/>
        </w:rPr>
        <w:t>существования объекта адресации;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798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отказа в осуществлении кадастрового учета объекта адресации по осно</w:t>
      </w:r>
      <w:r>
        <w:rPr>
          <w:sz w:val="26"/>
          <w:szCs w:val="26"/>
        </w:rPr>
        <w:t>ваниям, указанным в пунктах 1 и 3 части 2 статьи 27 Федерального закона от</w:t>
      </w:r>
      <w:r>
        <w:rPr>
          <w:sz w:val="26"/>
          <w:szCs w:val="26"/>
        </w:rPr>
        <w:br/>
        <w:t>24.07.2007 г. № 221-ФЗ «О государственном кадастре недвижимости»;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17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присвоения об</w:t>
      </w:r>
      <w:r>
        <w:rPr>
          <w:sz w:val="26"/>
          <w:szCs w:val="26"/>
        </w:rPr>
        <w:t>ъекту адресации нового адреса.</w:t>
      </w:r>
    </w:p>
    <w:p w:rsidR="00DD35A9" w:rsidRDefault="00C23844" w:rsidP="00975E56">
      <w:pPr>
        <w:pStyle w:val="20"/>
        <w:numPr>
          <w:ilvl w:val="0"/>
          <w:numId w:val="8"/>
        </w:numPr>
        <w:shd w:val="clear" w:color="auto" w:fill="auto"/>
        <w:tabs>
          <w:tab w:val="left" w:pos="1316"/>
        </w:tabs>
        <w:spacing w:line="257" w:lineRule="auto"/>
        <w:ind w:firstLine="567"/>
        <w:jc w:val="both"/>
      </w:pPr>
      <w:bookmarkStart w:id="16" w:name="bookmark16"/>
      <w:bookmarkStart w:id="17" w:name="bookmark17"/>
      <w:r>
        <w:t>В присвоении объекту адресации адреса или аннулировании</w:t>
      </w:r>
      <w:r>
        <w:br/>
        <w:t xml:space="preserve">его адреса может быть отказано </w:t>
      </w:r>
      <w:r>
        <w:rPr>
          <w:b w:val="0"/>
          <w:bCs w:val="0"/>
        </w:rPr>
        <w:t>в случаях, если:</w:t>
      </w:r>
      <w:bookmarkEnd w:id="16"/>
      <w:bookmarkEnd w:id="17"/>
    </w:p>
    <w:p w:rsidR="00DD35A9" w:rsidRDefault="00C23844" w:rsidP="00975E56">
      <w:pPr>
        <w:pStyle w:val="11"/>
        <w:shd w:val="clear" w:color="auto" w:fill="auto"/>
        <w:tabs>
          <w:tab w:val="left" w:pos="949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с заявлением о присвоении объекту адресации адреса обратилось лицо,</w:t>
      </w:r>
      <w:r>
        <w:rPr>
          <w:sz w:val="26"/>
          <w:szCs w:val="26"/>
        </w:rPr>
        <w:br/>
        <w:t xml:space="preserve">не указанное в пунктах 2.9, 2.11, 2.12 и 2.13 </w:t>
      </w:r>
      <w:r>
        <w:rPr>
          <w:sz w:val="26"/>
          <w:szCs w:val="26"/>
        </w:rPr>
        <w:t>настоящего Регламента;</w:t>
      </w:r>
    </w:p>
    <w:p w:rsidR="00DD35A9" w:rsidRDefault="00C23844" w:rsidP="00975E56">
      <w:pPr>
        <w:pStyle w:val="11"/>
        <w:shd w:val="clear" w:color="auto" w:fill="auto"/>
        <w:tabs>
          <w:tab w:val="left" w:pos="949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ответ на межведомственный запрос свидетельствует об отсутствии</w:t>
      </w:r>
      <w:r>
        <w:rPr>
          <w:sz w:val="26"/>
          <w:szCs w:val="26"/>
        </w:rPr>
        <w:br/>
        <w:t>документа и (или) информации, необходимой для присвоения объекту</w:t>
      </w:r>
    </w:p>
    <w:p w:rsidR="00DD35A9" w:rsidRDefault="00C23844">
      <w:pPr>
        <w:pStyle w:val="a9"/>
        <w:framePr w:w="9442" w:h="178" w:hRule="exact" w:wrap="none" w:vAnchor="page" w:hAnchor="page" w:x="1743" w:y="15686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5</w:t>
      </w:r>
    </w:p>
    <w:p w:rsidR="00DD35A9" w:rsidRDefault="00DD35A9">
      <w:pPr>
        <w:spacing w:line="1" w:lineRule="exact"/>
        <w:sectPr w:rsidR="00DD35A9" w:rsidSect="00975E56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975E56">
      <w:pPr>
        <w:pStyle w:val="1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адресации адреса или аннулирования его адреса, и соответствующий документ</w:t>
      </w:r>
      <w:r>
        <w:rPr>
          <w:sz w:val="26"/>
          <w:szCs w:val="26"/>
        </w:rPr>
        <w:br/>
        <w:t xml:space="preserve">не </w:t>
      </w:r>
      <w:r>
        <w:rPr>
          <w:sz w:val="26"/>
          <w:szCs w:val="26"/>
        </w:rPr>
        <w:t>был представлен заявителем (представителем заявителя) по собственной</w:t>
      </w:r>
      <w:r>
        <w:rPr>
          <w:sz w:val="26"/>
          <w:szCs w:val="26"/>
        </w:rPr>
        <w:br/>
        <w:t>инициативе;</w:t>
      </w:r>
    </w:p>
    <w:p w:rsidR="00DD35A9" w:rsidRDefault="00C23844" w:rsidP="00975E56">
      <w:pPr>
        <w:pStyle w:val="11"/>
        <w:shd w:val="clear" w:color="auto" w:fill="auto"/>
        <w:tabs>
          <w:tab w:val="left" w:pos="935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документы, обязанность по предоставлению которых для присвоения</w:t>
      </w:r>
      <w:r>
        <w:rPr>
          <w:sz w:val="26"/>
          <w:szCs w:val="26"/>
        </w:rPr>
        <w:br/>
        <w:t>объекту адресации адреса или аннулирования его адреса возложена на</w:t>
      </w:r>
      <w:r>
        <w:rPr>
          <w:sz w:val="26"/>
          <w:szCs w:val="26"/>
        </w:rPr>
        <w:br/>
        <w:t>заявителя (представителя заявителя), выда</w:t>
      </w:r>
      <w:r>
        <w:rPr>
          <w:sz w:val="26"/>
          <w:szCs w:val="26"/>
        </w:rPr>
        <w:t>ны с нарушением порядка,</w:t>
      </w:r>
      <w:r>
        <w:rPr>
          <w:sz w:val="26"/>
          <w:szCs w:val="26"/>
        </w:rPr>
        <w:br/>
        <w:t>установленного законодательством Российской Федерации;</w:t>
      </w:r>
    </w:p>
    <w:p w:rsidR="00DD35A9" w:rsidRDefault="00C23844" w:rsidP="00975E56">
      <w:pPr>
        <w:pStyle w:val="11"/>
        <w:shd w:val="clear" w:color="auto" w:fill="auto"/>
        <w:tabs>
          <w:tab w:val="left" w:pos="935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отсутствуют случаи и условия для присвоения объекту адресации</w:t>
      </w:r>
      <w:r>
        <w:rPr>
          <w:sz w:val="26"/>
          <w:szCs w:val="26"/>
        </w:rPr>
        <w:br/>
        <w:t>адреса или аннулирования его адреса, указанные в пунктах 1.3, 2.3.1 и 2.3.3</w:t>
      </w:r>
      <w:r>
        <w:rPr>
          <w:sz w:val="26"/>
          <w:szCs w:val="26"/>
        </w:rPr>
        <w:br/>
        <w:t>настоящего Регламента.</w:t>
      </w:r>
    </w:p>
    <w:p w:rsidR="00DD35A9" w:rsidRDefault="00C23844" w:rsidP="00975E56">
      <w:pPr>
        <w:pStyle w:val="11"/>
        <w:numPr>
          <w:ilvl w:val="0"/>
          <w:numId w:val="8"/>
        </w:numPr>
        <w:shd w:val="clear" w:color="auto" w:fill="auto"/>
        <w:tabs>
          <w:tab w:val="left" w:pos="1321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</w:t>
      </w:r>
      <w:r>
        <w:rPr>
          <w:sz w:val="26"/>
          <w:szCs w:val="26"/>
        </w:rPr>
        <w:t>тказе в присвоении объекту адресации адреса или</w:t>
      </w:r>
      <w:r>
        <w:rPr>
          <w:sz w:val="26"/>
          <w:szCs w:val="26"/>
        </w:rPr>
        <w:br/>
        <w:t>аннулировании его адреса должно содержать причину отказа с обязательной</w:t>
      </w:r>
      <w:r>
        <w:rPr>
          <w:sz w:val="26"/>
          <w:szCs w:val="26"/>
        </w:rPr>
        <w:br/>
        <w:t>ссылкой на положения пункта 2.3.4 настоящего Регламента, являющиеся</w:t>
      </w:r>
      <w:r>
        <w:rPr>
          <w:sz w:val="26"/>
          <w:szCs w:val="26"/>
        </w:rPr>
        <w:br/>
        <w:t>основанием для принятия такого решения.</w:t>
      </w:r>
    </w:p>
    <w:p w:rsidR="00DD35A9" w:rsidRDefault="00C23844" w:rsidP="00975E56">
      <w:pPr>
        <w:pStyle w:val="11"/>
        <w:numPr>
          <w:ilvl w:val="0"/>
          <w:numId w:val="8"/>
        </w:numPr>
        <w:shd w:val="clear" w:color="auto" w:fill="auto"/>
        <w:tabs>
          <w:tab w:val="left" w:pos="1321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решения об отказе в </w:t>
      </w:r>
      <w:r>
        <w:rPr>
          <w:sz w:val="26"/>
          <w:szCs w:val="26"/>
        </w:rPr>
        <w:t>присвоении объекту адресации адреса</w:t>
      </w:r>
      <w:r>
        <w:rPr>
          <w:sz w:val="26"/>
          <w:szCs w:val="26"/>
        </w:rPr>
        <w:br/>
        <w:t>или аннулировании его адреса устанавливается Министерством финансов Рос</w:t>
      </w:r>
      <w:r>
        <w:rPr>
          <w:sz w:val="26"/>
          <w:szCs w:val="26"/>
        </w:rPr>
        <w:t>сийской Федерации.</w:t>
      </w:r>
    </w:p>
    <w:p w:rsidR="00DD35A9" w:rsidRDefault="00C23844" w:rsidP="00975E56">
      <w:pPr>
        <w:pStyle w:val="11"/>
        <w:numPr>
          <w:ilvl w:val="0"/>
          <w:numId w:val="8"/>
        </w:numPr>
        <w:shd w:val="clear" w:color="auto" w:fill="auto"/>
        <w:tabs>
          <w:tab w:val="left" w:pos="1316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присвоении объекту адресации адреса или</w:t>
      </w:r>
      <w:r>
        <w:rPr>
          <w:sz w:val="26"/>
          <w:szCs w:val="26"/>
        </w:rPr>
        <w:br/>
        <w:t>аннулировании его адреса может быть обжаловано в судебном порядке.</w:t>
      </w:r>
    </w:p>
    <w:p w:rsidR="00DD35A9" w:rsidRDefault="00C23844" w:rsidP="00975E56">
      <w:pPr>
        <w:pStyle w:val="20"/>
        <w:numPr>
          <w:ilvl w:val="1"/>
          <w:numId w:val="2"/>
        </w:numPr>
        <w:shd w:val="clear" w:color="auto" w:fill="auto"/>
        <w:tabs>
          <w:tab w:val="left" w:pos="1675"/>
        </w:tabs>
        <w:jc w:val="both"/>
      </w:pPr>
      <w:bookmarkStart w:id="18" w:name="bookmark18"/>
      <w:bookmarkStart w:id="19" w:name="bookmark19"/>
      <w:r>
        <w:t>Срок предоставления муниципальной услуги:</w:t>
      </w:r>
      <w:bookmarkEnd w:id="18"/>
      <w:bookmarkEnd w:id="19"/>
    </w:p>
    <w:p w:rsidR="00DD35A9" w:rsidRDefault="00C23844" w:rsidP="00975E56">
      <w:pPr>
        <w:pStyle w:val="11"/>
        <w:numPr>
          <w:ilvl w:val="2"/>
          <w:numId w:val="2"/>
        </w:numPr>
        <w:shd w:val="clear" w:color="auto" w:fill="auto"/>
        <w:tabs>
          <w:tab w:val="left" w:pos="1340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Общий срок исполнения услуги составляет 5 рабочих дней.</w:t>
      </w:r>
    </w:p>
    <w:p w:rsidR="00DD35A9" w:rsidRDefault="00C23844" w:rsidP="00975E56">
      <w:pPr>
        <w:pStyle w:val="11"/>
        <w:numPr>
          <w:ilvl w:val="2"/>
          <w:numId w:val="2"/>
        </w:numPr>
        <w:shd w:val="clear" w:color="auto" w:fill="auto"/>
        <w:tabs>
          <w:tab w:val="left" w:pos="1321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присвоении объекту адресации адреса или</w:t>
      </w:r>
      <w:r>
        <w:rPr>
          <w:sz w:val="26"/>
          <w:szCs w:val="26"/>
        </w:rPr>
        <w:br/>
        <w:t>аннулировании его адреса, а также решение об отказе в таком присвоении или</w:t>
      </w:r>
      <w:r>
        <w:rPr>
          <w:sz w:val="26"/>
          <w:szCs w:val="26"/>
        </w:rPr>
        <w:br/>
        <w:t>аннулировании принимаются уполном</w:t>
      </w:r>
      <w:r>
        <w:rPr>
          <w:sz w:val="26"/>
          <w:szCs w:val="26"/>
        </w:rPr>
        <w:t>оченным органом в срок не более чем</w:t>
      </w:r>
      <w:r>
        <w:rPr>
          <w:sz w:val="26"/>
          <w:szCs w:val="26"/>
        </w:rPr>
        <w:br/>
        <w:t>18 рабочих дней со дня поступления заявления.</w:t>
      </w:r>
    </w:p>
    <w:p w:rsidR="00DD35A9" w:rsidRDefault="00C23844" w:rsidP="00975E56">
      <w:pPr>
        <w:pStyle w:val="11"/>
        <w:numPr>
          <w:ilvl w:val="2"/>
          <w:numId w:val="2"/>
        </w:numPr>
        <w:shd w:val="clear" w:color="auto" w:fill="auto"/>
        <w:tabs>
          <w:tab w:val="left" w:pos="1330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представления заявления через многофункциональный</w:t>
      </w:r>
      <w:r>
        <w:rPr>
          <w:sz w:val="26"/>
          <w:szCs w:val="26"/>
        </w:rPr>
        <w:br/>
        <w:t>центр срок, указанный в пункте 2.4.2 настоящего Регламента, исчисляется со</w:t>
      </w:r>
      <w:r>
        <w:rPr>
          <w:sz w:val="26"/>
          <w:szCs w:val="26"/>
        </w:rPr>
        <w:br/>
        <w:t>дня передачи многофункциональным центром</w:t>
      </w:r>
      <w:r>
        <w:rPr>
          <w:sz w:val="26"/>
          <w:szCs w:val="26"/>
        </w:rPr>
        <w:t xml:space="preserve"> заявления и документов,</w:t>
      </w:r>
      <w:r>
        <w:rPr>
          <w:sz w:val="26"/>
          <w:szCs w:val="26"/>
        </w:rPr>
        <w:br/>
        <w:t>указанных в пункте 2.6 настоящего административного регламента (при их</w:t>
      </w:r>
      <w:r>
        <w:rPr>
          <w:sz w:val="26"/>
          <w:szCs w:val="26"/>
        </w:rPr>
        <w:br/>
        <w:t>наличии), в Администрацию.</w:t>
      </w:r>
    </w:p>
    <w:p w:rsidR="00DD35A9" w:rsidRDefault="00C23844" w:rsidP="00975E56">
      <w:pPr>
        <w:pStyle w:val="11"/>
        <w:numPr>
          <w:ilvl w:val="2"/>
          <w:numId w:val="2"/>
        </w:numPr>
        <w:shd w:val="clear" w:color="auto" w:fill="auto"/>
        <w:tabs>
          <w:tab w:val="left" w:pos="1330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Решение уполномоченного органа о присвоении объекту адресации</w:t>
      </w:r>
      <w:r>
        <w:rPr>
          <w:sz w:val="26"/>
          <w:szCs w:val="26"/>
        </w:rPr>
        <w:br/>
        <w:t xml:space="preserve">адреса или аннулировании его адреса, а также решение об отказе в таком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>своений или аннулировании адреса направляются уполномоченным органом</w:t>
      </w:r>
      <w:r>
        <w:rPr>
          <w:sz w:val="26"/>
          <w:szCs w:val="26"/>
        </w:rPr>
        <w:br/>
        <w:t>заявителю (представителю заявителя) одним из способов, указанным в</w:t>
      </w:r>
      <w:r>
        <w:rPr>
          <w:sz w:val="26"/>
          <w:szCs w:val="26"/>
        </w:rPr>
        <w:br/>
        <w:t>заявлении: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966"/>
        </w:tabs>
        <w:spacing w:line="259" w:lineRule="auto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в форме электронного документа с использованием информационно-</w:t>
      </w:r>
      <w:r>
        <w:rPr>
          <w:sz w:val="26"/>
          <w:szCs w:val="26"/>
        </w:rPr>
        <w:br/>
        <w:t>телекоммуникационных сетей общего пользов</w:t>
      </w:r>
      <w:r>
        <w:rPr>
          <w:sz w:val="26"/>
          <w:szCs w:val="26"/>
        </w:rPr>
        <w:t>ания, в том числе единого</w:t>
      </w:r>
      <w:r>
        <w:rPr>
          <w:sz w:val="26"/>
          <w:szCs w:val="26"/>
        </w:rPr>
        <w:br/>
        <w:t>портала, региональных порталов или портала адресной системы, не позднее</w:t>
      </w:r>
      <w:r>
        <w:rPr>
          <w:sz w:val="26"/>
          <w:szCs w:val="26"/>
        </w:rPr>
        <w:br/>
        <w:t>одного рабочего дня со дня истечения срока, указанного в пунктах 2.4.2, 2.4.3</w:t>
      </w:r>
      <w:r>
        <w:rPr>
          <w:sz w:val="26"/>
          <w:szCs w:val="26"/>
        </w:rPr>
        <w:br/>
        <w:t>настоящего Регламента;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966"/>
        </w:tabs>
        <w:spacing w:line="259" w:lineRule="auto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в форме документа на бумажном носителе посредством выдачи</w:t>
      </w:r>
      <w:r>
        <w:rPr>
          <w:sz w:val="26"/>
          <w:szCs w:val="26"/>
        </w:rPr>
        <w:br/>
        <w:t>заявителю (представителю заявителя) лично под расписку либо направления</w:t>
      </w:r>
      <w:r>
        <w:rPr>
          <w:sz w:val="26"/>
          <w:szCs w:val="26"/>
        </w:rPr>
        <w:br/>
        <w:t>документа не позднее рабочего дня, следующего за 10-м рабочим днем, со дня</w:t>
      </w:r>
      <w:r>
        <w:rPr>
          <w:sz w:val="26"/>
          <w:szCs w:val="26"/>
        </w:rPr>
        <w:br/>
        <w:t>истечения установленного указанного в пунктах 2.4.2, 2.4.3 настоящего</w:t>
      </w:r>
      <w:r>
        <w:rPr>
          <w:sz w:val="26"/>
          <w:szCs w:val="26"/>
        </w:rPr>
        <w:br/>
        <w:t>Регламента срока посредством почтового</w:t>
      </w:r>
      <w:r>
        <w:rPr>
          <w:sz w:val="26"/>
          <w:szCs w:val="26"/>
        </w:rPr>
        <w:t xml:space="preserve"> отправления по указанному в</w:t>
      </w:r>
    </w:p>
    <w:p w:rsidR="00DD35A9" w:rsidRDefault="00C23844">
      <w:pPr>
        <w:pStyle w:val="a9"/>
        <w:framePr w:w="9442" w:h="197" w:hRule="exact" w:wrap="none" w:vAnchor="page" w:hAnchor="page" w:x="1743" w:y="15686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6</w:t>
      </w:r>
    </w:p>
    <w:p w:rsidR="00DD35A9" w:rsidRDefault="00DD35A9">
      <w:pPr>
        <w:spacing w:line="1" w:lineRule="exact"/>
        <w:sectPr w:rsidR="00DD35A9" w:rsidSect="00975E56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975E56">
      <w:pPr>
        <w:pStyle w:val="1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заявлении почтовому адресу.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заявлении указания о выдаче решения о присвоении объ</w:t>
      </w:r>
      <w:r>
        <w:rPr>
          <w:sz w:val="26"/>
          <w:szCs w:val="26"/>
        </w:rPr>
        <w:t>екту адресации адреса или аннулировании его адреса, решения об отказе в та-</w:t>
      </w:r>
      <w:r>
        <w:rPr>
          <w:sz w:val="26"/>
          <w:szCs w:val="26"/>
        </w:rPr>
        <w:br/>
        <w:t>ком присвоении или аннулирован</w:t>
      </w:r>
      <w:r>
        <w:rPr>
          <w:sz w:val="26"/>
          <w:szCs w:val="26"/>
        </w:rPr>
        <w:t>ии через многофункциональный центр по</w:t>
      </w:r>
      <w:r>
        <w:rPr>
          <w:sz w:val="26"/>
          <w:szCs w:val="26"/>
        </w:rPr>
        <w:br/>
        <w:t>месту представления заявления, уполномоченный орган обеспечивает</w:t>
      </w:r>
      <w:r>
        <w:rPr>
          <w:sz w:val="26"/>
          <w:szCs w:val="26"/>
        </w:rPr>
        <w:br/>
        <w:t>передачу документа в многофункциональный центр для выдачи заявителю не</w:t>
      </w:r>
      <w:r>
        <w:rPr>
          <w:sz w:val="26"/>
          <w:szCs w:val="26"/>
        </w:rPr>
        <w:br/>
        <w:t>позднее рабочего дня, следующего за днем истечения срока, установленного</w:t>
      </w:r>
      <w:r>
        <w:rPr>
          <w:sz w:val="26"/>
          <w:szCs w:val="26"/>
        </w:rPr>
        <w:br/>
        <w:t xml:space="preserve">пунктами </w:t>
      </w:r>
      <w:r>
        <w:rPr>
          <w:sz w:val="26"/>
          <w:szCs w:val="26"/>
        </w:rPr>
        <w:t>2.4.2, 2.4.3 настоящего Регламента.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1040"/>
        <w:jc w:val="both"/>
        <w:rPr>
          <w:sz w:val="26"/>
          <w:szCs w:val="26"/>
        </w:rPr>
      </w:pPr>
      <w:r>
        <w:rPr>
          <w:sz w:val="26"/>
          <w:szCs w:val="26"/>
        </w:rPr>
        <w:t>сроки выдачи (направления) заявителю документов, являющихся</w:t>
      </w:r>
      <w:r>
        <w:rPr>
          <w:sz w:val="26"/>
          <w:szCs w:val="26"/>
        </w:rPr>
        <w:br/>
        <w:t>результатом предоставления муниципальной услуги, указаны в настоящем</w:t>
      </w:r>
      <w:r>
        <w:rPr>
          <w:sz w:val="26"/>
          <w:szCs w:val="26"/>
        </w:rPr>
        <w:br/>
        <w:t>пункте.</w:t>
      </w:r>
    </w:p>
    <w:p w:rsidR="00DD35A9" w:rsidRDefault="00C23844" w:rsidP="00975E56">
      <w:pPr>
        <w:pStyle w:val="11"/>
        <w:numPr>
          <w:ilvl w:val="1"/>
          <w:numId w:val="2"/>
        </w:numPr>
        <w:shd w:val="clear" w:color="auto" w:fill="auto"/>
        <w:tabs>
          <w:tab w:val="left" w:pos="1166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Исчерпывающий перечень документов, необходимых в соответ</w:t>
      </w:r>
      <w:r>
        <w:rPr>
          <w:b/>
          <w:bCs/>
          <w:sz w:val="26"/>
          <w:szCs w:val="26"/>
        </w:rPr>
        <w:t xml:space="preserve">ствии с законодательными </w:t>
      </w:r>
      <w:r>
        <w:rPr>
          <w:b/>
          <w:bCs/>
          <w:sz w:val="26"/>
          <w:szCs w:val="26"/>
        </w:rPr>
        <w:t>или иными нормативными правовыми</w:t>
      </w:r>
      <w:r>
        <w:rPr>
          <w:b/>
          <w:bCs/>
          <w:sz w:val="26"/>
          <w:szCs w:val="26"/>
        </w:rPr>
        <w:br/>
        <w:t>актами для предоставления муниципальной услуги, которые заявитель</w:t>
      </w:r>
      <w:r>
        <w:rPr>
          <w:b/>
          <w:bCs/>
          <w:sz w:val="26"/>
          <w:szCs w:val="26"/>
        </w:rPr>
        <w:br/>
        <w:t>должен предоставить самостоятельно.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присвоении, изменении или аннулировании адреса объекту</w:t>
      </w:r>
      <w:r>
        <w:rPr>
          <w:sz w:val="26"/>
          <w:szCs w:val="26"/>
        </w:rPr>
        <w:br/>
        <w:t>адресации по форме, согласно Приложению № 2 к настояще</w:t>
      </w:r>
      <w:r>
        <w:rPr>
          <w:sz w:val="26"/>
          <w:szCs w:val="26"/>
        </w:rPr>
        <w:t>му Регламенту;</w:t>
      </w:r>
    </w:p>
    <w:p w:rsidR="00DD35A9" w:rsidRDefault="00975E56" w:rsidP="00975E56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3844">
        <w:rPr>
          <w:sz w:val="26"/>
          <w:szCs w:val="26"/>
        </w:rPr>
        <w:t>документ, удостоверяющий личность заявителя;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доверенность, оформленная в соответствии с действующим законода</w:t>
      </w:r>
      <w:r>
        <w:rPr>
          <w:sz w:val="26"/>
          <w:szCs w:val="26"/>
        </w:rPr>
        <w:t>тельством, в случае подачи заявления через представителя, копия (сверяется</w:t>
      </w:r>
      <w:r w:rsidR="00975E5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975E56">
        <w:rPr>
          <w:sz w:val="26"/>
          <w:szCs w:val="26"/>
        </w:rPr>
        <w:t xml:space="preserve"> </w:t>
      </w:r>
      <w:r>
        <w:rPr>
          <w:sz w:val="26"/>
          <w:szCs w:val="26"/>
        </w:rPr>
        <w:t>оригиналом);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документ, подтверждающий полномочия лица </w:t>
      </w:r>
      <w:r>
        <w:rPr>
          <w:sz w:val="26"/>
          <w:szCs w:val="26"/>
        </w:rPr>
        <w:t>действовать от имени</w:t>
      </w:r>
      <w:r>
        <w:rPr>
          <w:sz w:val="26"/>
          <w:szCs w:val="26"/>
        </w:rPr>
        <w:br/>
        <w:t>юридического лица без доверенности или иной документ, на котором</w:t>
      </w:r>
      <w:r>
        <w:rPr>
          <w:sz w:val="26"/>
          <w:szCs w:val="26"/>
        </w:rPr>
        <w:br/>
        <w:t>основаны полномочия представителя заявителя, копия (сверяется с</w:t>
      </w:r>
      <w:r>
        <w:rPr>
          <w:sz w:val="26"/>
          <w:szCs w:val="26"/>
        </w:rPr>
        <w:br/>
        <w:t>оригиналом);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правоустанавливающие и (или) право удостоверяющие документы на</w:t>
      </w:r>
      <w:r>
        <w:rPr>
          <w:sz w:val="26"/>
          <w:szCs w:val="26"/>
        </w:rPr>
        <w:br/>
        <w:t>объект (объекты) адресации, ес</w:t>
      </w:r>
      <w:r>
        <w:rPr>
          <w:sz w:val="26"/>
          <w:szCs w:val="26"/>
        </w:rPr>
        <w:t>ли право на него (них) не зарегистрировано в</w:t>
      </w:r>
      <w:r>
        <w:rPr>
          <w:sz w:val="26"/>
          <w:szCs w:val="26"/>
        </w:rPr>
        <w:br/>
        <w:t>Едином государственном реестре прав на недвижимое имущество и сделок с</w:t>
      </w:r>
      <w:r>
        <w:rPr>
          <w:sz w:val="26"/>
          <w:szCs w:val="26"/>
        </w:rPr>
        <w:br/>
        <w:t>ним.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Требовать от заявителей иные документы, не предусмотренные п. 2.5.</w:t>
      </w:r>
      <w:r>
        <w:rPr>
          <w:sz w:val="26"/>
          <w:szCs w:val="26"/>
        </w:rPr>
        <w:br/>
        <w:t xml:space="preserve">настоящего регламента, не допускается, если иное не установлено </w:t>
      </w:r>
      <w:r>
        <w:rPr>
          <w:sz w:val="26"/>
          <w:szCs w:val="26"/>
        </w:rPr>
        <w:t>законода</w:t>
      </w:r>
      <w:r>
        <w:rPr>
          <w:sz w:val="26"/>
          <w:szCs w:val="26"/>
        </w:rPr>
        <w:t>тельством Российской Федерации.</w:t>
      </w:r>
    </w:p>
    <w:p w:rsidR="00DD35A9" w:rsidRDefault="00C23844" w:rsidP="00975E56">
      <w:pPr>
        <w:pStyle w:val="20"/>
        <w:numPr>
          <w:ilvl w:val="1"/>
          <w:numId w:val="2"/>
        </w:numPr>
        <w:shd w:val="clear" w:color="auto" w:fill="auto"/>
        <w:tabs>
          <w:tab w:val="left" w:pos="1166"/>
        </w:tabs>
        <w:jc w:val="both"/>
      </w:pPr>
      <w:bookmarkStart w:id="20" w:name="bookmark20"/>
      <w:bookmarkStart w:id="21" w:name="bookmark21"/>
      <w:r>
        <w:rPr>
          <w:b w:val="0"/>
          <w:bCs w:val="0"/>
        </w:rPr>
        <w:t xml:space="preserve"> </w:t>
      </w:r>
      <w:r>
        <w:t>Полный перечень документов, прилагаемых к заявлению:</w:t>
      </w:r>
      <w:bookmarkEnd w:id="20"/>
      <w:bookmarkEnd w:id="21"/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07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правоустанавливающие и (или) право удостоверяющие документы на</w:t>
      </w:r>
      <w:r>
        <w:rPr>
          <w:sz w:val="26"/>
          <w:szCs w:val="26"/>
        </w:rPr>
        <w:br/>
        <w:t>объект (объекты) адресации;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07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кадастровые паспорта объектов недвижимости, следствием</w:t>
      </w:r>
      <w:r>
        <w:rPr>
          <w:sz w:val="26"/>
          <w:szCs w:val="26"/>
        </w:rPr>
        <w:br/>
        <w:t>преобразовани</w:t>
      </w:r>
      <w:r>
        <w:rPr>
          <w:sz w:val="26"/>
          <w:szCs w:val="26"/>
        </w:rPr>
        <w:t>я которых является образование одного и более объекта</w:t>
      </w:r>
      <w:r>
        <w:rPr>
          <w:sz w:val="26"/>
          <w:szCs w:val="26"/>
        </w:rPr>
        <w:br/>
        <w:t>адресации (в случае преобразования объектов недвижимости с образованием</w:t>
      </w:r>
      <w:r>
        <w:rPr>
          <w:sz w:val="26"/>
          <w:szCs w:val="26"/>
        </w:rPr>
        <w:br/>
        <w:t>одного и более новых объектов адресации);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798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на строительство объекта адресации (при присвоении</w:t>
      </w:r>
      <w:r>
        <w:rPr>
          <w:sz w:val="26"/>
          <w:szCs w:val="26"/>
        </w:rPr>
        <w:br/>
        <w:t>адреса строящимся объектам</w:t>
      </w:r>
      <w:r>
        <w:rPr>
          <w:sz w:val="26"/>
          <w:szCs w:val="26"/>
        </w:rPr>
        <w:t xml:space="preserve"> адресации) и (или) разрешение на ввод объекта</w:t>
      </w:r>
      <w:r>
        <w:rPr>
          <w:sz w:val="26"/>
          <w:szCs w:val="26"/>
        </w:rPr>
        <w:br/>
        <w:t>адресации в эксплуатацию;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tabs>
          <w:tab w:val="left" w:pos="807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схема расположения объекта адресации на кадастровом плане или ка</w:t>
      </w:r>
      <w:r>
        <w:rPr>
          <w:sz w:val="26"/>
          <w:szCs w:val="26"/>
        </w:rPr>
        <w:t>дастровой карте соответствующей территории (в случае присвоения земельно</w:t>
      </w:r>
      <w:r>
        <w:rPr>
          <w:sz w:val="26"/>
          <w:szCs w:val="26"/>
        </w:rPr>
        <w:t>му участку адреса);</w:t>
      </w:r>
    </w:p>
    <w:p w:rsidR="00DD35A9" w:rsidRDefault="00C23844">
      <w:pPr>
        <w:pStyle w:val="a9"/>
        <w:framePr w:wrap="none" w:vAnchor="page" w:hAnchor="page" w:x="6407" w:y="15643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7</w:t>
      </w:r>
    </w:p>
    <w:p w:rsidR="00DD35A9" w:rsidRDefault="00DD35A9">
      <w:pPr>
        <w:spacing w:line="1" w:lineRule="exact"/>
        <w:sectPr w:rsidR="00DD35A9" w:rsidSect="00975E56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паспорт объекта адресации (в случае присвоения адреса</w:t>
      </w:r>
      <w:r>
        <w:rPr>
          <w:sz w:val="26"/>
          <w:szCs w:val="26"/>
        </w:rPr>
        <w:br/>
        <w:t>объекту адресации, поставленному на кадастровый учет);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органа местного самоуправления о переводе жилого</w:t>
      </w:r>
      <w:r>
        <w:rPr>
          <w:sz w:val="26"/>
          <w:szCs w:val="26"/>
        </w:rPr>
        <w:br/>
        <w:t>помещения в нежилое помещение или нежилого помещения в жилое</w:t>
      </w:r>
      <w:r>
        <w:rPr>
          <w:sz w:val="26"/>
          <w:szCs w:val="26"/>
        </w:rPr>
        <w:br/>
        <w:t>помещение (в сл</w:t>
      </w:r>
      <w:r>
        <w:rPr>
          <w:sz w:val="26"/>
          <w:szCs w:val="26"/>
        </w:rPr>
        <w:t>учае присвоения помещению адреса, изменения и</w:t>
      </w:r>
      <w:r>
        <w:rPr>
          <w:sz w:val="26"/>
          <w:szCs w:val="26"/>
        </w:rPr>
        <w:br/>
        <w:t>аннулирования такого адреса вследствие его перевода из жилого помещения в</w:t>
      </w:r>
      <w:r>
        <w:rPr>
          <w:sz w:val="26"/>
          <w:szCs w:val="26"/>
        </w:rPr>
        <w:br/>
        <w:t>нежилое помещение или нежилого помещения в жилое помещение);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 приемочной комиссии при переустройстве и (или) перепланировке</w:t>
      </w:r>
      <w:r>
        <w:rPr>
          <w:sz w:val="26"/>
          <w:szCs w:val="26"/>
        </w:rPr>
        <w:br/>
        <w:t>помещения</w:t>
      </w:r>
      <w:r>
        <w:rPr>
          <w:sz w:val="26"/>
          <w:szCs w:val="26"/>
        </w:rPr>
        <w:t>, приводящих к образованию одного и более новых объектов адре</w:t>
      </w:r>
      <w:r>
        <w:rPr>
          <w:sz w:val="26"/>
          <w:szCs w:val="26"/>
        </w:rPr>
        <w:t>сации (в случае преобразования объектов недвижимости (помещений) с</w:t>
      </w:r>
      <w:r>
        <w:rPr>
          <w:sz w:val="26"/>
          <w:szCs w:val="26"/>
        </w:rPr>
        <w:br/>
        <w:t>образованием одного и более новых объектов адресации);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выписка об объекте недвижимости, который снят с учета</w:t>
      </w:r>
      <w:r>
        <w:rPr>
          <w:sz w:val="26"/>
          <w:szCs w:val="26"/>
        </w:rPr>
        <w:br/>
        <w:t>(в сл</w:t>
      </w:r>
      <w:r>
        <w:rPr>
          <w:sz w:val="26"/>
          <w:szCs w:val="26"/>
        </w:rPr>
        <w:t>учае аннулирования адреса объекта адресации по основаниям, указанным</w:t>
      </w:r>
      <w:r>
        <w:rPr>
          <w:sz w:val="26"/>
          <w:szCs w:val="26"/>
        </w:rPr>
        <w:br/>
        <w:t>в подпункте "а" пункта 14 Правил присвоения, изменения и аннулирования</w:t>
      </w:r>
      <w:r>
        <w:rPr>
          <w:sz w:val="26"/>
          <w:szCs w:val="26"/>
        </w:rPr>
        <w:br/>
        <w:t>адресов (утв. постановлением Правительства РФ от 19 ноября 2014 г. № 1221);</w:t>
      </w:r>
    </w:p>
    <w:p w:rsidR="00DD35A9" w:rsidRDefault="00C23844" w:rsidP="00975E56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об отсутствии в государствен</w:t>
      </w:r>
      <w:r>
        <w:rPr>
          <w:sz w:val="26"/>
          <w:szCs w:val="26"/>
        </w:rPr>
        <w:t>ном кадастре недвижимости</w:t>
      </w:r>
      <w:r>
        <w:rPr>
          <w:sz w:val="26"/>
          <w:szCs w:val="26"/>
        </w:rPr>
        <w:br/>
        <w:t>запрашиваемых сведений по объекту адресации (в случае аннулирования адре</w:t>
      </w:r>
      <w:r>
        <w:rPr>
          <w:sz w:val="26"/>
          <w:szCs w:val="26"/>
        </w:rPr>
        <w:t>са объекта адресации по основаниям, указанным в подпункте "б" пункта 14</w:t>
      </w:r>
      <w:r>
        <w:rPr>
          <w:sz w:val="26"/>
          <w:szCs w:val="26"/>
        </w:rPr>
        <w:br/>
        <w:t>Правил присвоения, изменения и аннулирования адресов (утв.</w:t>
      </w:r>
      <w:r>
        <w:rPr>
          <w:sz w:val="26"/>
          <w:szCs w:val="26"/>
        </w:rPr>
        <w:br/>
        <w:t>постановлением Правительс</w:t>
      </w:r>
      <w:r>
        <w:rPr>
          <w:sz w:val="26"/>
          <w:szCs w:val="26"/>
        </w:rPr>
        <w:t>тва РФ от 19 ноября 2014 г. № 1221);</w:t>
      </w:r>
    </w:p>
    <w:p w:rsidR="00DD35A9" w:rsidRDefault="00C23844" w:rsidP="00975E56">
      <w:pPr>
        <w:pStyle w:val="11"/>
        <w:numPr>
          <w:ilvl w:val="1"/>
          <w:numId w:val="2"/>
        </w:numPr>
        <w:shd w:val="clear" w:color="auto" w:fill="auto"/>
        <w:tabs>
          <w:tab w:val="left" w:pos="1116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Исполнитель самостоятельно запрашивает документы,</w:t>
      </w:r>
      <w:r>
        <w:rPr>
          <w:b/>
          <w:bCs/>
          <w:sz w:val="26"/>
          <w:szCs w:val="26"/>
        </w:rPr>
        <w:br/>
        <w:t xml:space="preserve">указанные в п. 2.6. </w:t>
      </w:r>
      <w:r>
        <w:rPr>
          <w:sz w:val="26"/>
          <w:szCs w:val="26"/>
        </w:rPr>
        <w:t>настоящего Регламента, в органах государственной</w:t>
      </w:r>
      <w:r>
        <w:rPr>
          <w:sz w:val="26"/>
          <w:szCs w:val="26"/>
        </w:rPr>
        <w:br/>
        <w:t>власти, органах местного самоуправления и подведомственных</w:t>
      </w:r>
      <w:r>
        <w:rPr>
          <w:sz w:val="26"/>
          <w:szCs w:val="26"/>
        </w:rPr>
        <w:br/>
        <w:t xml:space="preserve">государственным органам или органам </w:t>
      </w:r>
      <w:r>
        <w:rPr>
          <w:sz w:val="26"/>
          <w:szCs w:val="26"/>
        </w:rPr>
        <w:t>местного самоуправления</w:t>
      </w:r>
      <w:r>
        <w:rPr>
          <w:sz w:val="26"/>
          <w:szCs w:val="26"/>
        </w:rPr>
        <w:br/>
        <w:t>организациях, в распоряжении которых находятся указанные документы (их</w:t>
      </w:r>
      <w:r>
        <w:rPr>
          <w:sz w:val="26"/>
          <w:szCs w:val="26"/>
        </w:rPr>
        <w:br/>
        <w:t>копии, сведения, содержащиеся в них).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Заявители (представители заявителя) при подаче заявления вправе</w:t>
      </w:r>
      <w:r>
        <w:rPr>
          <w:b/>
          <w:bCs/>
          <w:sz w:val="26"/>
          <w:szCs w:val="26"/>
        </w:rPr>
        <w:br/>
        <w:t xml:space="preserve">приложить </w:t>
      </w:r>
      <w:r>
        <w:rPr>
          <w:sz w:val="26"/>
          <w:szCs w:val="26"/>
        </w:rPr>
        <w:t xml:space="preserve">к нему документы, указанные в п. 2.6. настоящего </w:t>
      </w:r>
      <w:r>
        <w:rPr>
          <w:sz w:val="26"/>
          <w:szCs w:val="26"/>
        </w:rPr>
        <w:t>административ</w:t>
      </w:r>
      <w:r>
        <w:rPr>
          <w:sz w:val="26"/>
          <w:szCs w:val="26"/>
        </w:rPr>
        <w:t>ного регламента, по собственной инициативе, если такие документы не нахо</w:t>
      </w:r>
      <w:r>
        <w:rPr>
          <w:sz w:val="26"/>
          <w:szCs w:val="26"/>
        </w:rPr>
        <w:t>дятся в распоряжении органа государственной власти, органа местного само-</w:t>
      </w:r>
      <w:r>
        <w:rPr>
          <w:sz w:val="26"/>
          <w:szCs w:val="26"/>
        </w:rPr>
        <w:br/>
        <w:t>управления либо подведомственных государственным органам или органам</w:t>
      </w:r>
      <w:r>
        <w:rPr>
          <w:sz w:val="26"/>
          <w:szCs w:val="26"/>
        </w:rPr>
        <w:br/>
        <w:t xml:space="preserve">местного самоуправления </w:t>
      </w:r>
      <w:r>
        <w:rPr>
          <w:sz w:val="26"/>
          <w:szCs w:val="26"/>
        </w:rPr>
        <w:t>организаций в Отдел, либо в МФЦ, либо посред</w:t>
      </w:r>
      <w:r>
        <w:rPr>
          <w:sz w:val="26"/>
          <w:szCs w:val="26"/>
        </w:rPr>
        <w:t>ством портала государственных и муниципальных услуг (функций), либо в</w:t>
      </w:r>
      <w:r>
        <w:rPr>
          <w:sz w:val="26"/>
          <w:szCs w:val="26"/>
        </w:rPr>
        <w:br/>
        <w:t>электронном виде.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указанные в п. 2.6. настоящего административного регламен</w:t>
      </w:r>
      <w:r>
        <w:rPr>
          <w:sz w:val="26"/>
          <w:szCs w:val="26"/>
        </w:rPr>
        <w:t>та, представляемые в уполномоченный орган в форме эл</w:t>
      </w:r>
      <w:r>
        <w:rPr>
          <w:sz w:val="26"/>
          <w:szCs w:val="26"/>
        </w:rPr>
        <w:t>ектронных</w:t>
      </w:r>
      <w:r>
        <w:rPr>
          <w:sz w:val="26"/>
          <w:szCs w:val="26"/>
        </w:rPr>
        <w:br/>
        <w:t>документов, удостоверяются заявителем (представителем заявителя) с</w:t>
      </w:r>
      <w:r>
        <w:rPr>
          <w:sz w:val="26"/>
          <w:szCs w:val="26"/>
        </w:rPr>
        <w:br/>
        <w:t>использованием усиленной квалифицированной электронной подписи.</w:t>
      </w:r>
    </w:p>
    <w:p w:rsidR="00DD35A9" w:rsidRDefault="00C23844" w:rsidP="00975E56">
      <w:pPr>
        <w:pStyle w:val="11"/>
        <w:numPr>
          <w:ilvl w:val="1"/>
          <w:numId w:val="2"/>
        </w:numPr>
        <w:shd w:val="clear" w:color="auto" w:fill="auto"/>
        <w:tabs>
          <w:tab w:val="left" w:pos="1119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заявление и документы, указанные в п. 2.6. настоящего админи</w:t>
      </w:r>
      <w:r>
        <w:rPr>
          <w:sz w:val="26"/>
          <w:szCs w:val="26"/>
        </w:rPr>
        <w:t xml:space="preserve">стративного регламента, представляются </w:t>
      </w:r>
      <w:r>
        <w:rPr>
          <w:sz w:val="26"/>
          <w:szCs w:val="26"/>
        </w:rPr>
        <w:t>заявителем (представителем</w:t>
      </w:r>
      <w:r>
        <w:rPr>
          <w:sz w:val="26"/>
          <w:szCs w:val="26"/>
        </w:rPr>
        <w:br/>
        <w:t>заявителя) в Администрацию муниципального района «Дербентский район»</w:t>
      </w:r>
      <w:r>
        <w:rPr>
          <w:sz w:val="26"/>
          <w:szCs w:val="26"/>
        </w:rPr>
        <w:br/>
        <w:t>лично, заявителю или его представителю выдается расписка о получении</w:t>
      </w:r>
      <w:r>
        <w:rPr>
          <w:sz w:val="26"/>
          <w:szCs w:val="26"/>
        </w:rPr>
        <w:br/>
        <w:t>документов с указанием их перечня и даты получения. Расписка выдается</w:t>
      </w:r>
      <w:r>
        <w:rPr>
          <w:sz w:val="26"/>
          <w:szCs w:val="26"/>
        </w:rPr>
        <w:br/>
        <w:t>заявителю (представит</w:t>
      </w:r>
      <w:r>
        <w:rPr>
          <w:sz w:val="26"/>
          <w:szCs w:val="26"/>
        </w:rPr>
        <w:t>елю заявителя) в день получения уполномоченным</w:t>
      </w:r>
      <w:r>
        <w:rPr>
          <w:sz w:val="26"/>
          <w:szCs w:val="26"/>
        </w:rPr>
        <w:br/>
        <w:t>органом таких документов.</w:t>
      </w:r>
    </w:p>
    <w:p w:rsidR="00DD35A9" w:rsidRDefault="00C23844">
      <w:pPr>
        <w:pStyle w:val="a9"/>
        <w:framePr w:wrap="none" w:vAnchor="page" w:hAnchor="page" w:x="6402" w:y="15638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8</w:t>
      </w:r>
    </w:p>
    <w:p w:rsidR="00DD35A9" w:rsidRDefault="00DD35A9">
      <w:pPr>
        <w:spacing w:line="1" w:lineRule="exact"/>
        <w:sectPr w:rsidR="00DD35A9" w:rsidSect="00975E56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975E56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заявление и документы, указанные в п. 2.6. настоящего ад</w:t>
      </w:r>
      <w:r>
        <w:rPr>
          <w:sz w:val="26"/>
          <w:szCs w:val="26"/>
        </w:rPr>
        <w:t>министративного регламента, представлены в Администрацию посредством</w:t>
      </w:r>
      <w:r>
        <w:rPr>
          <w:sz w:val="26"/>
          <w:szCs w:val="26"/>
        </w:rPr>
        <w:br/>
        <w:t>почтового отправл</w:t>
      </w:r>
      <w:r>
        <w:rPr>
          <w:sz w:val="26"/>
          <w:szCs w:val="26"/>
        </w:rPr>
        <w:t>ения или представлены заявителем (представителем</w:t>
      </w:r>
      <w:r>
        <w:rPr>
          <w:sz w:val="26"/>
          <w:szCs w:val="26"/>
        </w:rPr>
        <w:br/>
        <w:t>заявителя) лично через многофункциональный центр, расписка в получении</w:t>
      </w:r>
      <w:r>
        <w:rPr>
          <w:sz w:val="26"/>
          <w:szCs w:val="26"/>
        </w:rPr>
        <w:br/>
        <w:t>таких заявления и документов направляется Исполнителем, по указанному в</w:t>
      </w:r>
      <w:r>
        <w:rPr>
          <w:sz w:val="26"/>
          <w:szCs w:val="26"/>
        </w:rPr>
        <w:br/>
        <w:t>заявлении почтовому адресу, в течение рабочего дня, следующего з</w:t>
      </w:r>
      <w:r>
        <w:rPr>
          <w:sz w:val="26"/>
          <w:szCs w:val="26"/>
        </w:rPr>
        <w:t>а днем</w:t>
      </w:r>
      <w:r>
        <w:rPr>
          <w:sz w:val="26"/>
          <w:szCs w:val="26"/>
        </w:rPr>
        <w:br/>
        <w:t>получения уполномоченным органом документов.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Получение заявления и документов, указанных в п. 2.6. настоящего адми</w:t>
      </w:r>
      <w:r>
        <w:rPr>
          <w:sz w:val="26"/>
          <w:szCs w:val="26"/>
        </w:rPr>
        <w:t>нистративного регламента, представляемых в форме электронных</w:t>
      </w:r>
      <w:r>
        <w:rPr>
          <w:sz w:val="26"/>
          <w:szCs w:val="26"/>
        </w:rPr>
        <w:br/>
        <w:t>документов, подтверждается Исполнителем путем направления заявителю</w:t>
      </w:r>
      <w:r>
        <w:rPr>
          <w:sz w:val="26"/>
          <w:szCs w:val="26"/>
        </w:rPr>
        <w:br/>
        <w:t>(пре</w:t>
      </w:r>
      <w:r>
        <w:rPr>
          <w:sz w:val="26"/>
          <w:szCs w:val="26"/>
        </w:rPr>
        <w:t>дставителю заявителя) сообщения о получении заявления и документов с</w:t>
      </w:r>
      <w:r>
        <w:rPr>
          <w:sz w:val="26"/>
          <w:szCs w:val="26"/>
        </w:rPr>
        <w:br/>
        <w:t>указанием входящего регистрационного номера заявления, даты получения</w:t>
      </w:r>
      <w:r>
        <w:rPr>
          <w:sz w:val="26"/>
          <w:szCs w:val="26"/>
        </w:rPr>
        <w:br/>
        <w:t>уполномоченным органом заявления и документов, а также перечень</w:t>
      </w:r>
      <w:r>
        <w:rPr>
          <w:sz w:val="26"/>
          <w:szCs w:val="26"/>
        </w:rPr>
        <w:br/>
        <w:t>наименований файлов, представленных в форме электронн</w:t>
      </w:r>
      <w:r>
        <w:rPr>
          <w:sz w:val="26"/>
          <w:szCs w:val="26"/>
        </w:rPr>
        <w:t>ых документов, с</w:t>
      </w:r>
      <w:r>
        <w:rPr>
          <w:sz w:val="26"/>
          <w:szCs w:val="26"/>
        </w:rPr>
        <w:br/>
        <w:t>указанием их объема.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Сообщение о получении заявления и документов, указанных в п. 2.6.</w:t>
      </w:r>
      <w:r>
        <w:rPr>
          <w:sz w:val="26"/>
          <w:szCs w:val="26"/>
        </w:rPr>
        <w:br/>
        <w:t>настоящего административного регламента, направляется по указанному в за-</w:t>
      </w:r>
      <w:r>
        <w:rPr>
          <w:sz w:val="26"/>
          <w:szCs w:val="26"/>
        </w:rPr>
        <w:br/>
        <w:t>явлении адресу электронной почты или в личный кабинет заявителя (предста</w:t>
      </w:r>
      <w:r>
        <w:rPr>
          <w:sz w:val="26"/>
          <w:szCs w:val="26"/>
        </w:rPr>
        <w:t>вите</w:t>
      </w:r>
      <w:r>
        <w:rPr>
          <w:sz w:val="26"/>
          <w:szCs w:val="26"/>
        </w:rPr>
        <w:t>ля заявителя) в едином портале или в федеральной информационной ад</w:t>
      </w:r>
      <w:r>
        <w:rPr>
          <w:sz w:val="26"/>
          <w:szCs w:val="26"/>
        </w:rPr>
        <w:t>ресной системе в случае представления заявления и документов</w:t>
      </w:r>
      <w:r>
        <w:rPr>
          <w:sz w:val="26"/>
          <w:szCs w:val="26"/>
        </w:rPr>
        <w:br/>
        <w:t>соответственно через единый портал, региональный портал или портал</w:t>
      </w:r>
      <w:r>
        <w:rPr>
          <w:sz w:val="26"/>
          <w:szCs w:val="26"/>
        </w:rPr>
        <w:br/>
        <w:t>адресной системы.</w:t>
      </w:r>
    </w:p>
    <w:p w:rsidR="00DD35A9" w:rsidRDefault="00C23844" w:rsidP="00975E56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Сообщение о получении заявления и документ</w:t>
      </w:r>
      <w:r>
        <w:rPr>
          <w:sz w:val="26"/>
          <w:szCs w:val="26"/>
        </w:rPr>
        <w:t>ов, указанных в п. 2.6.</w:t>
      </w:r>
      <w:r>
        <w:rPr>
          <w:sz w:val="26"/>
          <w:szCs w:val="26"/>
        </w:rPr>
        <w:br/>
        <w:t>настоящего административного регламента, направляется заявителю</w:t>
      </w:r>
      <w:r>
        <w:rPr>
          <w:sz w:val="26"/>
          <w:szCs w:val="26"/>
        </w:rPr>
        <w:br/>
        <w:t>(представителю заявителя) не позднее рабочего дня, следующего за днем</w:t>
      </w:r>
      <w:r>
        <w:rPr>
          <w:sz w:val="26"/>
          <w:szCs w:val="26"/>
        </w:rPr>
        <w:br/>
        <w:t>поступления заявления в уполномоченный орган.</w:t>
      </w:r>
    </w:p>
    <w:p w:rsidR="00DD35A9" w:rsidRDefault="00C23844" w:rsidP="00975E56">
      <w:pPr>
        <w:pStyle w:val="11"/>
        <w:numPr>
          <w:ilvl w:val="1"/>
          <w:numId w:val="2"/>
        </w:numPr>
        <w:shd w:val="clear" w:color="auto" w:fill="auto"/>
        <w:tabs>
          <w:tab w:val="left" w:pos="1238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  <w:r>
        <w:rPr>
          <w:sz w:val="26"/>
          <w:szCs w:val="26"/>
        </w:rPr>
        <w:t xml:space="preserve">о присвоении объекту адресации адреса или </w:t>
      </w:r>
      <w:r>
        <w:rPr>
          <w:sz w:val="26"/>
          <w:szCs w:val="26"/>
        </w:rPr>
        <w:t>об</w:t>
      </w:r>
      <w:r>
        <w:rPr>
          <w:sz w:val="26"/>
          <w:szCs w:val="26"/>
        </w:rPr>
        <w:br/>
        <w:t>аннулировании его адреса (далее - заявление) на межселенной территории</w:t>
      </w:r>
      <w:r>
        <w:rPr>
          <w:sz w:val="26"/>
          <w:szCs w:val="26"/>
        </w:rPr>
        <w:br/>
        <w:t xml:space="preserve">муниципального района «Дербентский район» </w:t>
      </w:r>
      <w:r>
        <w:rPr>
          <w:b/>
          <w:bCs/>
          <w:sz w:val="26"/>
          <w:szCs w:val="26"/>
        </w:rPr>
        <w:t xml:space="preserve">подается </w:t>
      </w:r>
      <w:r>
        <w:rPr>
          <w:sz w:val="26"/>
          <w:szCs w:val="26"/>
        </w:rPr>
        <w:t>собственником</w:t>
      </w:r>
      <w:r>
        <w:rPr>
          <w:sz w:val="26"/>
          <w:szCs w:val="26"/>
        </w:rPr>
        <w:br/>
        <w:t>объекта адресации по собственной инициативе либо лицом, обладающим</w:t>
      </w:r>
      <w:r>
        <w:rPr>
          <w:sz w:val="26"/>
          <w:szCs w:val="26"/>
        </w:rPr>
        <w:br/>
        <w:t>одним из следующих вещных прав на объект адресации</w:t>
      </w:r>
      <w:r>
        <w:rPr>
          <w:sz w:val="26"/>
          <w:szCs w:val="26"/>
        </w:rPr>
        <w:t>:</w:t>
      </w:r>
    </w:p>
    <w:p w:rsidR="00DD35A9" w:rsidRDefault="00C23844" w:rsidP="00975E56">
      <w:pPr>
        <w:pStyle w:val="11"/>
        <w:shd w:val="clear" w:color="auto" w:fill="auto"/>
        <w:tabs>
          <w:tab w:val="left" w:pos="941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право хозяйственного ведения;</w:t>
      </w:r>
    </w:p>
    <w:p w:rsidR="00DD35A9" w:rsidRDefault="00BF112A" w:rsidP="00975E56">
      <w:pPr>
        <w:pStyle w:val="11"/>
        <w:shd w:val="clear" w:color="auto" w:fill="auto"/>
        <w:tabs>
          <w:tab w:val="left" w:pos="956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п</w:t>
      </w:r>
      <w:r w:rsidR="00C23844">
        <w:rPr>
          <w:sz w:val="26"/>
          <w:szCs w:val="26"/>
        </w:rPr>
        <w:t>раво оперативного управления;</w:t>
      </w:r>
    </w:p>
    <w:p w:rsidR="00DD35A9" w:rsidRDefault="00C23844" w:rsidP="00975E56">
      <w:pPr>
        <w:pStyle w:val="11"/>
        <w:shd w:val="clear" w:color="auto" w:fill="auto"/>
        <w:tabs>
          <w:tab w:val="left" w:pos="956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право пожизненно наследуемого владения;</w:t>
      </w:r>
    </w:p>
    <w:p w:rsidR="00DD35A9" w:rsidRDefault="00C23844" w:rsidP="00975E56">
      <w:pPr>
        <w:pStyle w:val="11"/>
        <w:shd w:val="clear" w:color="auto" w:fill="auto"/>
        <w:tabs>
          <w:tab w:val="left" w:pos="956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право постоянного (бессрочного) пользования.</w:t>
      </w:r>
    </w:p>
    <w:p w:rsidR="00DD35A9" w:rsidRDefault="00C23844" w:rsidP="00975E56">
      <w:pPr>
        <w:pStyle w:val="11"/>
        <w:numPr>
          <w:ilvl w:val="1"/>
          <w:numId w:val="2"/>
        </w:numPr>
        <w:shd w:val="clear" w:color="auto" w:fill="auto"/>
        <w:tabs>
          <w:tab w:val="left" w:pos="1249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составляется лицами, указанными в пункте 2.9</w:t>
      </w:r>
      <w:r>
        <w:rPr>
          <w:sz w:val="26"/>
          <w:szCs w:val="26"/>
        </w:rPr>
        <w:br/>
        <w:t xml:space="preserve">настоящего Регламента (далее - </w:t>
      </w:r>
      <w:r>
        <w:rPr>
          <w:sz w:val="26"/>
          <w:szCs w:val="26"/>
        </w:rPr>
        <w:t>заявитель), по форме, (Приложение к</w:t>
      </w:r>
      <w:r>
        <w:rPr>
          <w:sz w:val="26"/>
          <w:szCs w:val="26"/>
        </w:rPr>
        <w:br/>
        <w:t>Регламенту).</w:t>
      </w:r>
    </w:p>
    <w:p w:rsidR="00DD35A9" w:rsidRDefault="00C23844" w:rsidP="00975E56">
      <w:pPr>
        <w:pStyle w:val="11"/>
        <w:numPr>
          <w:ilvl w:val="1"/>
          <w:numId w:val="2"/>
        </w:numPr>
        <w:shd w:val="clear" w:color="auto" w:fill="auto"/>
        <w:tabs>
          <w:tab w:val="left" w:pos="1254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От имени собственников помещений в многоквартирном доме с</w:t>
      </w:r>
      <w:r>
        <w:rPr>
          <w:sz w:val="26"/>
          <w:szCs w:val="26"/>
        </w:rPr>
        <w:br/>
        <w:t>заявлением вправе обратиться представитель таких собственников,</w:t>
      </w:r>
      <w:r>
        <w:rPr>
          <w:sz w:val="26"/>
          <w:szCs w:val="26"/>
        </w:rPr>
        <w:br/>
        <w:t>уполномоченный на подачу такого заявления принятым в установленном</w:t>
      </w:r>
      <w:r>
        <w:rPr>
          <w:sz w:val="26"/>
          <w:szCs w:val="26"/>
        </w:rPr>
        <w:br/>
        <w:t xml:space="preserve">законодательством </w:t>
      </w:r>
      <w:r>
        <w:rPr>
          <w:sz w:val="26"/>
          <w:szCs w:val="26"/>
        </w:rPr>
        <w:t>Российской Федерации порядке решением общего</w:t>
      </w:r>
      <w:r>
        <w:rPr>
          <w:sz w:val="26"/>
          <w:szCs w:val="26"/>
        </w:rPr>
        <w:br/>
        <w:t>собрания указанных собственников.</w:t>
      </w:r>
    </w:p>
    <w:p w:rsidR="00DD35A9" w:rsidRDefault="00C23844" w:rsidP="00975E56">
      <w:pPr>
        <w:pStyle w:val="11"/>
        <w:numPr>
          <w:ilvl w:val="1"/>
          <w:numId w:val="2"/>
        </w:numPr>
        <w:shd w:val="clear" w:color="auto" w:fill="auto"/>
        <w:tabs>
          <w:tab w:val="left" w:pos="1254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С заявлением вправе обратиться представители заявителя,</w:t>
      </w:r>
      <w:r>
        <w:rPr>
          <w:sz w:val="26"/>
          <w:szCs w:val="26"/>
        </w:rPr>
        <w:br/>
        <w:t>действующие в силу полномочий-, основанных на оформленной в</w:t>
      </w:r>
    </w:p>
    <w:p w:rsidR="00DD35A9" w:rsidRDefault="00C23844">
      <w:pPr>
        <w:pStyle w:val="a9"/>
        <w:framePr w:w="9437" w:h="202" w:hRule="exact" w:wrap="none" w:vAnchor="page" w:hAnchor="page" w:x="1741" w:y="15686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9</w:t>
      </w:r>
    </w:p>
    <w:p w:rsidR="00DD35A9" w:rsidRDefault="00DD35A9">
      <w:pPr>
        <w:spacing w:line="1" w:lineRule="exact"/>
        <w:sectPr w:rsidR="00DD35A9" w:rsidSect="00975E56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BF112A">
      <w:pPr>
        <w:pStyle w:val="1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установленном законодательством </w:t>
      </w:r>
      <w:r>
        <w:rPr>
          <w:sz w:val="26"/>
          <w:szCs w:val="26"/>
        </w:rPr>
        <w:t>Российской Федерации порядке</w:t>
      </w:r>
      <w:r>
        <w:rPr>
          <w:sz w:val="26"/>
          <w:szCs w:val="26"/>
        </w:rPr>
        <w:br/>
        <w:t>доверенности, (далее представитель заявителя).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имени членов садоводческого, огороднического и (или) дачного</w:t>
      </w:r>
      <w:r>
        <w:rPr>
          <w:sz w:val="26"/>
          <w:szCs w:val="26"/>
        </w:rPr>
        <w:br/>
        <w:t>некоммерческого объединения граждан с заявлением вправе обратиться пред</w:t>
      </w:r>
      <w:r>
        <w:rPr>
          <w:sz w:val="26"/>
          <w:szCs w:val="26"/>
        </w:rPr>
        <w:t>ставитель указанных членов некоммерческих о</w:t>
      </w:r>
      <w:r>
        <w:rPr>
          <w:sz w:val="26"/>
          <w:szCs w:val="26"/>
        </w:rPr>
        <w:t>бъединений, уполномоченный</w:t>
      </w:r>
      <w:r>
        <w:rPr>
          <w:sz w:val="26"/>
          <w:szCs w:val="26"/>
        </w:rPr>
        <w:br/>
        <w:t>на подачу такого заявления принятым в установленном законодательством</w:t>
      </w:r>
      <w:r>
        <w:rPr>
          <w:sz w:val="26"/>
          <w:szCs w:val="26"/>
        </w:rPr>
        <w:br/>
        <w:t>Российской Федерации порядке решением общего собрания членов такого</w:t>
      </w:r>
      <w:r>
        <w:rPr>
          <w:sz w:val="26"/>
          <w:szCs w:val="26"/>
        </w:rPr>
        <w:br/>
        <w:t>некоммерческого объединения.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258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образования двух или более объектов адресации в</w:t>
      </w:r>
      <w:r>
        <w:rPr>
          <w:sz w:val="26"/>
          <w:szCs w:val="26"/>
        </w:rPr>
        <w:br/>
        <w:t>резул</w:t>
      </w:r>
      <w:r>
        <w:rPr>
          <w:sz w:val="26"/>
          <w:szCs w:val="26"/>
        </w:rPr>
        <w:t>ьтате преобразования существующего объекта или объектов адресации</w:t>
      </w:r>
      <w:r>
        <w:rPr>
          <w:sz w:val="26"/>
          <w:szCs w:val="26"/>
        </w:rPr>
        <w:br/>
        <w:t>представляется одно заявление на все одновременно образуемые объекты</w:t>
      </w:r>
      <w:r>
        <w:rPr>
          <w:sz w:val="26"/>
          <w:szCs w:val="26"/>
        </w:rPr>
        <w:br/>
        <w:t>адресации.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258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не должно содержать подчисток, приписок,</w:t>
      </w:r>
      <w:r>
        <w:rPr>
          <w:sz w:val="26"/>
          <w:szCs w:val="26"/>
        </w:rPr>
        <w:br/>
        <w:t xml:space="preserve">исправленных слов, наличие которых не позволяет однозначно </w:t>
      </w:r>
      <w:r>
        <w:rPr>
          <w:sz w:val="26"/>
          <w:szCs w:val="26"/>
        </w:rPr>
        <w:t>истолковать</w:t>
      </w:r>
      <w:r>
        <w:rPr>
          <w:sz w:val="26"/>
          <w:szCs w:val="26"/>
        </w:rPr>
        <w:br/>
        <w:t>его содержание. Заявление подается в письменном виде. Заявление может</w:t>
      </w:r>
      <w:r>
        <w:rPr>
          <w:sz w:val="26"/>
          <w:szCs w:val="26"/>
        </w:rPr>
        <w:br/>
        <w:t>быть заполнено рукописным или машинописным способами, распечатано</w:t>
      </w:r>
      <w:r>
        <w:rPr>
          <w:sz w:val="26"/>
          <w:szCs w:val="26"/>
        </w:rPr>
        <w:br/>
        <w:t>посредством электронных печатающих устройств.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263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направляется </w:t>
      </w:r>
      <w:r>
        <w:rPr>
          <w:sz w:val="26"/>
          <w:szCs w:val="26"/>
        </w:rPr>
        <w:t>заявителем (представителем заявителя) в</w:t>
      </w:r>
      <w:r>
        <w:rPr>
          <w:sz w:val="26"/>
          <w:szCs w:val="26"/>
        </w:rPr>
        <w:br/>
        <w:t>Администрацию на бумажном носителе посредством почтового отправления</w:t>
      </w:r>
      <w:r>
        <w:rPr>
          <w:sz w:val="26"/>
          <w:szCs w:val="26"/>
        </w:rPr>
        <w:br/>
        <w:t>с описью вложения и уведомлением о вручении или представляется</w:t>
      </w:r>
      <w:r>
        <w:rPr>
          <w:sz w:val="26"/>
          <w:szCs w:val="26"/>
        </w:rPr>
        <w:br/>
        <w:t>заявителем лично или в форме электронного документа с использованием</w:t>
      </w:r>
      <w:r>
        <w:rPr>
          <w:sz w:val="26"/>
          <w:szCs w:val="26"/>
        </w:rPr>
        <w:br/>
        <w:t>информационно телекоммуникационных сетей общего пользо</w:t>
      </w:r>
      <w:r>
        <w:rPr>
          <w:sz w:val="26"/>
          <w:szCs w:val="26"/>
        </w:rPr>
        <w:t>вания, в том</w:t>
      </w:r>
      <w:r>
        <w:rPr>
          <w:sz w:val="26"/>
          <w:szCs w:val="26"/>
        </w:rPr>
        <w:br/>
        <w:t>числе федеральной государственной информационной системы «Единый</w:t>
      </w:r>
      <w:r>
        <w:rPr>
          <w:sz w:val="26"/>
          <w:szCs w:val="26"/>
        </w:rPr>
        <w:br/>
        <w:t>портал государственных и муниципальных услуг (функций)» (далее - единый</w:t>
      </w:r>
      <w:r>
        <w:rPr>
          <w:sz w:val="26"/>
          <w:szCs w:val="26"/>
        </w:rPr>
        <w:br/>
        <w:t>портал) или региональных порталов государственных и муниципальных услуг</w:t>
      </w:r>
      <w:r>
        <w:rPr>
          <w:sz w:val="26"/>
          <w:szCs w:val="26"/>
        </w:rPr>
        <w:br/>
        <w:t>(функций) (далее - региональный по</w:t>
      </w:r>
      <w:r>
        <w:rPr>
          <w:sz w:val="26"/>
          <w:szCs w:val="26"/>
        </w:rPr>
        <w:t>ртал), портала федеральной</w:t>
      </w:r>
      <w:r>
        <w:rPr>
          <w:sz w:val="26"/>
          <w:szCs w:val="26"/>
        </w:rPr>
        <w:br/>
        <w:t>информационной адресной системы в информационно-</w:t>
      </w:r>
      <w:r>
        <w:rPr>
          <w:sz w:val="26"/>
          <w:szCs w:val="26"/>
        </w:rPr>
        <w:br/>
        <w:t>телекоммуникационной сети «Интернет» (далее - портал адресной системы), а</w:t>
      </w:r>
      <w:r>
        <w:rPr>
          <w:sz w:val="26"/>
          <w:szCs w:val="26"/>
        </w:rPr>
        <w:br/>
        <w:t>также может быть подано через многофункциональный центр предоставления</w:t>
      </w:r>
      <w:r>
        <w:rPr>
          <w:sz w:val="26"/>
          <w:szCs w:val="26"/>
        </w:rPr>
        <w:br/>
        <w:t>государственных и муниципальных усл</w:t>
      </w:r>
      <w:r>
        <w:rPr>
          <w:sz w:val="26"/>
          <w:szCs w:val="26"/>
        </w:rPr>
        <w:t>уг.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075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Оснований для отказа в приеме документов не имеется.</w:t>
      </w:r>
    </w:p>
    <w:p w:rsidR="00DD35A9" w:rsidRDefault="00C23844" w:rsidP="00BF112A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ind w:firstLine="567"/>
        <w:jc w:val="both"/>
      </w:pPr>
      <w:bookmarkStart w:id="22" w:name="bookmark22"/>
      <w:bookmarkStart w:id="23" w:name="bookmark23"/>
      <w:r>
        <w:t>Основаниями для отказа в предоставлении муниципальной</w:t>
      </w:r>
      <w:r>
        <w:br/>
        <w:t>услуги являются:</w:t>
      </w:r>
      <w:bookmarkEnd w:id="22"/>
      <w:bookmarkEnd w:id="23"/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7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несоответствие документов, предоставленных заявителем, требованиям</w:t>
      </w:r>
      <w:r>
        <w:rPr>
          <w:sz w:val="26"/>
          <w:szCs w:val="26"/>
        </w:rPr>
        <w:br/>
        <w:t xml:space="preserve">законодательства Российской Федерации о предоставлении </w:t>
      </w:r>
      <w:r>
        <w:rPr>
          <w:sz w:val="26"/>
          <w:szCs w:val="26"/>
        </w:rPr>
        <w:t>муниципальной</w:t>
      </w:r>
      <w:r>
        <w:rPr>
          <w:sz w:val="26"/>
          <w:szCs w:val="26"/>
        </w:rPr>
        <w:br/>
        <w:t>услуги;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7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предоставлены лицом, не имеющим полномочий на их</w:t>
      </w:r>
      <w:r>
        <w:rPr>
          <w:sz w:val="26"/>
          <w:szCs w:val="26"/>
        </w:rPr>
        <w:br/>
        <w:t>предоставление в соответствии с действующим законодательством</w:t>
      </w:r>
      <w:r>
        <w:rPr>
          <w:sz w:val="26"/>
          <w:szCs w:val="26"/>
        </w:rPr>
        <w:br/>
        <w:t>Российской Федерации;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2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заявление заявителя об отказе в предоставлении муници</w:t>
      </w:r>
      <w:r>
        <w:rPr>
          <w:sz w:val="26"/>
          <w:szCs w:val="26"/>
        </w:rPr>
        <w:t>пальной услуги;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2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отсутстви</w:t>
      </w:r>
      <w:r>
        <w:rPr>
          <w:sz w:val="26"/>
          <w:szCs w:val="26"/>
        </w:rPr>
        <w:t>е оснований, предусмотренных законодательством</w:t>
      </w:r>
      <w:r>
        <w:rPr>
          <w:sz w:val="26"/>
          <w:szCs w:val="26"/>
        </w:rPr>
        <w:br/>
        <w:t>Российской Федерации, для получения муниципальной услуги;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невозможность установления содержания представленных</w:t>
      </w:r>
      <w:r>
        <w:rPr>
          <w:sz w:val="26"/>
          <w:szCs w:val="26"/>
        </w:rPr>
        <w:br/>
        <w:t>документов.</w:t>
      </w:r>
    </w:p>
    <w:p w:rsidR="00DD35A9" w:rsidRDefault="00C23844">
      <w:pPr>
        <w:pStyle w:val="a9"/>
        <w:framePr w:wrap="none" w:vAnchor="page" w:hAnchor="page" w:x="6363" w:y="15638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10</w:t>
      </w:r>
    </w:p>
    <w:p w:rsidR="00DD35A9" w:rsidRDefault="00DD35A9">
      <w:pPr>
        <w:spacing w:line="1" w:lineRule="exact"/>
        <w:sectPr w:rsidR="00DD35A9" w:rsidSect="00BF112A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BF112A">
      <w:pPr>
        <w:pStyle w:val="20"/>
        <w:numPr>
          <w:ilvl w:val="1"/>
          <w:numId w:val="2"/>
        </w:numPr>
        <w:shd w:val="clear" w:color="auto" w:fill="auto"/>
        <w:jc w:val="both"/>
      </w:pPr>
      <w:bookmarkStart w:id="24" w:name="bookmark24"/>
      <w:bookmarkStart w:id="25" w:name="bookmark25"/>
      <w:r>
        <w:t>Муниципальная услуга предоставляется безвозмездно.</w:t>
      </w:r>
      <w:bookmarkEnd w:id="24"/>
      <w:bookmarkEnd w:id="25"/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254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Максимальное время ожидания в очереди </w:t>
      </w:r>
      <w:r>
        <w:rPr>
          <w:sz w:val="26"/>
          <w:szCs w:val="26"/>
        </w:rPr>
        <w:t>при подаче заявления</w:t>
      </w:r>
      <w:r>
        <w:rPr>
          <w:sz w:val="26"/>
          <w:szCs w:val="26"/>
        </w:rPr>
        <w:br/>
        <w:t>о предоставлении муниципальной услуги не может превышать 15 минут.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259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Срок регистрации запроса </w:t>
      </w:r>
      <w:r>
        <w:rPr>
          <w:sz w:val="26"/>
          <w:szCs w:val="26"/>
        </w:rPr>
        <w:t>заявителя о предоставлении</w:t>
      </w:r>
      <w:r>
        <w:rPr>
          <w:sz w:val="26"/>
          <w:szCs w:val="26"/>
        </w:rPr>
        <w:br/>
        <w:t>муниципальной услуги: при личном обращении - непосредственно в день</w:t>
      </w:r>
      <w:r>
        <w:rPr>
          <w:sz w:val="26"/>
          <w:szCs w:val="26"/>
        </w:rPr>
        <w:br/>
        <w:t>обращения;</w:t>
      </w:r>
      <w:r>
        <w:rPr>
          <w:sz w:val="26"/>
          <w:szCs w:val="26"/>
        </w:rPr>
        <w:t xml:space="preserve"> один день со дня поступления - письменной корреспонденции</w:t>
      </w:r>
      <w:r>
        <w:rPr>
          <w:sz w:val="26"/>
          <w:szCs w:val="26"/>
        </w:rPr>
        <w:br/>
        <w:t>(почтой), поступления запроса через электронные каналы связи (электронной</w:t>
      </w:r>
      <w:r>
        <w:rPr>
          <w:sz w:val="26"/>
          <w:szCs w:val="26"/>
        </w:rPr>
        <w:br/>
        <w:t>почтой), в день передачи - многофункциональным центром заявления и</w:t>
      </w:r>
      <w:r>
        <w:rPr>
          <w:sz w:val="26"/>
          <w:szCs w:val="26"/>
        </w:rPr>
        <w:br/>
        <w:t>документов (при их наличии).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Запросы заявителя регистрир</w:t>
      </w:r>
      <w:r>
        <w:rPr>
          <w:sz w:val="26"/>
          <w:szCs w:val="26"/>
        </w:rPr>
        <w:t>уются в журнале входящей</w:t>
      </w:r>
      <w:r>
        <w:rPr>
          <w:sz w:val="26"/>
          <w:szCs w:val="26"/>
        </w:rPr>
        <w:br/>
        <w:t>корреспонденции Администрации.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254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Требования к помещениям, </w:t>
      </w:r>
      <w:r>
        <w:rPr>
          <w:sz w:val="26"/>
          <w:szCs w:val="26"/>
        </w:rPr>
        <w:t>в которых предоставляется муници</w:t>
      </w:r>
      <w:r>
        <w:rPr>
          <w:sz w:val="26"/>
          <w:szCs w:val="26"/>
        </w:rPr>
        <w:t>пальная услуга.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осуществления личного приёма граждан должно быть</w:t>
      </w:r>
      <w:r>
        <w:rPr>
          <w:sz w:val="26"/>
          <w:szCs w:val="26"/>
        </w:rPr>
        <w:br/>
        <w:t xml:space="preserve">оборудовано в соответствии с санитарными правилами и нормами, </w:t>
      </w:r>
      <w:r>
        <w:rPr>
          <w:sz w:val="26"/>
          <w:szCs w:val="26"/>
        </w:rPr>
        <w:t>с соблюде</w:t>
      </w:r>
      <w:r>
        <w:rPr>
          <w:sz w:val="26"/>
          <w:szCs w:val="26"/>
        </w:rPr>
        <w:t>нием необходимых мер безопасности.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помещениях должно быть оборудовано место для информирования,</w:t>
      </w:r>
      <w:r>
        <w:rPr>
          <w:sz w:val="26"/>
          <w:szCs w:val="26"/>
        </w:rPr>
        <w:br/>
        <w:t>ожидания и приёма граждан.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Место ожидания следует оборудовать местами для сидения, а также сто</w:t>
      </w:r>
      <w:r>
        <w:rPr>
          <w:sz w:val="26"/>
          <w:szCs w:val="26"/>
        </w:rPr>
        <w:t xml:space="preserve">лами (стойками) для возможности оформления </w:t>
      </w:r>
      <w:r>
        <w:rPr>
          <w:sz w:val="26"/>
          <w:szCs w:val="26"/>
        </w:rPr>
        <w:t>документов с наличием в ука</w:t>
      </w:r>
      <w:r>
        <w:rPr>
          <w:sz w:val="26"/>
          <w:szCs w:val="26"/>
        </w:rPr>
        <w:t>занных местах бумаги и ручек для записи информации.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мест для сидения определяется согласно предполагаемой</w:t>
      </w:r>
      <w:r>
        <w:rPr>
          <w:sz w:val="26"/>
          <w:szCs w:val="26"/>
        </w:rPr>
        <w:br/>
        <w:t>нагрузке на одну штатную единицу должностных лиц. Общее число мест для</w:t>
      </w:r>
      <w:r>
        <w:rPr>
          <w:sz w:val="26"/>
          <w:szCs w:val="26"/>
        </w:rPr>
        <w:br/>
        <w:t>сидения - не менее 2.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Помещения, в кото</w:t>
      </w:r>
      <w:r>
        <w:rPr>
          <w:sz w:val="26"/>
          <w:szCs w:val="26"/>
        </w:rPr>
        <w:t>рых предоставляется муниципальная услуга, места</w:t>
      </w:r>
      <w:r>
        <w:rPr>
          <w:sz w:val="26"/>
          <w:szCs w:val="26"/>
        </w:rPr>
        <w:br/>
        <w:t>для заполнения запросов, информационные стенды с образцами их заполнения</w:t>
      </w:r>
      <w:r>
        <w:rPr>
          <w:sz w:val="26"/>
          <w:szCs w:val="26"/>
        </w:rPr>
        <w:br/>
        <w:t>и перечнем документов, необходимых для предоставления муниципальной</w:t>
      </w:r>
      <w:r>
        <w:rPr>
          <w:sz w:val="26"/>
          <w:szCs w:val="26"/>
        </w:rPr>
        <w:br/>
        <w:t>услуги, должны быть доступны для инвалидов в соответствии</w:t>
      </w:r>
      <w:r>
        <w:rPr>
          <w:sz w:val="26"/>
          <w:szCs w:val="26"/>
        </w:rPr>
        <w:br/>
        <w:t>законодат</w:t>
      </w:r>
      <w:r>
        <w:rPr>
          <w:sz w:val="26"/>
          <w:szCs w:val="26"/>
        </w:rPr>
        <w:t>ельством Российской Федерации о социальной защите инвалидов.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случаях, когда помещения невозможно полностью приспособить для</w:t>
      </w:r>
      <w:r>
        <w:rPr>
          <w:sz w:val="26"/>
          <w:szCs w:val="26"/>
        </w:rPr>
        <w:br/>
        <w:t>нужд инвалидов, принимаются меры, обеспечивающие физическую доступ</w:t>
      </w:r>
      <w:r>
        <w:rPr>
          <w:sz w:val="26"/>
          <w:szCs w:val="26"/>
        </w:rPr>
        <w:t xml:space="preserve">ность объекта и получения услуги инвалидом, в том числе путём </w:t>
      </w:r>
      <w:r>
        <w:rPr>
          <w:sz w:val="26"/>
          <w:szCs w:val="26"/>
        </w:rPr>
        <w:t>включения</w:t>
      </w:r>
      <w:r>
        <w:rPr>
          <w:sz w:val="26"/>
          <w:szCs w:val="26"/>
        </w:rPr>
        <w:br/>
        <w:t>обязательств в должностные инструкции сотрудников по сопровождению</w:t>
      </w:r>
      <w:r>
        <w:rPr>
          <w:sz w:val="26"/>
          <w:szCs w:val="26"/>
        </w:rPr>
        <w:br/>
        <w:t>инвалидов, имеющих стойкие расстройства функции зрения и</w:t>
      </w:r>
      <w:r>
        <w:rPr>
          <w:sz w:val="26"/>
          <w:szCs w:val="26"/>
        </w:rPr>
        <w:br/>
        <w:t>самостоятельного передвижения, а также оказание им помощи.</w:t>
      </w:r>
    </w:p>
    <w:p w:rsidR="00DD35A9" w:rsidRDefault="00C23844" w:rsidP="00BF112A">
      <w:pPr>
        <w:pStyle w:val="20"/>
        <w:numPr>
          <w:ilvl w:val="1"/>
          <w:numId w:val="2"/>
        </w:numPr>
        <w:shd w:val="clear" w:color="auto" w:fill="auto"/>
        <w:jc w:val="both"/>
      </w:pPr>
      <w:bookmarkStart w:id="26" w:name="bookmark26"/>
      <w:bookmarkStart w:id="27" w:name="bookmark27"/>
      <w:r>
        <w:t>Показатели доступности и качества муниципальной услуги.</w:t>
      </w:r>
      <w:bookmarkEnd w:id="26"/>
      <w:bookmarkEnd w:id="27"/>
    </w:p>
    <w:p w:rsidR="00DD35A9" w:rsidRDefault="00C23844" w:rsidP="00BF112A">
      <w:pPr>
        <w:pStyle w:val="11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>
        <w:rPr>
          <w:sz w:val="26"/>
          <w:szCs w:val="26"/>
        </w:rPr>
        <w:t>Показателями доступности предоставления муниципальной услуги яв</w:t>
      </w:r>
      <w:r>
        <w:rPr>
          <w:sz w:val="26"/>
          <w:szCs w:val="26"/>
        </w:rPr>
        <w:t>ляются: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12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транспортная доступность места предоставления муниципальной</w:t>
      </w:r>
      <w:r>
        <w:rPr>
          <w:sz w:val="26"/>
          <w:szCs w:val="26"/>
        </w:rPr>
        <w:br/>
        <w:t>услуги;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8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беспрепятственного доступа инвалидов к помещению, в</w:t>
      </w:r>
      <w:r>
        <w:rPr>
          <w:sz w:val="26"/>
          <w:szCs w:val="26"/>
        </w:rPr>
        <w:br/>
        <w:t>котором предоставляется муниципальной услуги.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8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обесп</w:t>
      </w:r>
      <w:r>
        <w:rPr>
          <w:sz w:val="26"/>
          <w:szCs w:val="26"/>
        </w:rPr>
        <w:t>ечение возможности направления запроса в Администрацию по</w:t>
      </w:r>
      <w:r>
        <w:rPr>
          <w:sz w:val="26"/>
          <w:szCs w:val="26"/>
        </w:rPr>
        <w:br/>
        <w:t>электронной почте;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22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информации о порядке предоставления муниципальной</w:t>
      </w:r>
    </w:p>
    <w:p w:rsidR="00DD35A9" w:rsidRDefault="00BF112A" w:rsidP="00BF112A">
      <w:pPr>
        <w:pStyle w:val="a9"/>
        <w:framePr w:w="841" w:h="373" w:hRule="exact" w:wrap="none" w:vAnchor="page" w:hAnchor="page" w:x="5989" w:y="1608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11</w:t>
      </w:r>
    </w:p>
    <w:p w:rsidR="00DD35A9" w:rsidRDefault="00DD35A9">
      <w:pPr>
        <w:spacing w:line="1" w:lineRule="exact"/>
        <w:sectPr w:rsidR="00DD35A9" w:rsidSect="00BF112A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BF112A">
      <w:pPr>
        <w:pStyle w:val="1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услуги в сети Интернет;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3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предоставления муниципальной услуги с использованием</w:t>
      </w:r>
      <w:r>
        <w:rPr>
          <w:sz w:val="26"/>
          <w:szCs w:val="26"/>
        </w:rPr>
        <w:br/>
      </w:r>
      <w:r>
        <w:rPr>
          <w:sz w:val="26"/>
          <w:szCs w:val="26"/>
        </w:rPr>
        <w:t>возможностей Единого портала государственных и муниципальных услуг.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Качество предоставления муниципальной услуги определяется: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3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получением муниципальной услуги своевременно и в соответствии со</w:t>
      </w:r>
      <w:r>
        <w:rPr>
          <w:sz w:val="26"/>
          <w:szCs w:val="26"/>
        </w:rPr>
        <w:br/>
        <w:t>стандартом ее предоставления;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получением полной, актуальной и</w:t>
      </w:r>
      <w:r>
        <w:rPr>
          <w:sz w:val="26"/>
          <w:szCs w:val="26"/>
        </w:rPr>
        <w:t xml:space="preserve"> достоверной информации, в том</w:t>
      </w:r>
      <w:r>
        <w:rPr>
          <w:sz w:val="26"/>
          <w:szCs w:val="26"/>
        </w:rPr>
        <w:br/>
        <w:t>числе в электронной форме, о ходе предоставления муниципальной услуги;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5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минимизацией количества и сокращением сроков, вынужденных</w:t>
      </w:r>
      <w:r>
        <w:rPr>
          <w:sz w:val="26"/>
          <w:szCs w:val="26"/>
        </w:rPr>
        <w:br/>
        <w:t>взаимодействий заявителей с участниками процесса предоставления Услуги в</w:t>
      </w:r>
      <w:r>
        <w:rPr>
          <w:sz w:val="26"/>
          <w:szCs w:val="26"/>
        </w:rPr>
        <w:br/>
        <w:t xml:space="preserve">ходе ее предоставления </w:t>
      </w:r>
      <w:r>
        <w:rPr>
          <w:sz w:val="26"/>
          <w:szCs w:val="26"/>
        </w:rPr>
        <w:t>- количество вынужденных взаимодействий заявителя</w:t>
      </w:r>
      <w:r>
        <w:rPr>
          <w:sz w:val="26"/>
          <w:szCs w:val="26"/>
        </w:rPr>
        <w:br/>
        <w:t>с Администрацией должно быть не более двух (при подаче заявки с</w:t>
      </w:r>
      <w:r>
        <w:rPr>
          <w:sz w:val="26"/>
          <w:szCs w:val="26"/>
        </w:rPr>
        <w:br/>
        <w:t>прилагаемыми документами и при получении результата муниципальной</w:t>
      </w:r>
      <w:r>
        <w:rPr>
          <w:sz w:val="26"/>
          <w:szCs w:val="26"/>
        </w:rPr>
        <w:br/>
        <w:t>услуги);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5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отсутствием жалоб со стороны потребителей муниципальной услуги на</w:t>
      </w:r>
      <w:r>
        <w:rPr>
          <w:sz w:val="26"/>
          <w:szCs w:val="26"/>
        </w:rPr>
        <w:br/>
      </w:r>
      <w:r>
        <w:rPr>
          <w:sz w:val="26"/>
          <w:szCs w:val="26"/>
        </w:rPr>
        <w:t>нарушение требований стандарта ее предоставления.</w:t>
      </w:r>
    </w:p>
    <w:p w:rsidR="00DD35A9" w:rsidRDefault="00C23844" w:rsidP="00BF112A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ind w:firstLine="567"/>
        <w:jc w:val="both"/>
      </w:pPr>
      <w:bookmarkStart w:id="28" w:name="bookmark28"/>
      <w:bookmarkStart w:id="29" w:name="bookmark29"/>
      <w:r>
        <w:t>Особенности предоставления муниципальной услуги в</w:t>
      </w:r>
      <w:r>
        <w:br/>
        <w:t>электронной форме.</w:t>
      </w:r>
      <w:bookmarkEnd w:id="28"/>
      <w:bookmarkEnd w:id="29"/>
    </w:p>
    <w:p w:rsidR="00DD35A9" w:rsidRDefault="00C23844" w:rsidP="00BF112A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целью повышения эффективности деятельности по предоставлению</w:t>
      </w:r>
      <w:r>
        <w:rPr>
          <w:sz w:val="26"/>
          <w:szCs w:val="26"/>
        </w:rPr>
        <w:br/>
        <w:t>муниципальной услуги, обеспечения ее открытости в части порядка, хода и</w:t>
      </w:r>
      <w:r>
        <w:rPr>
          <w:sz w:val="26"/>
          <w:szCs w:val="26"/>
        </w:rPr>
        <w:br/>
        <w:t>ка</w:t>
      </w:r>
      <w:r>
        <w:rPr>
          <w:sz w:val="26"/>
          <w:szCs w:val="26"/>
        </w:rPr>
        <w:t>чества предоставления, муниципальная услуга может предоставляться в</w:t>
      </w:r>
      <w:r>
        <w:rPr>
          <w:sz w:val="26"/>
          <w:szCs w:val="26"/>
        </w:rPr>
        <w:br/>
        <w:t>электронной форме (при наличии технических возможностей).</w:t>
      </w:r>
    </w:p>
    <w:p w:rsidR="00DD35A9" w:rsidRDefault="00C23844" w:rsidP="00BF112A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этом случае ее предоставление имеет следующие особенности: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9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информации заявителям и обеспечение их доступа к</w:t>
      </w:r>
      <w:r>
        <w:rPr>
          <w:sz w:val="26"/>
          <w:szCs w:val="26"/>
        </w:rPr>
        <w:br/>
        <w:t>сведе</w:t>
      </w:r>
      <w:r>
        <w:rPr>
          <w:sz w:val="26"/>
          <w:szCs w:val="26"/>
        </w:rPr>
        <w:t>ниям о муниципальной услуге осуществляется посредством размещения</w:t>
      </w:r>
      <w:r>
        <w:rPr>
          <w:sz w:val="26"/>
          <w:szCs w:val="26"/>
        </w:rPr>
        <w:br/>
        <w:t>их на официальном Интернет-сайте Администрации, на Едином портале</w:t>
      </w:r>
      <w:r>
        <w:rPr>
          <w:sz w:val="26"/>
          <w:szCs w:val="26"/>
        </w:rPr>
        <w:br/>
        <w:t>государственных и муниципальных услуг (функций);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9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возможности подачи заявителем запроса и иных</w:t>
      </w:r>
      <w:r>
        <w:rPr>
          <w:sz w:val="26"/>
          <w:szCs w:val="26"/>
        </w:rPr>
        <w:br/>
        <w:t>документов, необхо</w:t>
      </w:r>
      <w:r>
        <w:rPr>
          <w:sz w:val="26"/>
          <w:szCs w:val="26"/>
        </w:rPr>
        <w:t>димых для предоставления Услуги, приема таких запросов</w:t>
      </w:r>
      <w:r>
        <w:rPr>
          <w:sz w:val="26"/>
          <w:szCs w:val="26"/>
        </w:rPr>
        <w:br/>
        <w:t>и документов, а также направления ответов по электронной почте или через</w:t>
      </w:r>
      <w:r>
        <w:rPr>
          <w:sz w:val="26"/>
          <w:szCs w:val="26"/>
        </w:rPr>
        <w:br/>
        <w:t>Единый портал государственных и муниципальных услуг (функций);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9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с помощью средств электронной связи (электронной</w:t>
      </w:r>
      <w:r>
        <w:rPr>
          <w:sz w:val="26"/>
          <w:szCs w:val="26"/>
        </w:rPr>
        <w:br/>
        <w:t>почт</w:t>
      </w:r>
      <w:r>
        <w:rPr>
          <w:sz w:val="26"/>
          <w:szCs w:val="26"/>
        </w:rPr>
        <w:t>ы, Единого портала государственных и муниципальных услуг (функций)</w:t>
      </w:r>
      <w:r>
        <w:rPr>
          <w:sz w:val="26"/>
          <w:szCs w:val="26"/>
        </w:rPr>
        <w:br/>
        <w:t>возможности получения заявителем сведений о ходе выполнения его запроса</w:t>
      </w:r>
      <w:r>
        <w:rPr>
          <w:sz w:val="26"/>
          <w:szCs w:val="26"/>
        </w:rPr>
        <w:br/>
        <w:t>о предоставлении муниципальной услуги.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05"/>
        </w:tabs>
        <w:spacing w:after="300"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получение заявителем (представителем заявителя) результата</w:t>
      </w:r>
      <w:r>
        <w:rPr>
          <w:sz w:val="26"/>
          <w:szCs w:val="26"/>
        </w:rPr>
        <w:br/>
        <w:t>предоставления муни</w:t>
      </w:r>
      <w:r>
        <w:rPr>
          <w:sz w:val="26"/>
          <w:szCs w:val="26"/>
        </w:rPr>
        <w:t>ципальной услуги в электронной форме.</w:t>
      </w:r>
    </w:p>
    <w:p w:rsidR="00DD35A9" w:rsidRDefault="00C23844" w:rsidP="00BF112A">
      <w:pPr>
        <w:pStyle w:val="11"/>
        <w:numPr>
          <w:ilvl w:val="0"/>
          <w:numId w:val="2"/>
        </w:numPr>
        <w:shd w:val="clear" w:color="auto" w:fill="auto"/>
        <w:tabs>
          <w:tab w:val="left" w:pos="480"/>
        </w:tabs>
        <w:spacing w:after="300" w:line="259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="00BF11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процедур (действий), требования к порядку их выполнения,</w:t>
      </w:r>
      <w:r w:rsidR="00BF11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 w:rsidR="00BF11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том</w:t>
      </w:r>
      <w:r w:rsidR="00BF11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числе</w:t>
      </w:r>
      <w:r w:rsidR="00BF11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особенности выполнения административных процедур (действий)</w:t>
      </w:r>
      <w:r w:rsidR="00BF11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 w:rsidR="00BF11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электронной форме и </w:t>
      </w:r>
      <w:r>
        <w:rPr>
          <w:b/>
          <w:bCs/>
          <w:sz w:val="26"/>
          <w:szCs w:val="26"/>
        </w:rPr>
        <w:t>через многофункциональный центр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205"/>
        </w:tabs>
        <w:spacing w:line="25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</w:t>
      </w:r>
      <w:r>
        <w:rPr>
          <w:sz w:val="26"/>
          <w:szCs w:val="26"/>
        </w:rPr>
        <w:br/>
        <w:t>административные процедуры:</w:t>
      </w:r>
    </w:p>
    <w:p w:rsidR="00DD35A9" w:rsidRDefault="00C23844">
      <w:pPr>
        <w:pStyle w:val="a9"/>
        <w:framePr w:wrap="none" w:vAnchor="page" w:hAnchor="page" w:x="6361" w:y="15624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12</w:t>
      </w:r>
    </w:p>
    <w:p w:rsidR="00DD35A9" w:rsidRDefault="00DD35A9">
      <w:pPr>
        <w:spacing w:line="1" w:lineRule="exact"/>
        <w:sectPr w:rsidR="00DD35A9" w:rsidSect="00BF112A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 заявления о присвоении, изменении или аннулировании адреса</w:t>
      </w:r>
      <w:r>
        <w:rPr>
          <w:sz w:val="26"/>
          <w:szCs w:val="26"/>
        </w:rPr>
        <w:br/>
        <w:t>объекту адресации;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проверка наличия необход</w:t>
      </w:r>
      <w:r>
        <w:rPr>
          <w:sz w:val="26"/>
          <w:szCs w:val="26"/>
        </w:rPr>
        <w:t>имых документов, прилагаемых к заявлению,</w:t>
      </w:r>
      <w:r>
        <w:rPr>
          <w:sz w:val="26"/>
          <w:szCs w:val="26"/>
        </w:rPr>
        <w:br/>
        <w:t>и правильности оформления представленных документов;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подбор и изучение архивных, проектных и прочих материалов, необхо</w:t>
      </w:r>
      <w:r>
        <w:rPr>
          <w:sz w:val="26"/>
          <w:szCs w:val="26"/>
        </w:rPr>
        <w:t>димых для установления и оформления адресных документов;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обследование территории на местности,</w:t>
      </w:r>
      <w:r>
        <w:rPr>
          <w:sz w:val="26"/>
          <w:szCs w:val="26"/>
        </w:rPr>
        <w:t xml:space="preserve"> где расположены объекты</w:t>
      </w:r>
      <w:r>
        <w:rPr>
          <w:sz w:val="26"/>
          <w:szCs w:val="26"/>
        </w:rPr>
        <w:br/>
        <w:t>адресации, для которых устанавливаются адреса, взаимное согласование</w:t>
      </w:r>
      <w:r>
        <w:rPr>
          <w:sz w:val="26"/>
          <w:szCs w:val="26"/>
        </w:rPr>
        <w:br/>
        <w:t>устанавливаемых и существующих адресов близлежащих объектов</w:t>
      </w:r>
      <w:r>
        <w:rPr>
          <w:sz w:val="26"/>
          <w:szCs w:val="26"/>
        </w:rPr>
        <w:br/>
        <w:t>недвижимости;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адреса объекта адресации в адресном реестре;</w:t>
      </w:r>
      <w:r>
        <w:rPr>
          <w:sz w:val="26"/>
          <w:szCs w:val="26"/>
        </w:rPr>
        <w:br/>
        <w:t>подготовка и утверждение акта р</w:t>
      </w:r>
      <w:r>
        <w:rPr>
          <w:sz w:val="26"/>
          <w:szCs w:val="26"/>
        </w:rPr>
        <w:t>егистрации адреса объекта</w:t>
      </w:r>
      <w:r>
        <w:rPr>
          <w:sz w:val="26"/>
          <w:szCs w:val="26"/>
        </w:rPr>
        <w:br/>
        <w:t>адресации;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копии акта регистрации адреса объекта адресации в</w:t>
      </w:r>
      <w:r>
        <w:rPr>
          <w:sz w:val="26"/>
          <w:szCs w:val="26"/>
        </w:rPr>
        <w:br/>
        <w:t>органы технической инвентаризации, почтовой связи (в иные органы по</w:t>
      </w:r>
      <w:r>
        <w:rPr>
          <w:sz w:val="26"/>
          <w:szCs w:val="26"/>
        </w:rPr>
        <w:br/>
        <w:t>необходимости);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выдача заявителю акта регистрации адреса объекта адресации либо</w:t>
      </w:r>
      <w:r>
        <w:rPr>
          <w:sz w:val="26"/>
          <w:szCs w:val="26"/>
        </w:rPr>
        <w:br/>
        <w:t xml:space="preserve">отказа в </w:t>
      </w:r>
      <w:r>
        <w:rPr>
          <w:sz w:val="26"/>
          <w:szCs w:val="26"/>
        </w:rPr>
        <w:t>присвоении адреса объекту адресации.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129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Проверка наличия необходимых документов, прилагаемых к заявле</w:t>
      </w:r>
      <w:r>
        <w:rPr>
          <w:sz w:val="26"/>
          <w:szCs w:val="26"/>
        </w:rPr>
        <w:t>нию, и правильности оформления представленных документов.</w:t>
      </w:r>
    </w:p>
    <w:p w:rsidR="00DD35A9" w:rsidRDefault="00C23844" w:rsidP="00BF112A">
      <w:pPr>
        <w:pStyle w:val="11"/>
        <w:numPr>
          <w:ilvl w:val="2"/>
          <w:numId w:val="2"/>
        </w:numPr>
        <w:shd w:val="clear" w:color="auto" w:fill="auto"/>
        <w:tabs>
          <w:tab w:val="left" w:pos="1350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по проверке</w:t>
      </w:r>
      <w:r>
        <w:rPr>
          <w:sz w:val="26"/>
          <w:szCs w:val="26"/>
        </w:rPr>
        <w:br/>
        <w:t xml:space="preserve">наличия необходимых документов, </w:t>
      </w:r>
      <w:r>
        <w:rPr>
          <w:sz w:val="26"/>
          <w:szCs w:val="26"/>
        </w:rPr>
        <w:t>прилагаемых к заявлению, и правильности</w:t>
      </w:r>
      <w:r>
        <w:rPr>
          <w:sz w:val="26"/>
          <w:szCs w:val="26"/>
        </w:rPr>
        <w:br/>
        <w:t>оформления представленных документов является обращение с заявлением и</w:t>
      </w:r>
      <w:r>
        <w:rPr>
          <w:sz w:val="26"/>
          <w:szCs w:val="26"/>
        </w:rPr>
        <w:br/>
        <w:t>документами, необходимыми для установления права заявителя на получение</w:t>
      </w:r>
      <w:r>
        <w:rPr>
          <w:sz w:val="26"/>
          <w:szCs w:val="26"/>
        </w:rPr>
        <w:br/>
        <w:t>муниципальной услуги в соответствии с действующим законодательством.</w:t>
      </w:r>
    </w:p>
    <w:p w:rsidR="00DD35A9" w:rsidRDefault="00C23844" w:rsidP="00BF112A">
      <w:pPr>
        <w:pStyle w:val="11"/>
        <w:numPr>
          <w:ilvl w:val="2"/>
          <w:numId w:val="2"/>
        </w:numPr>
        <w:shd w:val="clear" w:color="auto" w:fill="auto"/>
        <w:tabs>
          <w:tab w:val="left" w:pos="1345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</w:t>
      </w:r>
      <w:r>
        <w:rPr>
          <w:sz w:val="26"/>
          <w:szCs w:val="26"/>
        </w:rPr>
        <w:t>иалист, осуществляет прием документов, устанавливает пред-</w:t>
      </w:r>
      <w:r>
        <w:rPr>
          <w:sz w:val="26"/>
          <w:szCs w:val="26"/>
        </w:rPr>
        <w:br/>
        <w:t>мет обращения, личность заявителя, полномочия представителя заявителя.</w:t>
      </w:r>
    </w:p>
    <w:p w:rsidR="00DD35A9" w:rsidRDefault="00C23844" w:rsidP="00BF112A">
      <w:pPr>
        <w:pStyle w:val="11"/>
        <w:numPr>
          <w:ilvl w:val="2"/>
          <w:numId w:val="2"/>
        </w:numPr>
        <w:shd w:val="clear" w:color="auto" w:fill="auto"/>
        <w:tabs>
          <w:tab w:val="left" w:pos="1940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осуществляет прием документов, проверяет: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61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правильность заполнения заявления;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всех необходимых документов, </w:t>
      </w:r>
      <w:r>
        <w:rPr>
          <w:sz w:val="26"/>
          <w:szCs w:val="26"/>
        </w:rPr>
        <w:t>указанных в пункте 2.5 настоя</w:t>
      </w:r>
      <w:r>
        <w:rPr>
          <w:sz w:val="26"/>
          <w:szCs w:val="26"/>
        </w:rPr>
        <w:t>щего регламента;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tabs>
          <w:tab w:val="left" w:pos="861"/>
        </w:tabs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подлинников и копий представленных документов</w:t>
      </w:r>
      <w:bookmarkStart w:id="30" w:name="_GoBack"/>
      <w:bookmarkEnd w:id="30"/>
      <w:r>
        <w:rPr>
          <w:sz w:val="26"/>
          <w:szCs w:val="26"/>
        </w:rPr>
        <w:t>.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3.2'4. Специалист проверяет соответствие представленных документов</w:t>
      </w:r>
      <w:r>
        <w:rPr>
          <w:sz w:val="26"/>
          <w:szCs w:val="26"/>
        </w:rPr>
        <w:br/>
        <w:t>следующим требованиям, удостоверяясь, что: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в установленных </w:t>
      </w:r>
      <w:r>
        <w:rPr>
          <w:sz w:val="26"/>
          <w:szCs w:val="26"/>
        </w:rPr>
        <w:t>законодательством случаях удостоверены,</w:t>
      </w:r>
      <w:r>
        <w:rPr>
          <w:sz w:val="26"/>
          <w:szCs w:val="26"/>
        </w:rPr>
        <w:br/>
        <w:t>скреплены печатями (при ее наличии), имеют надлежащие подписи сторон или</w:t>
      </w:r>
      <w:r>
        <w:rPr>
          <w:sz w:val="26"/>
          <w:szCs w:val="26"/>
        </w:rPr>
        <w:br/>
        <w:t>определенных законодательством должностных лиц;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фамилии, имена и отчества заявителей, адреса регистрации написаны</w:t>
      </w:r>
      <w:r>
        <w:rPr>
          <w:sz w:val="26"/>
          <w:szCs w:val="26"/>
        </w:rPr>
        <w:br/>
        <w:t>полностью;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документах нет п</w:t>
      </w:r>
      <w:r>
        <w:rPr>
          <w:sz w:val="26"/>
          <w:szCs w:val="26"/>
        </w:rPr>
        <w:t>одчисток, приписок, зачеркнутых слов и иных неого</w:t>
      </w:r>
      <w:r>
        <w:rPr>
          <w:sz w:val="26"/>
          <w:szCs w:val="26"/>
        </w:rPr>
        <w:t>воренных исправлений;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документы не имеют серьезных повреждений, наличие которых не</w:t>
      </w:r>
      <w:r>
        <w:rPr>
          <w:sz w:val="26"/>
          <w:szCs w:val="26"/>
        </w:rPr>
        <w:br/>
        <w:t>позволяет однозначно истолковать их содержание,</w:t>
      </w:r>
    </w:p>
    <w:p w:rsidR="00DD35A9" w:rsidRDefault="00C23844" w:rsidP="00BF112A">
      <w:pPr>
        <w:pStyle w:val="11"/>
        <w:numPr>
          <w:ilvl w:val="0"/>
          <w:numId w:val="6"/>
        </w:numPr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пакет представленных документов полностью укомплектован (если до</w:t>
      </w:r>
      <w:r>
        <w:rPr>
          <w:sz w:val="26"/>
          <w:szCs w:val="26"/>
        </w:rPr>
        <w:t xml:space="preserve">кументы </w:t>
      </w:r>
      <w:r>
        <w:rPr>
          <w:sz w:val="26"/>
          <w:szCs w:val="26"/>
        </w:rPr>
        <w:t>приложены Заявителем самостоятельно).</w:t>
      </w:r>
    </w:p>
    <w:p w:rsidR="00DD35A9" w:rsidRDefault="00C23844">
      <w:pPr>
        <w:pStyle w:val="a9"/>
        <w:framePr w:w="9442" w:h="197" w:hRule="exact" w:wrap="none" w:vAnchor="page" w:hAnchor="page" w:x="1746" w:y="15686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13</w:t>
      </w:r>
    </w:p>
    <w:p w:rsidR="00DD35A9" w:rsidRDefault="00DD35A9">
      <w:pPr>
        <w:spacing w:line="1" w:lineRule="exact"/>
        <w:sectPr w:rsidR="00DD35A9" w:rsidSect="00BF112A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3259B6">
      <w:pPr>
        <w:pStyle w:val="11"/>
        <w:shd w:val="clear" w:color="auto" w:fill="auto"/>
        <w:spacing w:line="257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Максимальная продолжительность административного действия - 15</w:t>
      </w:r>
      <w:r>
        <w:rPr>
          <w:sz w:val="26"/>
          <w:szCs w:val="26"/>
        </w:rPr>
        <w:br/>
        <w:t>минут.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поступления всех документов, указанных в пункте 2.6.</w:t>
      </w:r>
      <w:r>
        <w:rPr>
          <w:sz w:val="26"/>
          <w:szCs w:val="26"/>
        </w:rPr>
        <w:br/>
        <w:t xml:space="preserve">настоящего Регламента, и отвечающих требованиям настоящего </w:t>
      </w:r>
      <w:r>
        <w:rPr>
          <w:sz w:val="26"/>
          <w:szCs w:val="26"/>
        </w:rPr>
        <w:t>пункта и</w:t>
      </w:r>
      <w:r>
        <w:rPr>
          <w:sz w:val="26"/>
          <w:szCs w:val="26"/>
        </w:rPr>
        <w:br/>
        <w:t>требованиям, указанным в пункте 2.15 настоящего Регламента, Специалист</w:t>
      </w:r>
      <w:r>
        <w:rPr>
          <w:sz w:val="26"/>
          <w:szCs w:val="26"/>
        </w:rPr>
        <w:br/>
        <w:t>приступает к следующей административной процедуре. Если документы</w:t>
      </w:r>
      <w:r>
        <w:rPr>
          <w:sz w:val="26"/>
          <w:szCs w:val="26"/>
        </w:rPr>
        <w:br/>
        <w:t>Заявителем не представлены, Специалист формирует межведомственные</w:t>
      </w:r>
      <w:r>
        <w:rPr>
          <w:sz w:val="26"/>
          <w:szCs w:val="26"/>
        </w:rPr>
        <w:br/>
        <w:t>запросы в органы государственной власти, орг</w:t>
      </w:r>
      <w:r>
        <w:rPr>
          <w:sz w:val="26"/>
          <w:szCs w:val="26"/>
        </w:rPr>
        <w:t>аны местного самоуправления</w:t>
      </w:r>
      <w:r>
        <w:rPr>
          <w:sz w:val="26"/>
          <w:szCs w:val="26"/>
        </w:rPr>
        <w:br/>
        <w:t>и подведомственные государственным органам или органам местного</w:t>
      </w:r>
      <w:r>
        <w:rPr>
          <w:sz w:val="26"/>
          <w:szCs w:val="26"/>
        </w:rPr>
        <w:br/>
        <w:t>самоуправления организации, в распоряжении которых находятся указанные</w:t>
      </w:r>
      <w:r>
        <w:rPr>
          <w:sz w:val="26"/>
          <w:szCs w:val="26"/>
        </w:rPr>
        <w:br/>
        <w:t>документы (их копии, сведения, содержащиеся в них).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Максимальная продолжительность администра</w:t>
      </w:r>
      <w:r>
        <w:rPr>
          <w:sz w:val="26"/>
          <w:szCs w:val="26"/>
        </w:rPr>
        <w:t>тивного действия - 2 рабо</w:t>
      </w:r>
      <w:r>
        <w:rPr>
          <w:sz w:val="26"/>
          <w:szCs w:val="26"/>
        </w:rPr>
        <w:t>чих дня.</w:t>
      </w:r>
    </w:p>
    <w:p w:rsidR="00DD35A9" w:rsidRDefault="00C23844" w:rsidP="00BF112A">
      <w:pPr>
        <w:pStyle w:val="11"/>
        <w:numPr>
          <w:ilvl w:val="0"/>
          <w:numId w:val="9"/>
        </w:numPr>
        <w:shd w:val="clear" w:color="auto" w:fill="auto"/>
        <w:tabs>
          <w:tab w:val="left" w:pos="1334"/>
        </w:tabs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необходимых документов, неправильном заполне</w:t>
      </w:r>
      <w:r>
        <w:rPr>
          <w:sz w:val="26"/>
          <w:szCs w:val="26"/>
        </w:rPr>
        <w:t>нии заявления специалист, устно уведомляет заявителя о наличии препятствий</w:t>
      </w:r>
      <w:r>
        <w:rPr>
          <w:sz w:val="26"/>
          <w:szCs w:val="26"/>
        </w:rPr>
        <w:br/>
        <w:t>для рассмотрения вопроса о предоставлении муниципальной услуги,</w:t>
      </w:r>
      <w:r>
        <w:rPr>
          <w:sz w:val="26"/>
          <w:szCs w:val="26"/>
        </w:rPr>
        <w:br/>
        <w:t xml:space="preserve">объясняет заявителю </w:t>
      </w:r>
      <w:r>
        <w:rPr>
          <w:sz w:val="26"/>
          <w:szCs w:val="26"/>
        </w:rPr>
        <w:t>содержание выявленных недостатков в представленных</w:t>
      </w:r>
      <w:r>
        <w:rPr>
          <w:sz w:val="26"/>
          <w:szCs w:val="26"/>
        </w:rPr>
        <w:br/>
        <w:t>документах и меры по их устранению, возвращает документы заявителю.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Если недостатки, препятствующие приему документов, допустимо устра</w:t>
      </w:r>
      <w:r>
        <w:rPr>
          <w:sz w:val="26"/>
          <w:szCs w:val="26"/>
        </w:rPr>
        <w:t>нить в ходе приема, они устраняются незамедлительно.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114"/>
        </w:tabs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Подбор и изучени</w:t>
      </w:r>
      <w:r>
        <w:rPr>
          <w:sz w:val="26"/>
          <w:szCs w:val="26"/>
        </w:rPr>
        <w:t>е архивных, проектных и прочих материалов, необ</w:t>
      </w:r>
      <w:r>
        <w:rPr>
          <w:sz w:val="26"/>
          <w:szCs w:val="26"/>
        </w:rPr>
        <w:t>ходимых для установления и оформления адресных документов.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подготовку акта регистрации адреса</w:t>
      </w:r>
      <w:r>
        <w:rPr>
          <w:sz w:val="26"/>
          <w:szCs w:val="26"/>
        </w:rPr>
        <w:br/>
        <w:t>объекта адресации, изучает содержание документов, приложенных к</w:t>
      </w:r>
      <w:r>
        <w:rPr>
          <w:sz w:val="26"/>
          <w:szCs w:val="26"/>
        </w:rPr>
        <w:br/>
        <w:t>заявлению, осуществл</w:t>
      </w:r>
      <w:r>
        <w:rPr>
          <w:sz w:val="26"/>
          <w:szCs w:val="26"/>
        </w:rPr>
        <w:t>яет подбор и изучение архивных, проектных и прочих</w:t>
      </w:r>
      <w:r>
        <w:rPr>
          <w:sz w:val="26"/>
          <w:szCs w:val="26"/>
        </w:rPr>
        <w:br/>
        <w:t>материалов, необходимых для установления и оформления адресных</w:t>
      </w:r>
      <w:r>
        <w:rPr>
          <w:sz w:val="26"/>
          <w:szCs w:val="26"/>
        </w:rPr>
        <w:br/>
        <w:t>документов.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119"/>
        </w:tabs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Обследование территории на местности, где расположены объекты</w:t>
      </w:r>
      <w:r>
        <w:rPr>
          <w:sz w:val="26"/>
          <w:szCs w:val="26"/>
        </w:rPr>
        <w:br/>
        <w:t>адресации, для которых устанавливаются адреса, взаимное согласование</w:t>
      </w:r>
      <w:r>
        <w:rPr>
          <w:sz w:val="26"/>
          <w:szCs w:val="26"/>
        </w:rPr>
        <w:br/>
        <w:t>устанавливаемых и существующих адресов близлежащих объектов.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подготовку акта регистрации адреса</w:t>
      </w:r>
      <w:r>
        <w:rPr>
          <w:sz w:val="26"/>
          <w:szCs w:val="26"/>
        </w:rPr>
        <w:br/>
        <w:t>объекта адресации, осуществляет обследование территории на местности, где</w:t>
      </w:r>
      <w:r>
        <w:rPr>
          <w:sz w:val="26"/>
          <w:szCs w:val="26"/>
        </w:rPr>
        <w:br/>
        <w:t>расположен объект адресации, для которого устанавливаетс</w:t>
      </w:r>
      <w:r>
        <w:rPr>
          <w:sz w:val="26"/>
          <w:szCs w:val="26"/>
        </w:rPr>
        <w:t>я адрес, а также</w:t>
      </w:r>
      <w:r>
        <w:rPr>
          <w:sz w:val="26"/>
          <w:szCs w:val="26"/>
        </w:rPr>
        <w:br/>
        <w:t>осуществляет взаимное согласование устанавливаемых и существующих</w:t>
      </w:r>
      <w:r>
        <w:rPr>
          <w:sz w:val="26"/>
          <w:szCs w:val="26"/>
        </w:rPr>
        <w:br/>
        <w:t>адресов близлежащих объектов недвижимости.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случае установления адреса объекту адресации на территории, где не</w:t>
      </w:r>
      <w:r>
        <w:rPr>
          <w:sz w:val="26"/>
          <w:szCs w:val="26"/>
        </w:rPr>
        <w:br/>
        <w:t>поименованы элементы уличной сети, в установленном порядке вы</w:t>
      </w:r>
      <w:r>
        <w:rPr>
          <w:sz w:val="26"/>
          <w:szCs w:val="26"/>
        </w:rPr>
        <w:t>полняется</w:t>
      </w:r>
      <w:r>
        <w:rPr>
          <w:sz w:val="26"/>
          <w:szCs w:val="26"/>
        </w:rPr>
        <w:br/>
        <w:t>процедура присвоения названия элементу уличной сети.</w:t>
      </w:r>
    </w:p>
    <w:p w:rsidR="00DD35A9" w:rsidRDefault="00C23844" w:rsidP="00BF112A">
      <w:pPr>
        <w:pStyle w:val="11"/>
        <w:numPr>
          <w:ilvl w:val="1"/>
          <w:numId w:val="2"/>
        </w:numPr>
        <w:shd w:val="clear" w:color="auto" w:fill="auto"/>
        <w:tabs>
          <w:tab w:val="left" w:pos="1699"/>
        </w:tabs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адреса объекта недвижимости в адресном реестре.</w:t>
      </w:r>
    </w:p>
    <w:p w:rsidR="00DD35A9" w:rsidRDefault="00C23844" w:rsidP="00BF112A">
      <w:pPr>
        <w:pStyle w:val="11"/>
        <w:shd w:val="clear" w:color="auto" w:fill="auto"/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информации об адресуемом объекте адресации в ад</w:t>
      </w:r>
      <w:r>
        <w:rPr>
          <w:sz w:val="26"/>
          <w:szCs w:val="26"/>
        </w:rPr>
        <w:t>ресном реестре поселения, специалист ответственный за подготовку</w:t>
      </w:r>
      <w:r>
        <w:rPr>
          <w:sz w:val="26"/>
          <w:szCs w:val="26"/>
        </w:rPr>
        <w:t xml:space="preserve"> акта реги</w:t>
      </w:r>
      <w:r>
        <w:rPr>
          <w:sz w:val="26"/>
          <w:szCs w:val="26"/>
        </w:rPr>
        <w:t>страции адреса объекта адресации, осуществляет регистрацию адреса объекта</w:t>
      </w:r>
      <w:r>
        <w:rPr>
          <w:sz w:val="26"/>
          <w:szCs w:val="26"/>
        </w:rPr>
        <w:br/>
        <w:t>адресации в адресный реестр поселения.</w:t>
      </w:r>
    </w:p>
    <w:p w:rsidR="00DD35A9" w:rsidRDefault="00C23844" w:rsidP="00BF112A">
      <w:pPr>
        <w:pStyle w:val="11"/>
        <w:shd w:val="clear" w:color="auto" w:fill="auto"/>
        <w:spacing w:line="283" w:lineRule="auto"/>
        <w:ind w:firstLine="600"/>
        <w:jc w:val="both"/>
        <w:rPr>
          <w:sz w:val="19"/>
          <w:szCs w:val="19"/>
        </w:rPr>
      </w:pPr>
      <w:r>
        <w:rPr>
          <w:sz w:val="26"/>
          <w:szCs w:val="26"/>
        </w:rPr>
        <w:t>В случае предоставления заявителем документов, из которых</w:t>
      </w:r>
      <w:r>
        <w:rPr>
          <w:sz w:val="26"/>
          <w:szCs w:val="26"/>
        </w:rPr>
        <w:br/>
        <w:t>усматривается, что объект адресации зарегистрирован в адресном реестре, н</w:t>
      </w:r>
      <w:r>
        <w:rPr>
          <w:sz w:val="26"/>
          <w:szCs w:val="26"/>
        </w:rPr>
        <w:t>о</w:t>
      </w:r>
      <w:r>
        <w:rPr>
          <w:sz w:val="26"/>
          <w:szCs w:val="26"/>
        </w:rPr>
        <w:br/>
      </w:r>
      <w:r>
        <w:rPr>
          <w:sz w:val="19"/>
          <w:szCs w:val="19"/>
        </w:rPr>
        <w:t>14</w:t>
      </w:r>
    </w:p>
    <w:p w:rsidR="00DD35A9" w:rsidRDefault="00DD35A9">
      <w:pPr>
        <w:spacing w:line="1" w:lineRule="exact"/>
        <w:sectPr w:rsidR="00DD35A9" w:rsidSect="00BF112A">
          <w:pgSz w:w="11909" w:h="16834"/>
          <w:pgMar w:top="1134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имеет адрес, отличающийся от адресов, используемых в представленных</w:t>
      </w:r>
      <w:r>
        <w:rPr>
          <w:sz w:val="26"/>
          <w:szCs w:val="26"/>
        </w:rPr>
        <w:br/>
        <w:t>документах, специалист ответственный за подготовку акта регистрации адреса</w:t>
      </w:r>
      <w:r>
        <w:rPr>
          <w:sz w:val="26"/>
          <w:szCs w:val="26"/>
        </w:rPr>
        <w:br/>
        <w:t>объекта адресации на основании архивных документов и записей производит</w:t>
      </w:r>
      <w:r>
        <w:rPr>
          <w:sz w:val="26"/>
          <w:szCs w:val="26"/>
        </w:rPr>
        <w:br/>
        <w:t>идентификацию</w:t>
      </w:r>
      <w:r>
        <w:rPr>
          <w:sz w:val="26"/>
          <w:szCs w:val="26"/>
        </w:rPr>
        <w:t xml:space="preserve"> отношения данного объекта недвижимости и используемых</w:t>
      </w:r>
      <w:r>
        <w:rPr>
          <w:sz w:val="26"/>
          <w:szCs w:val="26"/>
        </w:rPr>
        <w:br/>
        <w:t>адресов.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Установленные отношения подтверждаются актом регистрации адреса</w:t>
      </w:r>
      <w:r>
        <w:rPr>
          <w:sz w:val="26"/>
          <w:szCs w:val="26"/>
        </w:rPr>
        <w:br/>
        <w:t>объектам адресации с обязательным указанием, что данный объект</w:t>
      </w:r>
      <w:r>
        <w:rPr>
          <w:sz w:val="26"/>
          <w:szCs w:val="26"/>
        </w:rPr>
        <w:br/>
        <w:t>недвижимости ранее в перечисленных документах был адресован иначе</w:t>
      </w:r>
      <w:r>
        <w:rPr>
          <w:sz w:val="26"/>
          <w:szCs w:val="26"/>
        </w:rPr>
        <w:t>.</w:t>
      </w:r>
    </w:p>
    <w:p w:rsidR="00DD35A9" w:rsidRDefault="00C23844" w:rsidP="003259B6">
      <w:pPr>
        <w:pStyle w:val="11"/>
        <w:numPr>
          <w:ilvl w:val="1"/>
          <w:numId w:val="2"/>
        </w:numPr>
        <w:shd w:val="clear" w:color="auto" w:fill="auto"/>
        <w:tabs>
          <w:tab w:val="left" w:pos="1110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и утверждение акта регистрации адреса объекта адреса</w:t>
      </w:r>
      <w:r>
        <w:rPr>
          <w:sz w:val="26"/>
          <w:szCs w:val="26"/>
        </w:rPr>
        <w:t>ции.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Присвоение объекту адресации адреса или аннулирование его адреса на</w:t>
      </w:r>
      <w:r>
        <w:rPr>
          <w:sz w:val="26"/>
          <w:szCs w:val="26"/>
        </w:rPr>
        <w:br/>
        <w:t>межселенной территории подтверждается решением отдела архитектуры и</w:t>
      </w:r>
      <w:r>
        <w:rPr>
          <w:sz w:val="26"/>
          <w:szCs w:val="26"/>
        </w:rPr>
        <w:br/>
        <w:t xml:space="preserve">градостроительства Администрации муниципального </w:t>
      </w:r>
      <w:r>
        <w:rPr>
          <w:sz w:val="26"/>
          <w:szCs w:val="26"/>
        </w:rPr>
        <w:t>района «Дербентский</w:t>
      </w:r>
      <w:r>
        <w:rPr>
          <w:sz w:val="26"/>
          <w:szCs w:val="26"/>
        </w:rPr>
        <w:br/>
        <w:t>район» (далее - Решение).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подготовку Решения о регистрации адреса</w:t>
      </w:r>
      <w:r>
        <w:rPr>
          <w:sz w:val="26"/>
          <w:szCs w:val="26"/>
        </w:rPr>
        <w:br/>
        <w:t>объекта адресации, осуществляет подготовку Решения о регистрации адреса</w:t>
      </w:r>
      <w:r>
        <w:rPr>
          <w:sz w:val="26"/>
          <w:szCs w:val="26"/>
        </w:rPr>
        <w:br/>
        <w:t>объекта адресации либо отказ в присвоении адреса объекту адресации дл</w:t>
      </w:r>
      <w:r>
        <w:rPr>
          <w:sz w:val="26"/>
          <w:szCs w:val="26"/>
        </w:rPr>
        <w:t>я</w:t>
      </w:r>
      <w:r>
        <w:rPr>
          <w:sz w:val="26"/>
          <w:szCs w:val="26"/>
        </w:rPr>
        <w:br/>
        <w:t>принятия решения об утверждении акта регистрации адреса (отказе в</w:t>
      </w:r>
      <w:r>
        <w:rPr>
          <w:sz w:val="26"/>
          <w:szCs w:val="26"/>
        </w:rPr>
        <w:br/>
        <w:t>присвоении адреса объекту адресации).</w:t>
      </w:r>
    </w:p>
    <w:p w:rsidR="00DD35A9" w:rsidRDefault="00C23844" w:rsidP="003259B6">
      <w:pPr>
        <w:pStyle w:val="11"/>
        <w:numPr>
          <w:ilvl w:val="1"/>
          <w:numId w:val="2"/>
        </w:numPr>
        <w:shd w:val="clear" w:color="auto" w:fill="auto"/>
        <w:tabs>
          <w:tab w:val="left" w:pos="1110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Выдача заявителю Решения о регистрации адреса объекта адресации</w:t>
      </w:r>
      <w:r>
        <w:rPr>
          <w:sz w:val="26"/>
          <w:szCs w:val="26"/>
        </w:rPr>
        <w:br/>
        <w:t>или отказа в присвоении адреса объекту адресации.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Специалистом, осуществляющим прием з</w:t>
      </w:r>
      <w:r>
        <w:rPr>
          <w:sz w:val="26"/>
          <w:szCs w:val="26"/>
        </w:rPr>
        <w:t>аявления, производится выдача</w:t>
      </w:r>
      <w:r>
        <w:rPr>
          <w:sz w:val="26"/>
          <w:szCs w:val="26"/>
        </w:rPr>
        <w:br/>
        <w:t>заявителю Решения о регистрации адреса объекта адресации на руки в случае</w:t>
      </w:r>
      <w:r>
        <w:rPr>
          <w:sz w:val="26"/>
          <w:szCs w:val="26"/>
        </w:rPr>
        <w:br/>
        <w:t>личного обращения.</w:t>
      </w:r>
    </w:p>
    <w:p w:rsidR="00DD35A9" w:rsidRDefault="00C23844" w:rsidP="003259B6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after="300"/>
        <w:ind w:firstLine="567"/>
        <w:jc w:val="both"/>
      </w:pPr>
      <w:bookmarkStart w:id="31" w:name="bookmark30"/>
      <w:bookmarkStart w:id="32" w:name="bookmark31"/>
      <w:r>
        <w:t>Формы контроля за исполнением регламента</w:t>
      </w:r>
      <w:bookmarkEnd w:id="31"/>
      <w:bookmarkEnd w:id="32"/>
    </w:p>
    <w:p w:rsidR="00DD35A9" w:rsidRDefault="00C23844" w:rsidP="003259B6">
      <w:pPr>
        <w:pStyle w:val="11"/>
        <w:numPr>
          <w:ilvl w:val="1"/>
          <w:numId w:val="2"/>
        </w:numPr>
        <w:shd w:val="clear" w:color="auto" w:fill="auto"/>
        <w:tabs>
          <w:tab w:val="left" w:pos="1114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за соблюдением и исполнением сотрудниками</w:t>
      </w:r>
      <w:r>
        <w:rPr>
          <w:sz w:val="26"/>
          <w:szCs w:val="26"/>
        </w:rPr>
        <w:br/>
        <w:t>Администрации положений настоящег</w:t>
      </w:r>
      <w:r>
        <w:rPr>
          <w:sz w:val="26"/>
          <w:szCs w:val="26"/>
        </w:rPr>
        <w:t>о административного регламента и</w:t>
      </w:r>
      <w:r>
        <w:rPr>
          <w:sz w:val="26"/>
          <w:szCs w:val="26"/>
        </w:rPr>
        <w:br/>
        <w:t>нормативных правовых актов, устанавливающих требования к</w:t>
      </w:r>
      <w:r>
        <w:rPr>
          <w:sz w:val="26"/>
          <w:szCs w:val="26"/>
        </w:rPr>
        <w:br/>
        <w:t>предоставлению муниципальной услуги, а также принятием решений</w:t>
      </w:r>
      <w:r>
        <w:rPr>
          <w:sz w:val="26"/>
          <w:szCs w:val="26"/>
        </w:rPr>
        <w:br/>
        <w:t>осуществляет Заместитель Главы Администрации - начальник Отдела.</w:t>
      </w:r>
    </w:p>
    <w:p w:rsidR="00DD35A9" w:rsidRDefault="00C23844" w:rsidP="003259B6">
      <w:pPr>
        <w:pStyle w:val="11"/>
        <w:numPr>
          <w:ilvl w:val="1"/>
          <w:numId w:val="2"/>
        </w:numPr>
        <w:shd w:val="clear" w:color="auto" w:fill="auto"/>
        <w:tabs>
          <w:tab w:val="left" w:pos="1114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полнотой и качеством предо</w:t>
      </w:r>
      <w:r>
        <w:rPr>
          <w:sz w:val="26"/>
          <w:szCs w:val="26"/>
        </w:rPr>
        <w:t>ставления муниципальной</w:t>
      </w:r>
      <w:r>
        <w:rPr>
          <w:sz w:val="26"/>
          <w:szCs w:val="26"/>
        </w:rPr>
        <w:br/>
        <w:t>услуги включает в себя проведение проверок.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Проверки имеют своими целями оценку соблюдения и исполнения</w:t>
      </w:r>
      <w:r>
        <w:rPr>
          <w:sz w:val="26"/>
          <w:szCs w:val="26"/>
        </w:rPr>
        <w:br/>
        <w:t>должностными лицами Администрации положений настоящего регламента,</w:t>
      </w:r>
      <w:r>
        <w:rPr>
          <w:sz w:val="26"/>
          <w:szCs w:val="26"/>
        </w:rPr>
        <w:br/>
        <w:t>правовых актов Российской Федерации, иных правовых актов, а т</w:t>
      </w:r>
      <w:r>
        <w:rPr>
          <w:sz w:val="26"/>
          <w:szCs w:val="26"/>
        </w:rPr>
        <w:t>акже</w:t>
      </w:r>
      <w:r>
        <w:rPr>
          <w:sz w:val="26"/>
          <w:szCs w:val="26"/>
        </w:rPr>
        <w:br/>
        <w:t>выявление и устранение нарушений прав граждан, рассмотрение, принятие</w:t>
      </w:r>
      <w:r>
        <w:rPr>
          <w:sz w:val="26"/>
          <w:szCs w:val="26"/>
        </w:rPr>
        <w:br/>
        <w:t>решений и подготовку ответов на обращения, содержащие жалобы на</w:t>
      </w:r>
      <w:r>
        <w:rPr>
          <w:sz w:val="26"/>
          <w:szCs w:val="26"/>
        </w:rPr>
        <w:br/>
        <w:t>решения, действия (бездействие) должностных лиц Администрации.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проведения проверок полноты и качества </w:t>
      </w:r>
      <w:r>
        <w:rPr>
          <w:sz w:val="26"/>
          <w:szCs w:val="26"/>
        </w:rPr>
        <w:t>предоставления</w:t>
      </w:r>
      <w:r>
        <w:rPr>
          <w:sz w:val="26"/>
          <w:szCs w:val="26"/>
        </w:rPr>
        <w:br/>
        <w:t>муниципальной услуги в случае выявления нарушений виновные лица привле</w:t>
      </w:r>
      <w:r>
        <w:rPr>
          <w:sz w:val="26"/>
          <w:szCs w:val="26"/>
        </w:rPr>
        <w:t>каются к дисциплинарной ответственности в соответствии с Трудовым кодек-</w:t>
      </w:r>
      <w:r>
        <w:rPr>
          <w:sz w:val="26"/>
          <w:szCs w:val="26"/>
        </w:rPr>
        <w:br/>
        <w:t>сом Российской Федерации, Федеральным законом от 02 марта 2007 г. № 25-</w:t>
      </w:r>
      <w:r>
        <w:rPr>
          <w:sz w:val="26"/>
          <w:szCs w:val="26"/>
        </w:rPr>
        <w:br/>
        <w:t>ФЗ «О муниципальной служ</w:t>
      </w:r>
      <w:r>
        <w:rPr>
          <w:sz w:val="26"/>
          <w:szCs w:val="26"/>
        </w:rPr>
        <w:t>бе в Российской Федерации».</w:t>
      </w:r>
    </w:p>
    <w:p w:rsidR="00DD35A9" w:rsidRDefault="00C23844">
      <w:pPr>
        <w:pStyle w:val="a9"/>
        <w:framePr w:wrap="none" w:vAnchor="page" w:hAnchor="page" w:x="6445" w:y="15584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15</w:t>
      </w:r>
    </w:p>
    <w:p w:rsidR="00DD35A9" w:rsidRDefault="00DD35A9">
      <w:pPr>
        <w:spacing w:line="1" w:lineRule="exact"/>
        <w:sectPr w:rsidR="00DD35A9" w:rsidSect="003259B6">
          <w:pgSz w:w="11909" w:h="16834"/>
          <w:pgMar w:top="1135" w:right="852" w:bottom="360" w:left="1701" w:header="0" w:footer="3" w:gutter="0"/>
          <w:cols w:space="720"/>
          <w:noEndnote/>
          <w:docGrid w:linePitch="360"/>
        </w:sectPr>
      </w:pPr>
    </w:p>
    <w:p w:rsidR="00DD35A9" w:rsidRDefault="00DD35A9">
      <w:pPr>
        <w:spacing w:line="1" w:lineRule="exact"/>
      </w:pPr>
    </w:p>
    <w:p w:rsidR="00DD35A9" w:rsidRDefault="00C23844" w:rsidP="003259B6">
      <w:pPr>
        <w:pStyle w:val="11"/>
        <w:numPr>
          <w:ilvl w:val="0"/>
          <w:numId w:val="2"/>
        </w:numPr>
        <w:shd w:val="clear" w:color="auto" w:fill="auto"/>
        <w:spacing w:after="300" w:line="259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Досудебный (внесудебный) порядок обжалования решений и</w:t>
      </w:r>
      <w:r>
        <w:rPr>
          <w:b/>
          <w:bCs/>
          <w:sz w:val="26"/>
          <w:szCs w:val="26"/>
        </w:rPr>
        <w:br/>
        <w:t>действий (бездействия) органа, предоставляющего муниципальную</w:t>
      </w:r>
      <w:r>
        <w:rPr>
          <w:b/>
          <w:bCs/>
          <w:sz w:val="26"/>
          <w:szCs w:val="26"/>
        </w:rPr>
        <w:br/>
        <w:t>услугу, а также их должностных лиц</w:t>
      </w:r>
    </w:p>
    <w:p w:rsidR="00DD35A9" w:rsidRDefault="00C23844" w:rsidP="003259B6">
      <w:pPr>
        <w:pStyle w:val="11"/>
        <w:numPr>
          <w:ilvl w:val="1"/>
          <w:numId w:val="2"/>
        </w:numPr>
        <w:shd w:val="clear" w:color="auto" w:fill="auto"/>
        <w:tabs>
          <w:tab w:val="left" w:pos="1133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Заявители имеют право на обжалование действий </w:t>
      </w:r>
      <w:r>
        <w:rPr>
          <w:sz w:val="26"/>
          <w:szCs w:val="26"/>
        </w:rPr>
        <w:t>(бездействий) и ре</w:t>
      </w:r>
      <w:r>
        <w:rPr>
          <w:sz w:val="26"/>
          <w:szCs w:val="26"/>
        </w:rPr>
        <w:t>шений, осуществляемых (принятых) в ходе исполнения муниципальной</w:t>
      </w:r>
      <w:r>
        <w:rPr>
          <w:sz w:val="26"/>
          <w:szCs w:val="26"/>
        </w:rPr>
        <w:br/>
        <w:t>услуги, в досудебном порядке.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обращении заявителей в письменной форме в обязательном порядке</w:t>
      </w:r>
      <w:r>
        <w:rPr>
          <w:sz w:val="26"/>
          <w:szCs w:val="26"/>
        </w:rPr>
        <w:br/>
        <w:t>указываются наименование администрации, в который обратившийся направ</w:t>
      </w:r>
      <w:r>
        <w:rPr>
          <w:sz w:val="26"/>
          <w:szCs w:val="26"/>
        </w:rPr>
        <w:t>ляе</w:t>
      </w:r>
      <w:r>
        <w:rPr>
          <w:sz w:val="26"/>
          <w:szCs w:val="26"/>
        </w:rPr>
        <w:t>т письменную жалобу, либо фамилия, имя, отчество соответствующего</w:t>
      </w:r>
      <w:r>
        <w:rPr>
          <w:sz w:val="26"/>
          <w:szCs w:val="26"/>
        </w:rPr>
        <w:br/>
        <w:t>должностного лица, либо должность соответствующего лица, а также</w:t>
      </w:r>
      <w:r>
        <w:rPr>
          <w:sz w:val="26"/>
          <w:szCs w:val="26"/>
        </w:rPr>
        <w:br/>
        <w:t>фамилия, имя, отчество обратившегося, полное наименование для</w:t>
      </w:r>
      <w:r>
        <w:rPr>
          <w:sz w:val="26"/>
          <w:szCs w:val="26"/>
        </w:rPr>
        <w:br/>
        <w:t xml:space="preserve">юридического лица, почтовый адрес или адрес электронной почты, </w:t>
      </w:r>
      <w:r>
        <w:rPr>
          <w:sz w:val="26"/>
          <w:szCs w:val="26"/>
        </w:rPr>
        <w:t>по</w:t>
      </w:r>
      <w:r>
        <w:rPr>
          <w:sz w:val="26"/>
          <w:szCs w:val="26"/>
        </w:rPr>
        <w:br/>
        <w:t>которому должны быть направлены ответ, уведомление о переадресации</w:t>
      </w:r>
      <w:r>
        <w:rPr>
          <w:sz w:val="26"/>
          <w:szCs w:val="26"/>
        </w:rPr>
        <w:br/>
        <w:t>обращения, излагается суть жалобы, ставится личная подпись и дата.</w:t>
      </w:r>
    </w:p>
    <w:p w:rsidR="00DD35A9" w:rsidRDefault="00C23844" w:rsidP="003259B6">
      <w:pPr>
        <w:pStyle w:val="11"/>
        <w:numPr>
          <w:ilvl w:val="1"/>
          <w:numId w:val="2"/>
        </w:numPr>
        <w:shd w:val="clear" w:color="auto" w:fill="auto"/>
        <w:tabs>
          <w:tab w:val="left" w:pos="1134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Предметом досудебного (внесудебного) обжалования могут являться</w:t>
      </w:r>
      <w:r>
        <w:rPr>
          <w:sz w:val="26"/>
          <w:szCs w:val="26"/>
        </w:rPr>
        <w:br/>
        <w:t>действия (бездействия) и решения, осуществляемые (приня</w:t>
      </w:r>
      <w:r>
        <w:rPr>
          <w:sz w:val="26"/>
          <w:szCs w:val="26"/>
        </w:rPr>
        <w:t>тые)</w:t>
      </w:r>
      <w:r>
        <w:rPr>
          <w:sz w:val="26"/>
          <w:szCs w:val="26"/>
        </w:rPr>
        <w:br/>
        <w:t>должностными лицами Администрации в ходе предоставления</w:t>
      </w:r>
      <w:r>
        <w:rPr>
          <w:sz w:val="26"/>
          <w:szCs w:val="26"/>
        </w:rPr>
        <w:br/>
        <w:t>муниципальной услуги на основании регламента, в том числе:</w:t>
      </w:r>
    </w:p>
    <w:p w:rsidR="00DD35A9" w:rsidRDefault="00C23844" w:rsidP="003259B6">
      <w:pPr>
        <w:pStyle w:val="11"/>
        <w:numPr>
          <w:ilvl w:val="0"/>
          <w:numId w:val="6"/>
        </w:numPr>
        <w:shd w:val="clear" w:color="auto" w:fill="auto"/>
        <w:tabs>
          <w:tab w:val="left" w:pos="817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нарушение срока регистрации запроса заявителя о предоставлении</w:t>
      </w:r>
      <w:r>
        <w:rPr>
          <w:sz w:val="26"/>
          <w:szCs w:val="26"/>
        </w:rPr>
        <w:br/>
        <w:t>муниципальной услуги;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срока предоставления муниципальной </w:t>
      </w:r>
      <w:r>
        <w:rPr>
          <w:sz w:val="26"/>
          <w:szCs w:val="26"/>
        </w:rPr>
        <w:t>услуги;</w:t>
      </w:r>
    </w:p>
    <w:p w:rsidR="00DD35A9" w:rsidRDefault="00C23844" w:rsidP="003259B6">
      <w:pPr>
        <w:pStyle w:val="11"/>
        <w:numPr>
          <w:ilvl w:val="0"/>
          <w:numId w:val="6"/>
        </w:numPr>
        <w:shd w:val="clear" w:color="auto" w:fill="auto"/>
        <w:tabs>
          <w:tab w:val="left" w:pos="817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требование у заявителя документов, не предусмотренных п. 2.6. настоя</w:t>
      </w:r>
      <w:r>
        <w:rPr>
          <w:sz w:val="26"/>
          <w:szCs w:val="26"/>
        </w:rPr>
        <w:t>щего Регламента для предоставления муниципальной услуги;</w:t>
      </w:r>
    </w:p>
    <w:p w:rsidR="00DD35A9" w:rsidRDefault="00C23844" w:rsidP="003259B6">
      <w:pPr>
        <w:pStyle w:val="11"/>
        <w:numPr>
          <w:ilvl w:val="0"/>
          <w:numId w:val="6"/>
        </w:numPr>
        <w:shd w:val="clear" w:color="auto" w:fill="auto"/>
        <w:tabs>
          <w:tab w:val="left" w:pos="817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отказ в приеме документов, при нарушении требований п. 2.7.</w:t>
      </w:r>
      <w:r>
        <w:rPr>
          <w:sz w:val="26"/>
          <w:szCs w:val="26"/>
        </w:rPr>
        <w:br/>
        <w:t>настоящего Регламента для предоставления муниципальной услуги</w:t>
      </w:r>
      <w:r>
        <w:rPr>
          <w:sz w:val="26"/>
          <w:szCs w:val="26"/>
        </w:rPr>
        <w:t>, у</w:t>
      </w:r>
      <w:r>
        <w:rPr>
          <w:sz w:val="26"/>
          <w:szCs w:val="26"/>
        </w:rPr>
        <w:br/>
        <w:t>заявителя;</w:t>
      </w:r>
    </w:p>
    <w:p w:rsidR="00DD35A9" w:rsidRDefault="00C23844" w:rsidP="003259B6">
      <w:pPr>
        <w:pStyle w:val="11"/>
        <w:numPr>
          <w:ilvl w:val="0"/>
          <w:numId w:val="6"/>
        </w:numPr>
        <w:shd w:val="clear" w:color="auto" w:fill="auto"/>
        <w:tabs>
          <w:tab w:val="left" w:pos="817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отказ в предоставлении муниципальной услуги, если основание отказа</w:t>
      </w:r>
      <w:r>
        <w:rPr>
          <w:sz w:val="26"/>
          <w:szCs w:val="26"/>
        </w:rPr>
        <w:br/>
        <w:t>не предусмотрено п. 2.18 настоящего Регламента;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требование с заявителя при предоставлении муниципальной услуги</w:t>
      </w:r>
      <w:r>
        <w:rPr>
          <w:sz w:val="26"/>
          <w:szCs w:val="26"/>
        </w:rPr>
        <w:br/>
        <w:t>платы;</w:t>
      </w:r>
    </w:p>
    <w:p w:rsidR="00DD35A9" w:rsidRDefault="00C23844" w:rsidP="003259B6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отказ должностного лица в исправлении допущенных опечато</w:t>
      </w:r>
      <w:r>
        <w:rPr>
          <w:sz w:val="26"/>
          <w:szCs w:val="26"/>
        </w:rPr>
        <w:t>к и ошибок в</w:t>
      </w:r>
      <w:r>
        <w:rPr>
          <w:sz w:val="26"/>
          <w:szCs w:val="26"/>
        </w:rPr>
        <w:br/>
        <w:t>документах, выданных в результате предоставления муниципальной услуги.</w:t>
      </w:r>
    </w:p>
    <w:p w:rsidR="00DD35A9" w:rsidRDefault="00C23844">
      <w:pPr>
        <w:pStyle w:val="a9"/>
        <w:framePr w:wrap="none" w:vAnchor="page" w:hAnchor="page" w:x="6445" w:y="15594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16</w:t>
      </w:r>
    </w:p>
    <w:p w:rsidR="00DD35A9" w:rsidRDefault="00DD35A9">
      <w:pPr>
        <w:spacing w:line="1" w:lineRule="exact"/>
      </w:pPr>
    </w:p>
    <w:sectPr w:rsidR="00DD35A9" w:rsidSect="003259B6">
      <w:pgSz w:w="11909" w:h="16834"/>
      <w:pgMar w:top="1135" w:right="852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44" w:rsidRDefault="00C23844">
      <w:r>
        <w:separator/>
      </w:r>
    </w:p>
  </w:endnote>
  <w:endnote w:type="continuationSeparator" w:id="0">
    <w:p w:rsidR="00C23844" w:rsidRDefault="00C2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44" w:rsidRDefault="00C23844"/>
  </w:footnote>
  <w:footnote w:type="continuationSeparator" w:id="0">
    <w:p w:rsidR="00C23844" w:rsidRDefault="00C238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21D"/>
    <w:multiLevelType w:val="multilevel"/>
    <w:tmpl w:val="38BAB2EE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069EC"/>
    <w:multiLevelType w:val="multilevel"/>
    <w:tmpl w:val="BCF6A196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66F0A"/>
    <w:multiLevelType w:val="multilevel"/>
    <w:tmpl w:val="22C2C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21CA9"/>
    <w:multiLevelType w:val="multilevel"/>
    <w:tmpl w:val="8182E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73113"/>
    <w:multiLevelType w:val="multilevel"/>
    <w:tmpl w:val="B7FE2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D75C0E"/>
    <w:multiLevelType w:val="multilevel"/>
    <w:tmpl w:val="7EEA7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BF785B"/>
    <w:multiLevelType w:val="multilevel"/>
    <w:tmpl w:val="0C8A45B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AD6E7D"/>
    <w:multiLevelType w:val="multilevel"/>
    <w:tmpl w:val="01B62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707025"/>
    <w:multiLevelType w:val="multilevel"/>
    <w:tmpl w:val="2144AA06"/>
    <w:lvl w:ilvl="0">
      <w:start w:val="6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A9"/>
    <w:rsid w:val="001A21BF"/>
    <w:rsid w:val="003259B6"/>
    <w:rsid w:val="00975E56"/>
    <w:rsid w:val="009F70DD"/>
    <w:rsid w:val="00BF112A"/>
    <w:rsid w:val="00C23844"/>
    <w:rsid w:val="00D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E6F6"/>
  <w15:docId w15:val="{39CE996C-D35D-40AD-BC5B-6B4C03D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ind w:firstLine="400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jc w:val="center"/>
    </w:pPr>
    <w:rPr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30" w:lineRule="auto"/>
    </w:pPr>
    <w:rPr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59" w:lineRule="auto"/>
      <w:ind w:firstLine="600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medkala@mfc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erbent@mfcr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fcr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mailto:info@mfc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bentrayon@e-dag.ru" TargetMode="External"/><Relationship Id="rId14" Type="http://schemas.openxmlformats.org/officeDocument/2006/relationships/hyperlink" Target="mailto:belidji@mfc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6127</Words>
  <Characters>34928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2024-07-02T08:38:00Z</dcterms:created>
  <dcterms:modified xsi:type="dcterms:W3CDTF">2024-07-02T09:24:00Z</dcterms:modified>
</cp:coreProperties>
</file>